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C2600" w14:textId="77777777" w:rsidR="00D52CBF" w:rsidRPr="00BA6BCE" w:rsidRDefault="00D52CBF" w:rsidP="00BA6BCE">
      <w:pPr>
        <w:pStyle w:val="Title"/>
        <w:tabs>
          <w:tab w:val="left" w:pos="3220"/>
          <w:tab w:val="center" w:pos="4968"/>
        </w:tabs>
        <w:rPr>
          <w:rFonts w:ascii="Arial" w:hAnsi="Arial"/>
          <w:color w:val="0066FF"/>
          <w:sz w:val="28"/>
          <w:szCs w:val="28"/>
        </w:rPr>
      </w:pPr>
      <w:r w:rsidRPr="00BA6BCE">
        <w:rPr>
          <w:rFonts w:ascii="Arial" w:hAnsi="Arial"/>
          <w:color w:val="0066FF"/>
          <w:sz w:val="28"/>
          <w:szCs w:val="28"/>
        </w:rPr>
        <w:t>SAHANIVASA</w:t>
      </w:r>
    </w:p>
    <w:p w14:paraId="1E3A8214" w14:textId="77777777" w:rsidR="00D52CBF" w:rsidRPr="00BA6BCE" w:rsidRDefault="00D52CBF" w:rsidP="00BA6BCE">
      <w:pPr>
        <w:pStyle w:val="Heading2"/>
        <w:jc w:val="center"/>
        <w:rPr>
          <w:rFonts w:ascii="Arial Black" w:hAnsi="Arial Black"/>
          <w:color w:val="0070C0"/>
          <w:sz w:val="28"/>
          <w:szCs w:val="28"/>
        </w:rPr>
      </w:pPr>
      <w:r w:rsidRPr="00BA6BCE">
        <w:rPr>
          <w:rFonts w:ascii="Arial" w:hAnsi="Arial"/>
          <w:color w:val="008000"/>
          <w:sz w:val="28"/>
          <w:szCs w:val="28"/>
        </w:rPr>
        <w:t xml:space="preserve">HALF YEARLY REPORT </w:t>
      </w:r>
      <w:r w:rsidR="002B56F8" w:rsidRPr="00BA6BCE">
        <w:rPr>
          <w:rFonts w:ascii="Arial" w:hAnsi="Arial"/>
          <w:color w:val="008000"/>
          <w:sz w:val="28"/>
          <w:szCs w:val="28"/>
        </w:rPr>
        <w:t>July 2015</w:t>
      </w:r>
      <w:r w:rsidR="00C2640A" w:rsidRPr="00BA6BCE">
        <w:rPr>
          <w:rFonts w:ascii="Arial" w:hAnsi="Arial"/>
          <w:color w:val="008000"/>
          <w:sz w:val="28"/>
          <w:szCs w:val="28"/>
        </w:rPr>
        <w:t xml:space="preserve"> to </w:t>
      </w:r>
      <w:proofErr w:type="gramStart"/>
      <w:r w:rsidR="002B56F8" w:rsidRPr="00BA6BCE">
        <w:rPr>
          <w:rFonts w:ascii="Arial" w:hAnsi="Arial"/>
          <w:color w:val="008000"/>
          <w:sz w:val="28"/>
          <w:szCs w:val="28"/>
        </w:rPr>
        <w:t xml:space="preserve">January </w:t>
      </w:r>
      <w:r w:rsidR="00C2640A" w:rsidRPr="00BA6BCE">
        <w:rPr>
          <w:rFonts w:ascii="Arial" w:hAnsi="Arial"/>
          <w:color w:val="008000"/>
          <w:sz w:val="28"/>
          <w:szCs w:val="28"/>
        </w:rPr>
        <w:t xml:space="preserve"> 201</w:t>
      </w:r>
      <w:r w:rsidR="002B56F8" w:rsidRPr="00BA6BCE">
        <w:rPr>
          <w:rFonts w:ascii="Arial" w:hAnsi="Arial"/>
          <w:color w:val="008000"/>
          <w:sz w:val="28"/>
          <w:szCs w:val="28"/>
        </w:rPr>
        <w:t>6</w:t>
      </w:r>
      <w:proofErr w:type="gramEnd"/>
    </w:p>
    <w:p w14:paraId="459CF5F5" w14:textId="77777777" w:rsidR="008317F0" w:rsidRPr="00BA6BCE" w:rsidRDefault="00D52CBF" w:rsidP="00BA6BCE">
      <w:pPr>
        <w:jc w:val="center"/>
        <w:rPr>
          <w:rFonts w:ascii="Arial Black" w:hAnsi="Arial Black"/>
          <w:b/>
          <w:color w:val="C00000"/>
          <w:sz w:val="28"/>
          <w:szCs w:val="28"/>
        </w:rPr>
      </w:pPr>
      <w:r w:rsidRPr="00BA6BCE">
        <w:rPr>
          <w:rFonts w:ascii="Arial Black" w:hAnsi="Arial Black"/>
          <w:b/>
          <w:color w:val="C00000"/>
          <w:sz w:val="28"/>
          <w:szCs w:val="28"/>
        </w:rPr>
        <w:t>On “Rural Poor Children’s Access to Education”</w:t>
      </w:r>
    </w:p>
    <w:p w14:paraId="319496CA" w14:textId="77777777" w:rsidR="0070750A" w:rsidRDefault="0070750A" w:rsidP="00AD0CC8">
      <w:pPr>
        <w:jc w:val="both"/>
        <w:rPr>
          <w:rFonts w:ascii="Arial Black" w:hAnsi="Arial Black"/>
          <w:bCs/>
          <w:sz w:val="24"/>
          <w:szCs w:val="24"/>
        </w:rPr>
      </w:pPr>
      <w:r>
        <w:rPr>
          <w:rFonts w:ascii="Arial Black" w:hAnsi="Arial Black"/>
          <w:bCs/>
          <w:sz w:val="24"/>
          <w:szCs w:val="24"/>
        </w:rPr>
        <w:t>Introduction:</w:t>
      </w:r>
    </w:p>
    <w:p w14:paraId="2C69949B" w14:textId="77777777" w:rsidR="0031644A" w:rsidRPr="0070750A" w:rsidRDefault="0070750A" w:rsidP="00AD0CC8">
      <w:pPr>
        <w:jc w:val="both"/>
        <w:rPr>
          <w:rFonts w:ascii="Arial Black" w:hAnsi="Arial Black"/>
          <w:b/>
          <w:color w:val="000000" w:themeColor="text1"/>
          <w:sz w:val="24"/>
          <w:szCs w:val="24"/>
        </w:rPr>
      </w:pPr>
      <w:r w:rsidRPr="0070750A">
        <w:rPr>
          <w:rFonts w:ascii="Bookman Old Style" w:hAnsi="Bookman Old Style"/>
          <w:bCs/>
          <w:sz w:val="24"/>
          <w:szCs w:val="24"/>
        </w:rPr>
        <w:t>The academic yea</w:t>
      </w:r>
      <w:r>
        <w:rPr>
          <w:rFonts w:ascii="Bookman Old Style" w:hAnsi="Bookman Old Style"/>
          <w:bCs/>
          <w:sz w:val="24"/>
          <w:szCs w:val="24"/>
        </w:rPr>
        <w:t>r started with big challenge as the government of Andhra</w:t>
      </w:r>
      <w:r w:rsidR="00CC4348">
        <w:rPr>
          <w:rFonts w:ascii="Bookman Old Style" w:hAnsi="Bookman Old Style"/>
          <w:bCs/>
          <w:sz w:val="24"/>
          <w:szCs w:val="24"/>
        </w:rPr>
        <w:t xml:space="preserve"> Pradesh decided to close down 51</w:t>
      </w:r>
      <w:r>
        <w:rPr>
          <w:rFonts w:ascii="Bookman Old Style" w:hAnsi="Bookman Old Style"/>
          <w:bCs/>
          <w:sz w:val="24"/>
          <w:szCs w:val="24"/>
        </w:rPr>
        <w:t xml:space="preserve"> primary schools in </w:t>
      </w:r>
      <w:proofErr w:type="spellStart"/>
      <w:proofErr w:type="gramStart"/>
      <w:r>
        <w:rPr>
          <w:rFonts w:ascii="Bookman Old Style" w:hAnsi="Bookman Old Style"/>
          <w:bCs/>
          <w:sz w:val="24"/>
          <w:szCs w:val="24"/>
        </w:rPr>
        <w:t>Chittoor</w:t>
      </w:r>
      <w:proofErr w:type="spellEnd"/>
      <w:r w:rsidR="00CC4348">
        <w:rPr>
          <w:rFonts w:ascii="Bookman Old Style" w:hAnsi="Bookman Old Style"/>
          <w:bCs/>
          <w:sz w:val="24"/>
          <w:szCs w:val="24"/>
        </w:rPr>
        <w:t>(</w:t>
      </w:r>
      <w:proofErr w:type="gramEnd"/>
      <w:r w:rsidR="00CC4348">
        <w:rPr>
          <w:rFonts w:ascii="Bookman Old Style" w:hAnsi="Bookman Old Style"/>
          <w:bCs/>
          <w:sz w:val="24"/>
          <w:szCs w:val="24"/>
        </w:rPr>
        <w:t>18),</w:t>
      </w:r>
      <w:r>
        <w:rPr>
          <w:rFonts w:ascii="Bookman Old Style" w:hAnsi="Bookman Old Style"/>
          <w:bCs/>
          <w:sz w:val="24"/>
          <w:szCs w:val="24"/>
        </w:rPr>
        <w:t xml:space="preserve"> </w:t>
      </w:r>
      <w:proofErr w:type="spellStart"/>
      <w:r>
        <w:rPr>
          <w:rFonts w:ascii="Bookman Old Style" w:hAnsi="Bookman Old Style"/>
          <w:bCs/>
          <w:sz w:val="24"/>
          <w:szCs w:val="24"/>
        </w:rPr>
        <w:t>G.D.Nellore</w:t>
      </w:r>
      <w:proofErr w:type="spellEnd"/>
      <w:r>
        <w:rPr>
          <w:rFonts w:ascii="Bookman Old Style" w:hAnsi="Bookman Old Style"/>
          <w:bCs/>
          <w:sz w:val="24"/>
          <w:szCs w:val="24"/>
        </w:rPr>
        <w:t xml:space="preserve"> </w:t>
      </w:r>
      <w:r w:rsidR="00CC4348">
        <w:rPr>
          <w:rFonts w:ascii="Bookman Old Style" w:hAnsi="Bookman Old Style"/>
          <w:bCs/>
          <w:sz w:val="24"/>
          <w:szCs w:val="24"/>
        </w:rPr>
        <w:t xml:space="preserve">(20) </w:t>
      </w:r>
      <w:r>
        <w:rPr>
          <w:rFonts w:ascii="Bookman Old Style" w:hAnsi="Bookman Old Style"/>
          <w:bCs/>
          <w:sz w:val="24"/>
          <w:szCs w:val="24"/>
        </w:rPr>
        <w:t xml:space="preserve">&amp; </w:t>
      </w:r>
      <w:proofErr w:type="spellStart"/>
      <w:r>
        <w:rPr>
          <w:rFonts w:ascii="Bookman Old Style" w:hAnsi="Bookman Old Style"/>
          <w:bCs/>
          <w:sz w:val="24"/>
          <w:szCs w:val="24"/>
        </w:rPr>
        <w:t>Palasamudram</w:t>
      </w:r>
      <w:proofErr w:type="spellEnd"/>
      <w:r w:rsidR="00CC4348">
        <w:rPr>
          <w:rFonts w:ascii="Bookman Old Style" w:hAnsi="Bookman Old Style"/>
          <w:bCs/>
          <w:sz w:val="24"/>
          <w:szCs w:val="24"/>
        </w:rPr>
        <w:t xml:space="preserve"> (13)</w:t>
      </w:r>
      <w:r>
        <w:rPr>
          <w:rFonts w:ascii="Bookman Old Style" w:hAnsi="Bookman Old Style"/>
          <w:bCs/>
          <w:sz w:val="24"/>
          <w:szCs w:val="24"/>
        </w:rPr>
        <w:t xml:space="preserve"> </w:t>
      </w:r>
      <w:proofErr w:type="spellStart"/>
      <w:r>
        <w:rPr>
          <w:rFonts w:ascii="Bookman Old Style" w:hAnsi="Bookman Old Style"/>
          <w:bCs/>
          <w:sz w:val="24"/>
          <w:szCs w:val="24"/>
        </w:rPr>
        <w:t>mandals</w:t>
      </w:r>
      <w:proofErr w:type="spellEnd"/>
      <w:r>
        <w:rPr>
          <w:rFonts w:ascii="Bookman Old Style" w:hAnsi="Bookman Old Style"/>
          <w:bCs/>
          <w:sz w:val="24"/>
          <w:szCs w:val="24"/>
        </w:rPr>
        <w:t xml:space="preserve"> where our partnership with ASHA in school education has direct and indirect impact in the villages for the last one decade. </w:t>
      </w:r>
      <w:r w:rsidR="0031644A">
        <w:rPr>
          <w:rFonts w:ascii="Bookman Old Style" w:hAnsi="Bookman Old Style"/>
          <w:bCs/>
          <w:sz w:val="24"/>
          <w:szCs w:val="24"/>
        </w:rPr>
        <w:t xml:space="preserve">The main reason stated initially, is that the students strength in a school falls below minimum of 25 is not viable. Hence, the proposal is to merge with neighboring school within the range of 3 </w:t>
      </w:r>
      <w:proofErr w:type="spellStart"/>
      <w:r w:rsidR="0031644A">
        <w:rPr>
          <w:rFonts w:ascii="Bookman Old Style" w:hAnsi="Bookman Old Style"/>
          <w:bCs/>
          <w:sz w:val="24"/>
          <w:szCs w:val="24"/>
        </w:rPr>
        <w:t>kms</w:t>
      </w:r>
      <w:proofErr w:type="spellEnd"/>
      <w:r w:rsidR="0031644A">
        <w:rPr>
          <w:rFonts w:ascii="Bookman Old Style" w:hAnsi="Bookman Old Style"/>
          <w:bCs/>
          <w:sz w:val="24"/>
          <w:szCs w:val="24"/>
        </w:rPr>
        <w:t xml:space="preserve"> distance. Though it appears convincing, in reality, there are small hamlets at the distance of three to five </w:t>
      </w:r>
      <w:proofErr w:type="spellStart"/>
      <w:r w:rsidR="0031644A">
        <w:rPr>
          <w:rFonts w:ascii="Bookman Old Style" w:hAnsi="Bookman Old Style"/>
          <w:bCs/>
          <w:sz w:val="24"/>
          <w:szCs w:val="24"/>
        </w:rPr>
        <w:t>kms</w:t>
      </w:r>
      <w:proofErr w:type="spellEnd"/>
      <w:r w:rsidR="0031644A">
        <w:rPr>
          <w:rFonts w:ascii="Bookman Old Style" w:hAnsi="Bookman Old Style"/>
          <w:bCs/>
          <w:sz w:val="24"/>
          <w:szCs w:val="24"/>
        </w:rPr>
        <w:t xml:space="preserve"> from the school having five to ten children at school going age. We have been negotiating with the government, to find the way to address the issue. It is in this context, the government proposal only increases school dropouts when the school is in distance.   </w:t>
      </w:r>
      <w:r w:rsidR="0031644A" w:rsidRPr="0070750A">
        <w:rPr>
          <w:rFonts w:ascii="Arial Black" w:hAnsi="Arial Black"/>
          <w:b/>
          <w:color w:val="000000" w:themeColor="text1"/>
          <w:sz w:val="24"/>
          <w:szCs w:val="24"/>
        </w:rPr>
        <w:t xml:space="preserve"> </w:t>
      </w:r>
    </w:p>
    <w:p w14:paraId="6976D440" w14:textId="77777777" w:rsidR="0070750A" w:rsidRDefault="00CC4348" w:rsidP="00AD0CC8">
      <w:pPr>
        <w:jc w:val="both"/>
        <w:rPr>
          <w:rFonts w:ascii="Bookman Old Style" w:hAnsi="Bookman Old Style"/>
          <w:bCs/>
          <w:sz w:val="24"/>
          <w:szCs w:val="24"/>
        </w:rPr>
      </w:pPr>
      <w:r>
        <w:rPr>
          <w:rFonts w:ascii="Bookman Old Style" w:hAnsi="Bookman Old Style"/>
          <w:bCs/>
          <w:sz w:val="24"/>
          <w:szCs w:val="24"/>
        </w:rPr>
        <w:t xml:space="preserve">SAHANIVASA has history of </w:t>
      </w:r>
      <w:proofErr w:type="gramStart"/>
      <w:r>
        <w:rPr>
          <w:rFonts w:ascii="Bookman Old Style" w:hAnsi="Bookman Old Style"/>
          <w:bCs/>
          <w:sz w:val="24"/>
          <w:szCs w:val="24"/>
        </w:rPr>
        <w:t>engaged</w:t>
      </w:r>
      <w:proofErr w:type="gramEnd"/>
      <w:r>
        <w:rPr>
          <w:rFonts w:ascii="Bookman Old Style" w:hAnsi="Bookman Old Style"/>
          <w:bCs/>
          <w:sz w:val="24"/>
          <w:szCs w:val="24"/>
        </w:rPr>
        <w:t xml:space="preserve"> parents for long time to convince them that their children should go to schools even when they are in seasonal migration (to work in Bangalore- Brick-kilns from January to May every year). After three to four </w:t>
      </w:r>
      <w:proofErr w:type="gramStart"/>
      <w:r>
        <w:rPr>
          <w:rFonts w:ascii="Bookman Old Style" w:hAnsi="Bookman Old Style"/>
          <w:bCs/>
          <w:sz w:val="24"/>
          <w:szCs w:val="24"/>
        </w:rPr>
        <w:t>years</w:t>
      </w:r>
      <w:proofErr w:type="gramEnd"/>
      <w:r>
        <w:rPr>
          <w:rFonts w:ascii="Bookman Old Style" w:hAnsi="Bookman Old Style"/>
          <w:bCs/>
          <w:sz w:val="24"/>
          <w:szCs w:val="24"/>
        </w:rPr>
        <w:t xml:space="preserve"> regular motivation and social pressures in the villages, the parents found a way out for the problems by arranging the food and other basic needs for children with old people in the village when they are in migration. This way, our partnership with ASHA helped to give the special coaching for primary school children to become on par with the other students. This led to the increase of the strength of </w:t>
      </w:r>
      <w:r w:rsidR="0031644A">
        <w:rPr>
          <w:rFonts w:ascii="Bookman Old Style" w:hAnsi="Bookman Old Style"/>
          <w:bCs/>
          <w:sz w:val="24"/>
          <w:szCs w:val="24"/>
        </w:rPr>
        <w:t xml:space="preserve">primary </w:t>
      </w:r>
      <w:r>
        <w:rPr>
          <w:rFonts w:ascii="Bookman Old Style" w:hAnsi="Bookman Old Style"/>
          <w:bCs/>
          <w:sz w:val="24"/>
          <w:szCs w:val="24"/>
        </w:rPr>
        <w:t xml:space="preserve">schools and </w:t>
      </w:r>
      <w:r w:rsidR="0031644A">
        <w:rPr>
          <w:rFonts w:ascii="Bookman Old Style" w:hAnsi="Bookman Old Style"/>
          <w:bCs/>
          <w:sz w:val="24"/>
          <w:szCs w:val="24"/>
        </w:rPr>
        <w:t xml:space="preserve">the necessity to negotiate for sanctioning of new schools wherever the schools are in distance beyond two </w:t>
      </w:r>
      <w:proofErr w:type="spellStart"/>
      <w:r w:rsidR="0031644A">
        <w:rPr>
          <w:rFonts w:ascii="Bookman Old Style" w:hAnsi="Bookman Old Style"/>
          <w:bCs/>
          <w:sz w:val="24"/>
          <w:szCs w:val="24"/>
        </w:rPr>
        <w:t>kms</w:t>
      </w:r>
      <w:proofErr w:type="spellEnd"/>
      <w:r w:rsidR="0031644A">
        <w:rPr>
          <w:rFonts w:ascii="Bookman Old Style" w:hAnsi="Bookman Old Style"/>
          <w:bCs/>
          <w:sz w:val="24"/>
          <w:szCs w:val="24"/>
        </w:rPr>
        <w:t>.</w:t>
      </w:r>
      <w:r>
        <w:rPr>
          <w:rFonts w:ascii="Bookman Old Style" w:hAnsi="Bookman Old Style"/>
          <w:bCs/>
          <w:sz w:val="24"/>
          <w:szCs w:val="24"/>
        </w:rPr>
        <w:t xml:space="preserve"> </w:t>
      </w:r>
      <w:r w:rsidR="00387502">
        <w:rPr>
          <w:rFonts w:ascii="Bookman Old Style" w:hAnsi="Bookman Old Style"/>
          <w:bCs/>
          <w:sz w:val="24"/>
          <w:szCs w:val="24"/>
        </w:rPr>
        <w:t xml:space="preserve">It was in the year 2004, 2006 and </w:t>
      </w:r>
      <w:proofErr w:type="gramStart"/>
      <w:r w:rsidR="00387502">
        <w:rPr>
          <w:rFonts w:ascii="Bookman Old Style" w:hAnsi="Bookman Old Style"/>
          <w:bCs/>
          <w:sz w:val="24"/>
          <w:szCs w:val="24"/>
        </w:rPr>
        <w:t>2007,</w:t>
      </w:r>
      <w:proofErr w:type="gramEnd"/>
      <w:r w:rsidR="00387502">
        <w:rPr>
          <w:rFonts w:ascii="Bookman Old Style" w:hAnsi="Bookman Old Style"/>
          <w:bCs/>
          <w:sz w:val="24"/>
          <w:szCs w:val="24"/>
        </w:rPr>
        <w:t xml:space="preserve"> the government has come forward to start 12 new schools to reach out all the children in their respective villages. </w:t>
      </w:r>
      <w:r w:rsidR="008D7648">
        <w:rPr>
          <w:rFonts w:ascii="Bookman Old Style" w:hAnsi="Bookman Old Style"/>
          <w:bCs/>
          <w:sz w:val="24"/>
          <w:szCs w:val="24"/>
        </w:rPr>
        <w:t>8 out of 12 schools are closed during the year.</w:t>
      </w:r>
    </w:p>
    <w:p w14:paraId="0EB98234" w14:textId="77777777" w:rsidR="00E22AEF" w:rsidRDefault="00387502" w:rsidP="00AD0CC8">
      <w:pPr>
        <w:jc w:val="both"/>
        <w:rPr>
          <w:rFonts w:ascii="Bookman Old Style" w:hAnsi="Bookman Old Style"/>
          <w:bCs/>
          <w:sz w:val="24"/>
          <w:szCs w:val="24"/>
        </w:rPr>
      </w:pPr>
      <w:r>
        <w:rPr>
          <w:rFonts w:ascii="Bookman Old Style" w:hAnsi="Bookman Old Style"/>
          <w:bCs/>
          <w:sz w:val="24"/>
          <w:szCs w:val="24"/>
        </w:rPr>
        <w:t xml:space="preserve">The decision of the government during the year, was not only disturbed SAHANIVASA and more so the parents. </w:t>
      </w:r>
      <w:r w:rsidR="003D4723">
        <w:rPr>
          <w:rFonts w:ascii="Bookman Old Style" w:hAnsi="Bookman Old Style"/>
          <w:bCs/>
          <w:sz w:val="24"/>
          <w:szCs w:val="24"/>
        </w:rPr>
        <w:t xml:space="preserve">Hence, </w:t>
      </w:r>
      <w:r>
        <w:rPr>
          <w:rFonts w:ascii="Bookman Old Style" w:hAnsi="Bookman Old Style"/>
          <w:bCs/>
          <w:sz w:val="24"/>
          <w:szCs w:val="24"/>
        </w:rPr>
        <w:t>SAHANIVASA engaged the parents committees to gather at every school level to talk about the problems encounter due to the closure of the schools. The main issues</w:t>
      </w:r>
      <w:r w:rsidR="00E22AEF">
        <w:rPr>
          <w:rFonts w:ascii="Bookman Old Style" w:hAnsi="Bookman Old Style"/>
          <w:bCs/>
          <w:sz w:val="24"/>
          <w:szCs w:val="24"/>
        </w:rPr>
        <w:t xml:space="preserve"> drawn from the discussions: 1). Agriculture coolie parents will not be able to accompany the children to </w:t>
      </w:r>
      <w:proofErr w:type="gramStart"/>
      <w:r w:rsidR="00E22AEF">
        <w:rPr>
          <w:rFonts w:ascii="Bookman Old Style" w:hAnsi="Bookman Old Style"/>
          <w:bCs/>
          <w:sz w:val="24"/>
          <w:szCs w:val="24"/>
        </w:rPr>
        <w:t>schools which</w:t>
      </w:r>
      <w:proofErr w:type="gramEnd"/>
      <w:r w:rsidR="00E22AEF">
        <w:rPr>
          <w:rFonts w:ascii="Bookman Old Style" w:hAnsi="Bookman Old Style"/>
          <w:bCs/>
          <w:sz w:val="24"/>
          <w:szCs w:val="24"/>
        </w:rPr>
        <w:t xml:space="preserve"> are in distance. 2). It is not safe to walk for children, if the school is beyond one km. Nowadays in rural areas, child kidnaps are </w:t>
      </w:r>
      <w:r w:rsidR="00E22AEF">
        <w:rPr>
          <w:rFonts w:ascii="Bookman Old Style" w:hAnsi="Bookman Old Style"/>
          <w:bCs/>
          <w:sz w:val="24"/>
          <w:szCs w:val="24"/>
        </w:rPr>
        <w:lastRenderedPageBreak/>
        <w:t xml:space="preserve">taking place by child-trafficking mafias. 3). There will be more dropouts particularly girl children if the school is close down in the village. </w:t>
      </w:r>
    </w:p>
    <w:p w14:paraId="7DC4CE64" w14:textId="77777777" w:rsidR="008D7648" w:rsidRDefault="00E22AEF" w:rsidP="00AD0CC8">
      <w:pPr>
        <w:jc w:val="both"/>
        <w:rPr>
          <w:rFonts w:ascii="Bookman Old Style" w:hAnsi="Bookman Old Style"/>
          <w:bCs/>
          <w:sz w:val="24"/>
          <w:szCs w:val="24"/>
        </w:rPr>
      </w:pPr>
      <w:r>
        <w:rPr>
          <w:rFonts w:ascii="Bookman Old Style" w:hAnsi="Bookman Old Style"/>
          <w:bCs/>
          <w:sz w:val="24"/>
          <w:szCs w:val="24"/>
        </w:rPr>
        <w:t xml:space="preserve">The committees gathered collectively decided </w:t>
      </w:r>
      <w:r w:rsidR="00760B23">
        <w:rPr>
          <w:rFonts w:ascii="Bookman Old Style" w:hAnsi="Bookman Old Style"/>
          <w:bCs/>
          <w:sz w:val="24"/>
          <w:szCs w:val="24"/>
        </w:rPr>
        <w:t xml:space="preserve">to approach their respective </w:t>
      </w:r>
      <w:proofErr w:type="spellStart"/>
      <w:r w:rsidR="00760B23">
        <w:rPr>
          <w:rFonts w:ascii="Bookman Old Style" w:hAnsi="Bookman Old Style"/>
          <w:bCs/>
          <w:sz w:val="24"/>
          <w:szCs w:val="24"/>
        </w:rPr>
        <w:t>panchayats</w:t>
      </w:r>
      <w:proofErr w:type="spellEnd"/>
      <w:r w:rsidR="00760B23">
        <w:rPr>
          <w:rFonts w:ascii="Bookman Old Style" w:hAnsi="Bookman Old Style"/>
          <w:bCs/>
          <w:sz w:val="24"/>
          <w:szCs w:val="24"/>
        </w:rPr>
        <w:t>. Subsequently</w:t>
      </w:r>
      <w:proofErr w:type="gramStart"/>
      <w:r w:rsidR="00760B23">
        <w:rPr>
          <w:rFonts w:ascii="Bookman Old Style" w:hAnsi="Bookman Old Style"/>
          <w:bCs/>
          <w:sz w:val="24"/>
          <w:szCs w:val="24"/>
        </w:rPr>
        <w:t xml:space="preserve">, </w:t>
      </w:r>
      <w:r>
        <w:rPr>
          <w:rFonts w:ascii="Bookman Old Style" w:hAnsi="Bookman Old Style"/>
          <w:bCs/>
          <w:sz w:val="24"/>
          <w:szCs w:val="24"/>
        </w:rPr>
        <w:t xml:space="preserve">  </w:t>
      </w:r>
      <w:proofErr w:type="spellStart"/>
      <w:r w:rsidR="00760B23">
        <w:rPr>
          <w:rFonts w:ascii="Bookman Old Style" w:hAnsi="Bookman Old Style"/>
          <w:bCs/>
          <w:sz w:val="24"/>
          <w:szCs w:val="24"/>
        </w:rPr>
        <w:t>panchayat</w:t>
      </w:r>
      <w:proofErr w:type="spellEnd"/>
      <w:proofErr w:type="gramEnd"/>
      <w:r w:rsidR="00760B23">
        <w:rPr>
          <w:rFonts w:ascii="Bookman Old Style" w:hAnsi="Bookman Old Style"/>
          <w:bCs/>
          <w:sz w:val="24"/>
          <w:szCs w:val="24"/>
        </w:rPr>
        <w:t xml:space="preserve"> resolutions are taken 28 villages recommending that the government should not close down the schools just because the students are below minimum. These 28 schools </w:t>
      </w:r>
      <w:proofErr w:type="gramStart"/>
      <w:r w:rsidR="00760B23">
        <w:rPr>
          <w:rFonts w:ascii="Bookman Old Style" w:hAnsi="Bookman Old Style"/>
          <w:bCs/>
          <w:sz w:val="24"/>
          <w:szCs w:val="24"/>
        </w:rPr>
        <w:t>has</w:t>
      </w:r>
      <w:proofErr w:type="gramEnd"/>
      <w:r w:rsidR="00760B23">
        <w:rPr>
          <w:rFonts w:ascii="Bookman Old Style" w:hAnsi="Bookman Old Style"/>
          <w:bCs/>
          <w:sz w:val="24"/>
          <w:szCs w:val="24"/>
        </w:rPr>
        <w:t xml:space="preserve"> students from the range of 17 to 25 students. The memorandums are submitted collectively to the district collector and District </w:t>
      </w:r>
      <w:proofErr w:type="spellStart"/>
      <w:r w:rsidR="00760B23">
        <w:rPr>
          <w:rFonts w:ascii="Bookman Old Style" w:hAnsi="Bookman Old Style"/>
          <w:bCs/>
          <w:sz w:val="24"/>
          <w:szCs w:val="24"/>
        </w:rPr>
        <w:t>Panchayat</w:t>
      </w:r>
      <w:proofErr w:type="spellEnd"/>
      <w:r w:rsidR="00760B23">
        <w:rPr>
          <w:rFonts w:ascii="Bookman Old Style" w:hAnsi="Bookman Old Style"/>
          <w:bCs/>
          <w:sz w:val="24"/>
          <w:szCs w:val="24"/>
        </w:rPr>
        <w:t xml:space="preserve"> Education Officer. The </w:t>
      </w:r>
      <w:proofErr w:type="spellStart"/>
      <w:r w:rsidR="00760B23">
        <w:rPr>
          <w:rFonts w:ascii="Bookman Old Style" w:hAnsi="Bookman Old Style"/>
          <w:bCs/>
          <w:sz w:val="24"/>
          <w:szCs w:val="24"/>
        </w:rPr>
        <w:t>panchayat</w:t>
      </w:r>
      <w:proofErr w:type="spellEnd"/>
      <w:r w:rsidR="00760B23">
        <w:rPr>
          <w:rFonts w:ascii="Bookman Old Style" w:hAnsi="Bookman Old Style"/>
          <w:bCs/>
          <w:sz w:val="24"/>
          <w:szCs w:val="24"/>
        </w:rPr>
        <w:t xml:space="preserve"> </w:t>
      </w:r>
      <w:proofErr w:type="gramStart"/>
      <w:r w:rsidR="00760B23">
        <w:rPr>
          <w:rFonts w:ascii="Bookman Old Style" w:hAnsi="Bookman Old Style"/>
          <w:bCs/>
          <w:sz w:val="24"/>
          <w:szCs w:val="24"/>
        </w:rPr>
        <w:t xml:space="preserve">resolutions are also submitted by the </w:t>
      </w:r>
      <w:proofErr w:type="spellStart"/>
      <w:r w:rsidR="00760B23">
        <w:rPr>
          <w:rFonts w:ascii="Bookman Old Style" w:hAnsi="Bookman Old Style"/>
          <w:bCs/>
          <w:sz w:val="24"/>
          <w:szCs w:val="24"/>
        </w:rPr>
        <w:t>panchayat</w:t>
      </w:r>
      <w:proofErr w:type="spellEnd"/>
      <w:r w:rsidR="00760B23">
        <w:rPr>
          <w:rFonts w:ascii="Bookman Old Style" w:hAnsi="Bookman Old Style"/>
          <w:bCs/>
          <w:sz w:val="24"/>
          <w:szCs w:val="24"/>
        </w:rPr>
        <w:t xml:space="preserve"> presidents requesting to continue the schools</w:t>
      </w:r>
      <w:proofErr w:type="gramEnd"/>
      <w:r w:rsidR="00760B23">
        <w:rPr>
          <w:rFonts w:ascii="Bookman Old Style" w:hAnsi="Bookman Old Style"/>
          <w:bCs/>
          <w:sz w:val="24"/>
          <w:szCs w:val="24"/>
        </w:rPr>
        <w:t>.</w:t>
      </w:r>
      <w:r w:rsidR="008D7648">
        <w:rPr>
          <w:rFonts w:ascii="Bookman Old Style" w:hAnsi="Bookman Old Style"/>
          <w:bCs/>
          <w:sz w:val="24"/>
          <w:szCs w:val="24"/>
        </w:rPr>
        <w:t xml:space="preserve"> The government is finally agreed to stop the closing of all the 28 schools with the condition that the children of those schools will not be going to private schools. </w:t>
      </w:r>
    </w:p>
    <w:p w14:paraId="022ED9CD" w14:textId="77777777" w:rsidR="00387502" w:rsidRPr="0070750A" w:rsidRDefault="00760B23" w:rsidP="00AD0CC8">
      <w:pPr>
        <w:jc w:val="both"/>
        <w:rPr>
          <w:rFonts w:ascii="Arial Black" w:hAnsi="Arial Black"/>
          <w:b/>
          <w:color w:val="000000" w:themeColor="text1"/>
          <w:sz w:val="24"/>
          <w:szCs w:val="24"/>
        </w:rPr>
      </w:pPr>
      <w:r>
        <w:rPr>
          <w:rFonts w:ascii="Bookman Old Style" w:hAnsi="Bookman Old Style"/>
          <w:bCs/>
          <w:sz w:val="24"/>
          <w:szCs w:val="24"/>
        </w:rPr>
        <w:t>Similarly, negotiated with the district administration to provide transport faci</w:t>
      </w:r>
      <w:r w:rsidR="008D7648">
        <w:rPr>
          <w:rFonts w:ascii="Bookman Old Style" w:hAnsi="Bookman Old Style"/>
          <w:bCs/>
          <w:sz w:val="24"/>
          <w:szCs w:val="24"/>
        </w:rPr>
        <w:t xml:space="preserve">lities for the remaining 23 </w:t>
      </w:r>
      <w:proofErr w:type="gramStart"/>
      <w:r w:rsidR="008D7648">
        <w:rPr>
          <w:rFonts w:ascii="Bookman Old Style" w:hAnsi="Bookman Old Style"/>
          <w:bCs/>
          <w:sz w:val="24"/>
          <w:szCs w:val="24"/>
        </w:rPr>
        <w:t xml:space="preserve">schools </w:t>
      </w:r>
      <w:r>
        <w:rPr>
          <w:rFonts w:ascii="Bookman Old Style" w:hAnsi="Bookman Old Style"/>
          <w:bCs/>
          <w:sz w:val="24"/>
          <w:szCs w:val="24"/>
        </w:rPr>
        <w:t>which</w:t>
      </w:r>
      <w:proofErr w:type="gramEnd"/>
      <w:r>
        <w:rPr>
          <w:rFonts w:ascii="Bookman Old Style" w:hAnsi="Bookman Old Style"/>
          <w:bCs/>
          <w:sz w:val="24"/>
          <w:szCs w:val="24"/>
        </w:rPr>
        <w:t xml:space="preserve"> </w:t>
      </w:r>
      <w:r w:rsidR="008D7648">
        <w:rPr>
          <w:rFonts w:ascii="Bookman Old Style" w:hAnsi="Bookman Old Style"/>
          <w:bCs/>
          <w:sz w:val="24"/>
          <w:szCs w:val="24"/>
        </w:rPr>
        <w:t xml:space="preserve">are closed down. </w:t>
      </w:r>
      <w:r>
        <w:rPr>
          <w:rFonts w:ascii="Bookman Old Style" w:hAnsi="Bookman Old Style"/>
          <w:bCs/>
          <w:sz w:val="24"/>
          <w:szCs w:val="24"/>
        </w:rPr>
        <w:t>Finally the district administration agreed for such proposal and engaged Autos to transport children from their</w:t>
      </w:r>
      <w:r w:rsidR="008D7648">
        <w:rPr>
          <w:rFonts w:ascii="Bookman Old Style" w:hAnsi="Bookman Old Style"/>
          <w:bCs/>
          <w:sz w:val="24"/>
          <w:szCs w:val="24"/>
        </w:rPr>
        <w:t xml:space="preserve"> respective</w:t>
      </w:r>
      <w:r>
        <w:rPr>
          <w:rFonts w:ascii="Bookman Old Style" w:hAnsi="Bookman Old Style"/>
          <w:bCs/>
          <w:sz w:val="24"/>
          <w:szCs w:val="24"/>
        </w:rPr>
        <w:t xml:space="preserve"> village</w:t>
      </w:r>
      <w:r w:rsidR="008D7648">
        <w:rPr>
          <w:rFonts w:ascii="Bookman Old Style" w:hAnsi="Bookman Old Style"/>
          <w:bCs/>
          <w:sz w:val="24"/>
          <w:szCs w:val="24"/>
        </w:rPr>
        <w:t>s</w:t>
      </w:r>
      <w:r>
        <w:rPr>
          <w:rFonts w:ascii="Bookman Old Style" w:hAnsi="Bookman Old Style"/>
          <w:bCs/>
          <w:sz w:val="24"/>
          <w:szCs w:val="24"/>
        </w:rPr>
        <w:t xml:space="preserve"> to school and bring them back at the evening not only in the villages of three </w:t>
      </w:r>
      <w:proofErr w:type="spellStart"/>
      <w:r>
        <w:rPr>
          <w:rFonts w:ascii="Bookman Old Style" w:hAnsi="Bookman Old Style"/>
          <w:bCs/>
          <w:sz w:val="24"/>
          <w:szCs w:val="24"/>
        </w:rPr>
        <w:t>mandals</w:t>
      </w:r>
      <w:proofErr w:type="spellEnd"/>
      <w:r>
        <w:rPr>
          <w:rFonts w:ascii="Bookman Old Style" w:hAnsi="Bookman Old Style"/>
          <w:bCs/>
          <w:sz w:val="24"/>
          <w:szCs w:val="24"/>
        </w:rPr>
        <w:t xml:space="preserve"> but also entire district.  This process took 40 days to get implemented.  </w:t>
      </w:r>
      <w:r w:rsidR="008D7648">
        <w:rPr>
          <w:rFonts w:ascii="Bookman Old Style" w:hAnsi="Bookman Old Style"/>
          <w:bCs/>
          <w:sz w:val="24"/>
          <w:szCs w:val="24"/>
        </w:rPr>
        <w:t xml:space="preserve">As a result, </w:t>
      </w:r>
      <w:r>
        <w:rPr>
          <w:rFonts w:ascii="Bookman Old Style" w:hAnsi="Bookman Old Style"/>
          <w:bCs/>
          <w:sz w:val="24"/>
          <w:szCs w:val="24"/>
        </w:rPr>
        <w:t>some youth in rural area got opportunity to mobilize subsidized loan from SC sub plan funds to get Autos</w:t>
      </w:r>
      <w:r w:rsidR="008D7648">
        <w:rPr>
          <w:rFonts w:ascii="Bookman Old Style" w:hAnsi="Bookman Old Style"/>
          <w:bCs/>
          <w:sz w:val="24"/>
          <w:szCs w:val="24"/>
        </w:rPr>
        <w:t xml:space="preserve"> – employment opportunity.</w:t>
      </w:r>
      <w:r>
        <w:rPr>
          <w:rFonts w:ascii="Bookman Old Style" w:hAnsi="Bookman Old Style"/>
          <w:bCs/>
          <w:sz w:val="24"/>
          <w:szCs w:val="24"/>
        </w:rPr>
        <w:t xml:space="preserve">  </w:t>
      </w:r>
      <w:r w:rsidR="00387502">
        <w:rPr>
          <w:rFonts w:ascii="Bookman Old Style" w:hAnsi="Bookman Old Style"/>
          <w:bCs/>
          <w:sz w:val="24"/>
          <w:szCs w:val="24"/>
        </w:rPr>
        <w:t xml:space="preserve"> </w:t>
      </w:r>
    </w:p>
    <w:p w14:paraId="5A665088" w14:textId="77777777" w:rsidR="008317F0" w:rsidRPr="008317F0" w:rsidRDefault="008317F0" w:rsidP="00AD0CC8">
      <w:pPr>
        <w:jc w:val="both"/>
        <w:rPr>
          <w:rFonts w:ascii="Arial Black" w:hAnsi="Arial Black"/>
          <w:b/>
          <w:color w:val="000000" w:themeColor="text1"/>
          <w:sz w:val="24"/>
          <w:szCs w:val="24"/>
        </w:rPr>
      </w:pPr>
      <w:r w:rsidRPr="008317F0">
        <w:rPr>
          <w:rFonts w:ascii="Arial Black" w:hAnsi="Arial Black"/>
          <w:b/>
          <w:color w:val="000000" w:themeColor="text1"/>
          <w:sz w:val="24"/>
          <w:szCs w:val="24"/>
        </w:rPr>
        <w:t>Primary school</w:t>
      </w:r>
      <w:r w:rsidR="008D7648">
        <w:rPr>
          <w:rFonts w:ascii="Arial Black" w:hAnsi="Arial Black"/>
          <w:b/>
          <w:color w:val="000000" w:themeColor="text1"/>
          <w:sz w:val="24"/>
          <w:szCs w:val="24"/>
        </w:rPr>
        <w:t>s functioning:</w:t>
      </w:r>
      <w:r w:rsidRPr="008317F0">
        <w:rPr>
          <w:rFonts w:ascii="Arial Black" w:hAnsi="Arial Black"/>
          <w:b/>
          <w:color w:val="000000" w:themeColor="text1"/>
          <w:sz w:val="24"/>
          <w:szCs w:val="24"/>
        </w:rPr>
        <w:t xml:space="preserve"> </w:t>
      </w:r>
    </w:p>
    <w:tbl>
      <w:tblPr>
        <w:tblW w:w="11275" w:type="dxa"/>
        <w:tblInd w:w="-702" w:type="dxa"/>
        <w:tblLayout w:type="fixed"/>
        <w:tblLook w:val="04A0" w:firstRow="1" w:lastRow="0" w:firstColumn="1" w:lastColumn="0" w:noHBand="0" w:noVBand="1"/>
      </w:tblPr>
      <w:tblGrid>
        <w:gridCol w:w="540"/>
        <w:gridCol w:w="1710"/>
        <w:gridCol w:w="1170"/>
        <w:gridCol w:w="540"/>
        <w:gridCol w:w="540"/>
        <w:gridCol w:w="450"/>
        <w:gridCol w:w="450"/>
        <w:gridCol w:w="450"/>
        <w:gridCol w:w="450"/>
        <w:gridCol w:w="540"/>
        <w:gridCol w:w="450"/>
        <w:gridCol w:w="450"/>
        <w:gridCol w:w="450"/>
        <w:gridCol w:w="540"/>
        <w:gridCol w:w="450"/>
        <w:gridCol w:w="745"/>
        <w:gridCol w:w="1350"/>
      </w:tblGrid>
      <w:tr w:rsidR="008317F0" w:rsidRPr="00073B4F" w14:paraId="6147C68E" w14:textId="77777777" w:rsidTr="00C2640A">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222C610E" w14:textId="77777777" w:rsidR="008317F0" w:rsidRPr="00073B4F" w:rsidRDefault="008317F0" w:rsidP="00AD0CC8">
            <w:pPr>
              <w:jc w:val="both"/>
              <w:rPr>
                <w:rFonts w:ascii="Bookman Old Style" w:eastAsia="Times New Roman" w:hAnsi="Bookman Old Style"/>
                <w:b/>
                <w:bCs/>
                <w:color w:val="000000"/>
                <w:sz w:val="16"/>
                <w:szCs w:val="16"/>
              </w:rPr>
            </w:pPr>
            <w:proofErr w:type="spellStart"/>
            <w:r w:rsidRPr="00073B4F">
              <w:rPr>
                <w:rFonts w:ascii="Bookman Old Style" w:eastAsia="Times New Roman" w:hAnsi="Bookman Old Style"/>
                <w:b/>
                <w:bCs/>
                <w:color w:val="000000"/>
                <w:sz w:val="16"/>
                <w:szCs w:val="16"/>
              </w:rPr>
              <w:t>S.No</w:t>
            </w:r>
            <w:proofErr w:type="spellEnd"/>
          </w:p>
        </w:tc>
        <w:tc>
          <w:tcPr>
            <w:tcW w:w="1710" w:type="dxa"/>
            <w:tcBorders>
              <w:top w:val="single" w:sz="4" w:space="0" w:color="auto"/>
              <w:left w:val="nil"/>
              <w:bottom w:val="single" w:sz="4" w:space="0" w:color="auto"/>
              <w:right w:val="single" w:sz="4" w:space="0" w:color="auto"/>
            </w:tcBorders>
            <w:shd w:val="clear" w:color="auto" w:fill="auto"/>
            <w:noWrap/>
            <w:hideMark/>
          </w:tcPr>
          <w:p w14:paraId="1B9412EE"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Name of the village</w:t>
            </w:r>
          </w:p>
        </w:tc>
        <w:tc>
          <w:tcPr>
            <w:tcW w:w="1170" w:type="dxa"/>
            <w:tcBorders>
              <w:top w:val="single" w:sz="4" w:space="0" w:color="auto"/>
              <w:left w:val="nil"/>
              <w:bottom w:val="single" w:sz="4" w:space="0" w:color="auto"/>
              <w:right w:val="single" w:sz="4" w:space="0" w:color="auto"/>
            </w:tcBorders>
            <w:shd w:val="clear" w:color="auto" w:fill="auto"/>
            <w:hideMark/>
          </w:tcPr>
          <w:p w14:paraId="1AA6FAD2"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 xml:space="preserve">Name of the </w:t>
            </w:r>
            <w:proofErr w:type="spellStart"/>
            <w:r w:rsidRPr="00073B4F">
              <w:rPr>
                <w:rFonts w:ascii="Bookman Old Style" w:eastAsia="Times New Roman" w:hAnsi="Bookman Old Style"/>
                <w:b/>
                <w:bCs/>
                <w:color w:val="000000"/>
                <w:sz w:val="16"/>
                <w:szCs w:val="16"/>
              </w:rPr>
              <w:t>mandal</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hideMark/>
          </w:tcPr>
          <w:p w14:paraId="12F11346"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1st class</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457D14C2" w14:textId="77777777" w:rsidR="008317F0" w:rsidRPr="00073B4F" w:rsidRDefault="008317F0" w:rsidP="00AD0CC8">
            <w:pPr>
              <w:jc w:val="both"/>
              <w:rPr>
                <w:rFonts w:ascii="Bookman Old Style" w:eastAsia="Times New Roman" w:hAnsi="Bookman Old Style"/>
                <w:b/>
                <w:bCs/>
                <w:color w:val="000000"/>
                <w:sz w:val="16"/>
                <w:szCs w:val="16"/>
              </w:rPr>
            </w:pPr>
            <w:proofErr w:type="gramStart"/>
            <w:r w:rsidRPr="00073B4F">
              <w:rPr>
                <w:rFonts w:ascii="Bookman Old Style" w:eastAsia="Times New Roman" w:hAnsi="Bookman Old Style"/>
                <w:b/>
                <w:bCs/>
                <w:color w:val="000000"/>
                <w:sz w:val="16"/>
                <w:szCs w:val="16"/>
              </w:rPr>
              <w:t>2nd  Class</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6A923662"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3rd Class</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14:paraId="063D3AA0"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4th Class</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75FECA9D" w14:textId="77777777" w:rsidR="008317F0" w:rsidRPr="00073B4F" w:rsidRDefault="008317F0" w:rsidP="00AD0CC8">
            <w:pPr>
              <w:jc w:val="both"/>
              <w:rPr>
                <w:rFonts w:ascii="Bookman Old Style" w:eastAsia="Times New Roman" w:hAnsi="Bookman Old Style"/>
                <w:b/>
                <w:bCs/>
                <w:color w:val="000000"/>
                <w:sz w:val="16"/>
                <w:szCs w:val="16"/>
              </w:rPr>
            </w:pPr>
            <w:proofErr w:type="gramStart"/>
            <w:r w:rsidRPr="00073B4F">
              <w:rPr>
                <w:rFonts w:ascii="Bookman Old Style" w:eastAsia="Times New Roman" w:hAnsi="Bookman Old Style"/>
                <w:b/>
                <w:bCs/>
                <w:color w:val="000000"/>
                <w:sz w:val="16"/>
                <w:szCs w:val="16"/>
              </w:rPr>
              <w:t>5th  Class</w:t>
            </w:r>
            <w:proofErr w:type="gramEnd"/>
          </w:p>
        </w:tc>
        <w:tc>
          <w:tcPr>
            <w:tcW w:w="990" w:type="dxa"/>
            <w:gridSpan w:val="2"/>
            <w:tcBorders>
              <w:top w:val="single" w:sz="4" w:space="0" w:color="auto"/>
              <w:left w:val="nil"/>
              <w:bottom w:val="single" w:sz="4" w:space="0" w:color="auto"/>
              <w:right w:val="single" w:sz="4" w:space="0" w:color="auto"/>
            </w:tcBorders>
            <w:shd w:val="clear" w:color="auto" w:fill="auto"/>
            <w:noWrap/>
            <w:hideMark/>
          </w:tcPr>
          <w:p w14:paraId="4AAFD59B" w14:textId="77777777" w:rsidR="008317F0" w:rsidRPr="00073B4F" w:rsidRDefault="008317F0" w:rsidP="00AD0CC8">
            <w:pPr>
              <w:jc w:val="both"/>
              <w:rPr>
                <w:rFonts w:ascii="Bookman Old Style" w:eastAsia="Times New Roman" w:hAnsi="Bookman Old Style"/>
                <w:b/>
                <w:bCs/>
                <w:color w:val="000000"/>
                <w:sz w:val="16"/>
                <w:szCs w:val="16"/>
              </w:rPr>
            </w:pPr>
            <w:proofErr w:type="gramStart"/>
            <w:r w:rsidRPr="00073B4F">
              <w:rPr>
                <w:rFonts w:ascii="Bookman Old Style" w:eastAsia="Times New Roman" w:hAnsi="Bookman Old Style"/>
                <w:b/>
                <w:bCs/>
                <w:color w:val="000000"/>
                <w:sz w:val="16"/>
                <w:szCs w:val="16"/>
              </w:rPr>
              <w:t>6th  Class</w:t>
            </w:r>
            <w:proofErr w:type="gramEnd"/>
          </w:p>
        </w:tc>
        <w:tc>
          <w:tcPr>
            <w:tcW w:w="745" w:type="dxa"/>
            <w:tcBorders>
              <w:top w:val="single" w:sz="4" w:space="0" w:color="auto"/>
              <w:left w:val="nil"/>
              <w:bottom w:val="single" w:sz="4" w:space="0" w:color="auto"/>
              <w:right w:val="single" w:sz="4" w:space="0" w:color="auto"/>
            </w:tcBorders>
            <w:shd w:val="clear" w:color="auto" w:fill="auto"/>
            <w:noWrap/>
            <w:hideMark/>
          </w:tcPr>
          <w:p w14:paraId="56A27CCA"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329A3749"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Caste</w:t>
            </w:r>
          </w:p>
        </w:tc>
      </w:tr>
      <w:tr w:rsidR="008317F0" w:rsidRPr="00073B4F" w14:paraId="1FC1573A" w14:textId="77777777" w:rsidTr="00C2640A">
        <w:trPr>
          <w:trHeight w:val="465"/>
        </w:trPr>
        <w:tc>
          <w:tcPr>
            <w:tcW w:w="540" w:type="dxa"/>
            <w:tcBorders>
              <w:top w:val="nil"/>
              <w:left w:val="single" w:sz="4" w:space="0" w:color="auto"/>
              <w:bottom w:val="single" w:sz="4" w:space="0" w:color="auto"/>
              <w:right w:val="single" w:sz="4" w:space="0" w:color="auto"/>
            </w:tcBorders>
            <w:shd w:val="clear" w:color="auto" w:fill="auto"/>
            <w:noWrap/>
            <w:hideMark/>
          </w:tcPr>
          <w:p w14:paraId="19992A0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 </w:t>
            </w:r>
          </w:p>
        </w:tc>
        <w:tc>
          <w:tcPr>
            <w:tcW w:w="1710" w:type="dxa"/>
            <w:tcBorders>
              <w:top w:val="nil"/>
              <w:left w:val="nil"/>
              <w:bottom w:val="single" w:sz="4" w:space="0" w:color="auto"/>
              <w:right w:val="single" w:sz="4" w:space="0" w:color="auto"/>
            </w:tcBorders>
            <w:shd w:val="clear" w:color="auto" w:fill="auto"/>
            <w:noWrap/>
            <w:hideMark/>
          </w:tcPr>
          <w:p w14:paraId="23EE0C5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 </w:t>
            </w:r>
          </w:p>
        </w:tc>
        <w:tc>
          <w:tcPr>
            <w:tcW w:w="1170" w:type="dxa"/>
            <w:tcBorders>
              <w:top w:val="nil"/>
              <w:left w:val="nil"/>
              <w:bottom w:val="single" w:sz="4" w:space="0" w:color="auto"/>
              <w:right w:val="single" w:sz="4" w:space="0" w:color="auto"/>
            </w:tcBorders>
            <w:shd w:val="clear" w:color="auto" w:fill="auto"/>
            <w:noWrap/>
            <w:hideMark/>
          </w:tcPr>
          <w:p w14:paraId="7E5CF9A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4FE1E8B6"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B</w:t>
            </w:r>
          </w:p>
        </w:tc>
        <w:tc>
          <w:tcPr>
            <w:tcW w:w="540" w:type="dxa"/>
            <w:tcBorders>
              <w:top w:val="nil"/>
              <w:left w:val="nil"/>
              <w:bottom w:val="single" w:sz="4" w:space="0" w:color="auto"/>
              <w:right w:val="single" w:sz="4" w:space="0" w:color="auto"/>
            </w:tcBorders>
            <w:shd w:val="clear" w:color="auto" w:fill="auto"/>
            <w:noWrap/>
            <w:hideMark/>
          </w:tcPr>
          <w:p w14:paraId="28A969C2"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G</w:t>
            </w:r>
          </w:p>
        </w:tc>
        <w:tc>
          <w:tcPr>
            <w:tcW w:w="450" w:type="dxa"/>
            <w:tcBorders>
              <w:top w:val="nil"/>
              <w:left w:val="nil"/>
              <w:bottom w:val="single" w:sz="4" w:space="0" w:color="auto"/>
              <w:right w:val="single" w:sz="4" w:space="0" w:color="auto"/>
            </w:tcBorders>
            <w:shd w:val="clear" w:color="auto" w:fill="auto"/>
            <w:noWrap/>
            <w:hideMark/>
          </w:tcPr>
          <w:p w14:paraId="064AF093"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B</w:t>
            </w:r>
          </w:p>
        </w:tc>
        <w:tc>
          <w:tcPr>
            <w:tcW w:w="450" w:type="dxa"/>
            <w:tcBorders>
              <w:top w:val="nil"/>
              <w:left w:val="nil"/>
              <w:bottom w:val="single" w:sz="4" w:space="0" w:color="auto"/>
              <w:right w:val="single" w:sz="4" w:space="0" w:color="auto"/>
            </w:tcBorders>
            <w:shd w:val="clear" w:color="auto" w:fill="auto"/>
            <w:noWrap/>
            <w:hideMark/>
          </w:tcPr>
          <w:p w14:paraId="03FBFA9E"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G</w:t>
            </w:r>
          </w:p>
        </w:tc>
        <w:tc>
          <w:tcPr>
            <w:tcW w:w="450" w:type="dxa"/>
            <w:tcBorders>
              <w:top w:val="nil"/>
              <w:left w:val="nil"/>
              <w:bottom w:val="single" w:sz="4" w:space="0" w:color="auto"/>
              <w:right w:val="single" w:sz="4" w:space="0" w:color="auto"/>
            </w:tcBorders>
            <w:shd w:val="clear" w:color="auto" w:fill="auto"/>
            <w:noWrap/>
            <w:hideMark/>
          </w:tcPr>
          <w:p w14:paraId="74CA3040"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B</w:t>
            </w:r>
          </w:p>
        </w:tc>
        <w:tc>
          <w:tcPr>
            <w:tcW w:w="450" w:type="dxa"/>
            <w:tcBorders>
              <w:top w:val="nil"/>
              <w:left w:val="nil"/>
              <w:bottom w:val="single" w:sz="4" w:space="0" w:color="auto"/>
              <w:right w:val="single" w:sz="4" w:space="0" w:color="auto"/>
            </w:tcBorders>
            <w:shd w:val="clear" w:color="auto" w:fill="auto"/>
            <w:noWrap/>
            <w:hideMark/>
          </w:tcPr>
          <w:p w14:paraId="0BA9F194"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G</w:t>
            </w:r>
          </w:p>
        </w:tc>
        <w:tc>
          <w:tcPr>
            <w:tcW w:w="540" w:type="dxa"/>
            <w:tcBorders>
              <w:top w:val="nil"/>
              <w:left w:val="nil"/>
              <w:bottom w:val="single" w:sz="4" w:space="0" w:color="auto"/>
              <w:right w:val="single" w:sz="4" w:space="0" w:color="auto"/>
            </w:tcBorders>
            <w:shd w:val="clear" w:color="auto" w:fill="auto"/>
            <w:noWrap/>
            <w:hideMark/>
          </w:tcPr>
          <w:p w14:paraId="11A564A7"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B</w:t>
            </w:r>
          </w:p>
        </w:tc>
        <w:tc>
          <w:tcPr>
            <w:tcW w:w="450" w:type="dxa"/>
            <w:tcBorders>
              <w:top w:val="nil"/>
              <w:left w:val="nil"/>
              <w:bottom w:val="single" w:sz="4" w:space="0" w:color="auto"/>
              <w:right w:val="single" w:sz="4" w:space="0" w:color="auto"/>
            </w:tcBorders>
            <w:shd w:val="clear" w:color="auto" w:fill="auto"/>
            <w:noWrap/>
            <w:hideMark/>
          </w:tcPr>
          <w:p w14:paraId="111322C1"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G</w:t>
            </w:r>
          </w:p>
        </w:tc>
        <w:tc>
          <w:tcPr>
            <w:tcW w:w="450" w:type="dxa"/>
            <w:tcBorders>
              <w:top w:val="nil"/>
              <w:left w:val="nil"/>
              <w:bottom w:val="single" w:sz="4" w:space="0" w:color="auto"/>
              <w:right w:val="single" w:sz="4" w:space="0" w:color="auto"/>
            </w:tcBorders>
            <w:shd w:val="clear" w:color="auto" w:fill="auto"/>
            <w:noWrap/>
            <w:hideMark/>
          </w:tcPr>
          <w:p w14:paraId="2628EF8D"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B</w:t>
            </w:r>
          </w:p>
        </w:tc>
        <w:tc>
          <w:tcPr>
            <w:tcW w:w="450" w:type="dxa"/>
            <w:tcBorders>
              <w:top w:val="nil"/>
              <w:left w:val="nil"/>
              <w:bottom w:val="single" w:sz="4" w:space="0" w:color="auto"/>
              <w:right w:val="single" w:sz="4" w:space="0" w:color="auto"/>
            </w:tcBorders>
            <w:shd w:val="clear" w:color="auto" w:fill="auto"/>
            <w:noWrap/>
            <w:hideMark/>
          </w:tcPr>
          <w:p w14:paraId="0B7AB8DC"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G</w:t>
            </w:r>
          </w:p>
        </w:tc>
        <w:tc>
          <w:tcPr>
            <w:tcW w:w="540" w:type="dxa"/>
            <w:tcBorders>
              <w:top w:val="nil"/>
              <w:left w:val="nil"/>
              <w:bottom w:val="single" w:sz="4" w:space="0" w:color="auto"/>
              <w:right w:val="single" w:sz="4" w:space="0" w:color="auto"/>
            </w:tcBorders>
            <w:shd w:val="clear" w:color="auto" w:fill="auto"/>
            <w:noWrap/>
            <w:hideMark/>
          </w:tcPr>
          <w:p w14:paraId="7E129215"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B</w:t>
            </w:r>
          </w:p>
        </w:tc>
        <w:tc>
          <w:tcPr>
            <w:tcW w:w="450" w:type="dxa"/>
            <w:tcBorders>
              <w:top w:val="nil"/>
              <w:left w:val="nil"/>
              <w:bottom w:val="single" w:sz="4" w:space="0" w:color="auto"/>
              <w:right w:val="single" w:sz="4" w:space="0" w:color="auto"/>
            </w:tcBorders>
            <w:shd w:val="clear" w:color="auto" w:fill="auto"/>
            <w:noWrap/>
            <w:hideMark/>
          </w:tcPr>
          <w:p w14:paraId="297B1861"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G</w:t>
            </w:r>
          </w:p>
        </w:tc>
        <w:tc>
          <w:tcPr>
            <w:tcW w:w="745" w:type="dxa"/>
            <w:tcBorders>
              <w:top w:val="nil"/>
              <w:left w:val="nil"/>
              <w:bottom w:val="single" w:sz="4" w:space="0" w:color="auto"/>
              <w:right w:val="single" w:sz="4" w:space="0" w:color="auto"/>
            </w:tcBorders>
            <w:shd w:val="clear" w:color="auto" w:fill="auto"/>
            <w:noWrap/>
            <w:hideMark/>
          </w:tcPr>
          <w:p w14:paraId="726318AD" w14:textId="77777777" w:rsidR="008317F0" w:rsidRPr="00073B4F" w:rsidRDefault="008317F0" w:rsidP="00AD0CC8">
            <w:pPr>
              <w:jc w:val="both"/>
              <w:rPr>
                <w:rFonts w:ascii="Bookman Old Style" w:eastAsia="Times New Roman" w:hAnsi="Bookman Old Style"/>
                <w:color w:val="C00000"/>
                <w:sz w:val="16"/>
                <w:szCs w:val="16"/>
              </w:rPr>
            </w:pPr>
            <w:r w:rsidRPr="00073B4F">
              <w:rPr>
                <w:rFonts w:ascii="Bookman Old Style" w:eastAsia="Times New Roman" w:hAnsi="Bookman Old Style"/>
                <w:color w:val="C00000"/>
                <w:sz w:val="16"/>
                <w:szCs w:val="16"/>
              </w:rPr>
              <w:t> </w:t>
            </w:r>
          </w:p>
        </w:tc>
        <w:tc>
          <w:tcPr>
            <w:tcW w:w="1350" w:type="dxa"/>
            <w:tcBorders>
              <w:top w:val="nil"/>
              <w:left w:val="nil"/>
              <w:bottom w:val="single" w:sz="4" w:space="0" w:color="auto"/>
              <w:right w:val="single" w:sz="4" w:space="0" w:color="auto"/>
            </w:tcBorders>
            <w:shd w:val="clear" w:color="auto" w:fill="auto"/>
            <w:noWrap/>
            <w:hideMark/>
          </w:tcPr>
          <w:p w14:paraId="5EB6A41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 </w:t>
            </w:r>
          </w:p>
        </w:tc>
      </w:tr>
      <w:tr w:rsidR="008317F0" w:rsidRPr="00073B4F" w14:paraId="7E9E670D"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73C1C3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1710" w:type="dxa"/>
            <w:tcBorders>
              <w:top w:val="nil"/>
              <w:left w:val="nil"/>
              <w:bottom w:val="single" w:sz="4" w:space="0" w:color="auto"/>
              <w:right w:val="single" w:sz="4" w:space="0" w:color="auto"/>
            </w:tcBorders>
            <w:shd w:val="clear" w:color="auto" w:fill="auto"/>
            <w:noWrap/>
            <w:hideMark/>
          </w:tcPr>
          <w:p w14:paraId="38145E00"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Chinnaganupalli</w:t>
            </w:r>
            <w:proofErr w:type="spellEnd"/>
          </w:p>
        </w:tc>
        <w:tc>
          <w:tcPr>
            <w:tcW w:w="1170" w:type="dxa"/>
            <w:tcBorders>
              <w:top w:val="nil"/>
              <w:left w:val="nil"/>
              <w:bottom w:val="single" w:sz="4" w:space="0" w:color="auto"/>
              <w:right w:val="single" w:sz="4" w:space="0" w:color="auto"/>
            </w:tcBorders>
            <w:shd w:val="clear" w:color="auto" w:fill="auto"/>
            <w:noWrap/>
            <w:hideMark/>
          </w:tcPr>
          <w:p w14:paraId="0066F9ED"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098E96F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540" w:type="dxa"/>
            <w:tcBorders>
              <w:top w:val="nil"/>
              <w:left w:val="nil"/>
              <w:bottom w:val="single" w:sz="4" w:space="0" w:color="auto"/>
              <w:right w:val="single" w:sz="4" w:space="0" w:color="auto"/>
            </w:tcBorders>
            <w:shd w:val="clear" w:color="auto" w:fill="auto"/>
            <w:noWrap/>
            <w:hideMark/>
          </w:tcPr>
          <w:p w14:paraId="3E437A5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3DB8812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6A3FC33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2B31974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28849D3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540" w:type="dxa"/>
            <w:tcBorders>
              <w:top w:val="nil"/>
              <w:left w:val="nil"/>
              <w:bottom w:val="single" w:sz="4" w:space="0" w:color="auto"/>
              <w:right w:val="single" w:sz="4" w:space="0" w:color="auto"/>
            </w:tcBorders>
            <w:shd w:val="clear" w:color="auto" w:fill="auto"/>
            <w:noWrap/>
            <w:hideMark/>
          </w:tcPr>
          <w:p w14:paraId="0290F3F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0DEC3D8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3B00FBA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2FC2E21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6268CE4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69BE0A3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745" w:type="dxa"/>
            <w:tcBorders>
              <w:top w:val="nil"/>
              <w:left w:val="nil"/>
              <w:bottom w:val="single" w:sz="4" w:space="0" w:color="auto"/>
              <w:right w:val="single" w:sz="4" w:space="0" w:color="auto"/>
            </w:tcBorders>
            <w:shd w:val="clear" w:color="auto" w:fill="auto"/>
            <w:noWrap/>
            <w:hideMark/>
          </w:tcPr>
          <w:p w14:paraId="3A9A3E4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36</w:t>
            </w:r>
          </w:p>
        </w:tc>
        <w:tc>
          <w:tcPr>
            <w:tcW w:w="1350" w:type="dxa"/>
            <w:tcBorders>
              <w:top w:val="nil"/>
              <w:left w:val="nil"/>
              <w:bottom w:val="single" w:sz="4" w:space="0" w:color="auto"/>
              <w:right w:val="single" w:sz="4" w:space="0" w:color="auto"/>
            </w:tcBorders>
            <w:shd w:val="clear" w:color="auto" w:fill="auto"/>
            <w:noWrap/>
            <w:hideMark/>
          </w:tcPr>
          <w:p w14:paraId="4A53743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
        </w:tc>
      </w:tr>
      <w:tr w:rsidR="008317F0" w:rsidRPr="00073B4F" w14:paraId="61FC86A1"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DE44E5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1710" w:type="dxa"/>
            <w:tcBorders>
              <w:top w:val="nil"/>
              <w:left w:val="nil"/>
              <w:bottom w:val="single" w:sz="4" w:space="0" w:color="auto"/>
              <w:right w:val="single" w:sz="4" w:space="0" w:color="auto"/>
            </w:tcBorders>
            <w:shd w:val="clear" w:color="auto" w:fill="auto"/>
            <w:noWrap/>
            <w:hideMark/>
          </w:tcPr>
          <w:p w14:paraId="5A9E39BE"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Vengamanayani</w:t>
            </w:r>
            <w:proofErr w:type="spellEnd"/>
            <w:r w:rsidRPr="00073B4F">
              <w:rPr>
                <w:rFonts w:ascii="Bookman Old Style" w:eastAsia="Times New Roman" w:hAnsi="Bookman Old Style"/>
                <w:color w:val="000000"/>
                <w:sz w:val="16"/>
                <w:szCs w:val="16"/>
              </w:rPr>
              <w:t xml:space="preserve"> </w:t>
            </w:r>
            <w:proofErr w:type="spellStart"/>
            <w:r w:rsidRPr="00073B4F">
              <w:rPr>
                <w:rFonts w:ascii="Bookman Old Style" w:eastAsia="Times New Roman" w:hAnsi="Bookman Old Style"/>
                <w:color w:val="000000"/>
                <w:sz w:val="16"/>
                <w:szCs w:val="16"/>
              </w:rPr>
              <w:t>puram</w:t>
            </w:r>
            <w:proofErr w:type="spellEnd"/>
          </w:p>
        </w:tc>
        <w:tc>
          <w:tcPr>
            <w:tcW w:w="1170" w:type="dxa"/>
            <w:tcBorders>
              <w:top w:val="nil"/>
              <w:left w:val="nil"/>
              <w:bottom w:val="single" w:sz="4" w:space="0" w:color="auto"/>
              <w:right w:val="single" w:sz="4" w:space="0" w:color="auto"/>
            </w:tcBorders>
            <w:shd w:val="clear" w:color="auto" w:fill="auto"/>
            <w:noWrap/>
            <w:hideMark/>
          </w:tcPr>
          <w:p w14:paraId="031A1B93"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Chitoor</w:t>
            </w:r>
            <w:proofErr w:type="spellEnd"/>
          </w:p>
        </w:tc>
        <w:tc>
          <w:tcPr>
            <w:tcW w:w="540" w:type="dxa"/>
            <w:tcBorders>
              <w:top w:val="nil"/>
              <w:left w:val="nil"/>
              <w:bottom w:val="single" w:sz="4" w:space="0" w:color="auto"/>
              <w:right w:val="single" w:sz="4" w:space="0" w:color="auto"/>
            </w:tcBorders>
            <w:shd w:val="clear" w:color="auto" w:fill="auto"/>
            <w:noWrap/>
            <w:hideMark/>
          </w:tcPr>
          <w:p w14:paraId="1BA078F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540" w:type="dxa"/>
            <w:tcBorders>
              <w:top w:val="nil"/>
              <w:left w:val="nil"/>
              <w:bottom w:val="single" w:sz="4" w:space="0" w:color="auto"/>
              <w:right w:val="single" w:sz="4" w:space="0" w:color="auto"/>
            </w:tcBorders>
            <w:shd w:val="clear" w:color="auto" w:fill="auto"/>
            <w:noWrap/>
            <w:hideMark/>
          </w:tcPr>
          <w:p w14:paraId="764CABA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7661873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168E5F9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6EF7013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14F7A75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540" w:type="dxa"/>
            <w:tcBorders>
              <w:top w:val="nil"/>
              <w:left w:val="nil"/>
              <w:bottom w:val="single" w:sz="4" w:space="0" w:color="auto"/>
              <w:right w:val="single" w:sz="4" w:space="0" w:color="auto"/>
            </w:tcBorders>
            <w:shd w:val="clear" w:color="auto" w:fill="auto"/>
            <w:noWrap/>
            <w:hideMark/>
          </w:tcPr>
          <w:p w14:paraId="7BDBFD0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41873E3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7C6A152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0CBA3ED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600A085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7BEEAE9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745" w:type="dxa"/>
            <w:tcBorders>
              <w:top w:val="nil"/>
              <w:left w:val="nil"/>
              <w:bottom w:val="single" w:sz="4" w:space="0" w:color="auto"/>
              <w:right w:val="single" w:sz="4" w:space="0" w:color="auto"/>
            </w:tcBorders>
            <w:shd w:val="clear" w:color="auto" w:fill="auto"/>
            <w:noWrap/>
            <w:hideMark/>
          </w:tcPr>
          <w:p w14:paraId="0EACF7E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42</w:t>
            </w:r>
          </w:p>
        </w:tc>
        <w:tc>
          <w:tcPr>
            <w:tcW w:w="1350" w:type="dxa"/>
            <w:tcBorders>
              <w:top w:val="nil"/>
              <w:left w:val="nil"/>
              <w:bottom w:val="single" w:sz="4" w:space="0" w:color="auto"/>
              <w:right w:val="single" w:sz="4" w:space="0" w:color="auto"/>
            </w:tcBorders>
            <w:shd w:val="clear" w:color="auto" w:fill="auto"/>
            <w:noWrap/>
            <w:hideMark/>
          </w:tcPr>
          <w:p w14:paraId="1CAE338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 BC</w:t>
            </w:r>
          </w:p>
        </w:tc>
      </w:tr>
      <w:tr w:rsidR="008317F0" w:rsidRPr="00073B4F" w14:paraId="6AF63D42"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FC5C99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1710" w:type="dxa"/>
            <w:tcBorders>
              <w:top w:val="nil"/>
              <w:left w:val="nil"/>
              <w:bottom w:val="single" w:sz="4" w:space="0" w:color="auto"/>
              <w:right w:val="single" w:sz="4" w:space="0" w:color="auto"/>
            </w:tcBorders>
            <w:shd w:val="clear" w:color="auto" w:fill="auto"/>
            <w:noWrap/>
            <w:hideMark/>
          </w:tcPr>
          <w:p w14:paraId="51D3B6C4"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Diguvamasapalli</w:t>
            </w:r>
            <w:proofErr w:type="spellEnd"/>
          </w:p>
        </w:tc>
        <w:tc>
          <w:tcPr>
            <w:tcW w:w="1170" w:type="dxa"/>
            <w:tcBorders>
              <w:top w:val="nil"/>
              <w:left w:val="nil"/>
              <w:bottom w:val="single" w:sz="4" w:space="0" w:color="auto"/>
              <w:right w:val="single" w:sz="4" w:space="0" w:color="auto"/>
            </w:tcBorders>
            <w:shd w:val="clear" w:color="auto" w:fill="auto"/>
            <w:noWrap/>
            <w:hideMark/>
          </w:tcPr>
          <w:p w14:paraId="42176248"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16223F4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3AE20F1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0D6A853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4A85FD0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1148D22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31B30F7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3D6608C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0E6B700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4AB52C5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2373964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540" w:type="dxa"/>
            <w:tcBorders>
              <w:top w:val="nil"/>
              <w:left w:val="nil"/>
              <w:bottom w:val="single" w:sz="4" w:space="0" w:color="auto"/>
              <w:right w:val="single" w:sz="4" w:space="0" w:color="auto"/>
            </w:tcBorders>
            <w:shd w:val="clear" w:color="auto" w:fill="auto"/>
            <w:noWrap/>
            <w:hideMark/>
          </w:tcPr>
          <w:p w14:paraId="2458AE8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792C6C9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745" w:type="dxa"/>
            <w:tcBorders>
              <w:top w:val="nil"/>
              <w:left w:val="nil"/>
              <w:bottom w:val="single" w:sz="4" w:space="0" w:color="auto"/>
              <w:right w:val="single" w:sz="4" w:space="0" w:color="auto"/>
            </w:tcBorders>
            <w:shd w:val="clear" w:color="auto" w:fill="auto"/>
            <w:noWrap/>
            <w:hideMark/>
          </w:tcPr>
          <w:p w14:paraId="384F179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33</w:t>
            </w:r>
          </w:p>
        </w:tc>
        <w:tc>
          <w:tcPr>
            <w:tcW w:w="1350" w:type="dxa"/>
            <w:tcBorders>
              <w:top w:val="nil"/>
              <w:left w:val="nil"/>
              <w:bottom w:val="single" w:sz="4" w:space="0" w:color="auto"/>
              <w:right w:val="single" w:sz="4" w:space="0" w:color="auto"/>
            </w:tcBorders>
            <w:shd w:val="clear" w:color="auto" w:fill="auto"/>
            <w:noWrap/>
            <w:hideMark/>
          </w:tcPr>
          <w:p w14:paraId="4D48551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
        </w:tc>
      </w:tr>
      <w:tr w:rsidR="008317F0" w:rsidRPr="00073B4F" w14:paraId="2217EC5F" w14:textId="77777777" w:rsidTr="00C2640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398F34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DB8DC35"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Diguvagandriga</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57E49DB1"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7882713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3F3ECDC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67695A7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4FC0FEF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3A0150B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5F8295A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2FB34C2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C7E62D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67A3B68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E9EA87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77B0EED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59C858C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14:paraId="7602584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530280E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 BC</w:t>
            </w:r>
          </w:p>
        </w:tc>
      </w:tr>
      <w:tr w:rsidR="008317F0" w:rsidRPr="00073B4F" w14:paraId="4809274B" w14:textId="77777777" w:rsidTr="00C2640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AD3B2C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1710" w:type="dxa"/>
            <w:tcBorders>
              <w:top w:val="single" w:sz="4" w:space="0" w:color="auto"/>
              <w:left w:val="nil"/>
              <w:bottom w:val="single" w:sz="4" w:space="0" w:color="auto"/>
              <w:right w:val="single" w:sz="4" w:space="0" w:color="auto"/>
            </w:tcBorders>
            <w:shd w:val="clear" w:color="auto" w:fill="auto"/>
            <w:noWrap/>
            <w:hideMark/>
          </w:tcPr>
          <w:p w14:paraId="767F6ECF"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Pachanapalli</w:t>
            </w:r>
            <w:proofErr w:type="spellEnd"/>
          </w:p>
        </w:tc>
        <w:tc>
          <w:tcPr>
            <w:tcW w:w="1170" w:type="dxa"/>
            <w:tcBorders>
              <w:top w:val="single" w:sz="4" w:space="0" w:color="auto"/>
              <w:left w:val="nil"/>
              <w:bottom w:val="single" w:sz="4" w:space="0" w:color="auto"/>
              <w:right w:val="single" w:sz="4" w:space="0" w:color="auto"/>
            </w:tcBorders>
            <w:shd w:val="clear" w:color="auto" w:fill="auto"/>
            <w:noWrap/>
            <w:hideMark/>
          </w:tcPr>
          <w:p w14:paraId="11CB0392"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single" w:sz="4" w:space="0" w:color="auto"/>
              <w:left w:val="nil"/>
              <w:bottom w:val="single" w:sz="4" w:space="0" w:color="auto"/>
              <w:right w:val="single" w:sz="4" w:space="0" w:color="auto"/>
            </w:tcBorders>
            <w:shd w:val="clear" w:color="auto" w:fill="auto"/>
            <w:noWrap/>
            <w:hideMark/>
          </w:tcPr>
          <w:p w14:paraId="3454C1F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540" w:type="dxa"/>
            <w:tcBorders>
              <w:top w:val="single" w:sz="4" w:space="0" w:color="auto"/>
              <w:left w:val="nil"/>
              <w:bottom w:val="single" w:sz="4" w:space="0" w:color="auto"/>
              <w:right w:val="single" w:sz="4" w:space="0" w:color="auto"/>
            </w:tcBorders>
            <w:shd w:val="clear" w:color="auto" w:fill="auto"/>
            <w:noWrap/>
            <w:hideMark/>
          </w:tcPr>
          <w:p w14:paraId="32A311D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single" w:sz="4" w:space="0" w:color="auto"/>
              <w:left w:val="nil"/>
              <w:bottom w:val="single" w:sz="4" w:space="0" w:color="auto"/>
              <w:right w:val="single" w:sz="4" w:space="0" w:color="auto"/>
            </w:tcBorders>
            <w:shd w:val="clear" w:color="auto" w:fill="auto"/>
            <w:noWrap/>
            <w:hideMark/>
          </w:tcPr>
          <w:p w14:paraId="34EFC2B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7</w:t>
            </w:r>
          </w:p>
        </w:tc>
        <w:tc>
          <w:tcPr>
            <w:tcW w:w="450" w:type="dxa"/>
            <w:tcBorders>
              <w:top w:val="single" w:sz="4" w:space="0" w:color="auto"/>
              <w:left w:val="nil"/>
              <w:bottom w:val="single" w:sz="4" w:space="0" w:color="auto"/>
              <w:right w:val="single" w:sz="4" w:space="0" w:color="auto"/>
            </w:tcBorders>
            <w:shd w:val="clear" w:color="auto" w:fill="auto"/>
            <w:noWrap/>
            <w:hideMark/>
          </w:tcPr>
          <w:p w14:paraId="6D0DB20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single" w:sz="4" w:space="0" w:color="auto"/>
              <w:left w:val="nil"/>
              <w:bottom w:val="single" w:sz="4" w:space="0" w:color="auto"/>
              <w:right w:val="single" w:sz="4" w:space="0" w:color="auto"/>
            </w:tcBorders>
            <w:shd w:val="clear" w:color="auto" w:fill="auto"/>
            <w:noWrap/>
            <w:hideMark/>
          </w:tcPr>
          <w:p w14:paraId="4172D42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6D42163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540" w:type="dxa"/>
            <w:tcBorders>
              <w:top w:val="single" w:sz="4" w:space="0" w:color="auto"/>
              <w:left w:val="nil"/>
              <w:bottom w:val="single" w:sz="4" w:space="0" w:color="auto"/>
              <w:right w:val="single" w:sz="4" w:space="0" w:color="auto"/>
            </w:tcBorders>
            <w:shd w:val="clear" w:color="auto" w:fill="auto"/>
            <w:noWrap/>
            <w:hideMark/>
          </w:tcPr>
          <w:p w14:paraId="1B5B165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single" w:sz="4" w:space="0" w:color="auto"/>
              <w:left w:val="nil"/>
              <w:bottom w:val="single" w:sz="4" w:space="0" w:color="auto"/>
              <w:right w:val="single" w:sz="4" w:space="0" w:color="auto"/>
            </w:tcBorders>
            <w:shd w:val="clear" w:color="auto" w:fill="auto"/>
            <w:noWrap/>
            <w:hideMark/>
          </w:tcPr>
          <w:p w14:paraId="10750A3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single" w:sz="4" w:space="0" w:color="auto"/>
              <w:left w:val="nil"/>
              <w:bottom w:val="single" w:sz="4" w:space="0" w:color="auto"/>
              <w:right w:val="single" w:sz="4" w:space="0" w:color="auto"/>
            </w:tcBorders>
            <w:shd w:val="clear" w:color="auto" w:fill="auto"/>
            <w:noWrap/>
            <w:hideMark/>
          </w:tcPr>
          <w:p w14:paraId="75155DB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4FB9BDE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540" w:type="dxa"/>
            <w:tcBorders>
              <w:top w:val="single" w:sz="4" w:space="0" w:color="auto"/>
              <w:left w:val="nil"/>
              <w:bottom w:val="single" w:sz="4" w:space="0" w:color="auto"/>
              <w:right w:val="single" w:sz="4" w:space="0" w:color="auto"/>
            </w:tcBorders>
            <w:shd w:val="clear" w:color="auto" w:fill="auto"/>
            <w:noWrap/>
            <w:hideMark/>
          </w:tcPr>
          <w:p w14:paraId="23B7213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4381C35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745" w:type="dxa"/>
            <w:tcBorders>
              <w:top w:val="single" w:sz="4" w:space="0" w:color="auto"/>
              <w:left w:val="nil"/>
              <w:bottom w:val="single" w:sz="4" w:space="0" w:color="auto"/>
              <w:right w:val="single" w:sz="4" w:space="0" w:color="auto"/>
            </w:tcBorders>
            <w:shd w:val="clear" w:color="auto" w:fill="auto"/>
            <w:noWrap/>
            <w:hideMark/>
          </w:tcPr>
          <w:p w14:paraId="6430FA8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41</w:t>
            </w:r>
          </w:p>
        </w:tc>
        <w:tc>
          <w:tcPr>
            <w:tcW w:w="1350" w:type="dxa"/>
            <w:tcBorders>
              <w:top w:val="single" w:sz="4" w:space="0" w:color="auto"/>
              <w:left w:val="nil"/>
              <w:bottom w:val="single" w:sz="4" w:space="0" w:color="auto"/>
              <w:right w:val="single" w:sz="4" w:space="0" w:color="auto"/>
            </w:tcBorders>
            <w:shd w:val="clear" w:color="auto" w:fill="auto"/>
            <w:noWrap/>
            <w:hideMark/>
          </w:tcPr>
          <w:p w14:paraId="4608509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ST</w:t>
            </w:r>
            <w:proofErr w:type="gramStart"/>
            <w:r w:rsidRPr="00073B4F">
              <w:rPr>
                <w:rFonts w:ascii="Bookman Old Style" w:eastAsia="Times New Roman" w:hAnsi="Bookman Old Style"/>
                <w:color w:val="000000"/>
                <w:sz w:val="16"/>
                <w:szCs w:val="16"/>
              </w:rPr>
              <w:t>,SC</w:t>
            </w:r>
            <w:proofErr w:type="gramEnd"/>
          </w:p>
        </w:tc>
      </w:tr>
      <w:tr w:rsidR="008317F0" w:rsidRPr="00073B4F" w14:paraId="27763134"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235520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1710" w:type="dxa"/>
            <w:tcBorders>
              <w:top w:val="nil"/>
              <w:left w:val="nil"/>
              <w:bottom w:val="single" w:sz="4" w:space="0" w:color="auto"/>
              <w:right w:val="single" w:sz="4" w:space="0" w:color="auto"/>
            </w:tcBorders>
            <w:shd w:val="clear" w:color="auto" w:fill="auto"/>
            <w:noWrap/>
            <w:hideMark/>
          </w:tcPr>
          <w:p w14:paraId="72995C1D"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Ananthapuram</w:t>
            </w:r>
            <w:proofErr w:type="spellEnd"/>
          </w:p>
        </w:tc>
        <w:tc>
          <w:tcPr>
            <w:tcW w:w="1170" w:type="dxa"/>
            <w:tcBorders>
              <w:top w:val="nil"/>
              <w:left w:val="nil"/>
              <w:bottom w:val="single" w:sz="4" w:space="0" w:color="auto"/>
              <w:right w:val="single" w:sz="4" w:space="0" w:color="auto"/>
            </w:tcBorders>
            <w:shd w:val="clear" w:color="auto" w:fill="auto"/>
            <w:noWrap/>
            <w:hideMark/>
          </w:tcPr>
          <w:p w14:paraId="006FC8DD"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5B79715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5CFF0DF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3FC8D5B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16BAA9E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12153BD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14:paraId="53A58C0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540" w:type="dxa"/>
            <w:tcBorders>
              <w:top w:val="nil"/>
              <w:left w:val="nil"/>
              <w:bottom w:val="single" w:sz="4" w:space="0" w:color="auto"/>
              <w:right w:val="single" w:sz="4" w:space="0" w:color="auto"/>
            </w:tcBorders>
            <w:shd w:val="clear" w:color="auto" w:fill="auto"/>
            <w:noWrap/>
            <w:hideMark/>
          </w:tcPr>
          <w:p w14:paraId="10FA027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623CACB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4CBA2E5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1D9074E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540" w:type="dxa"/>
            <w:tcBorders>
              <w:top w:val="nil"/>
              <w:left w:val="nil"/>
              <w:bottom w:val="single" w:sz="4" w:space="0" w:color="auto"/>
              <w:right w:val="single" w:sz="4" w:space="0" w:color="auto"/>
            </w:tcBorders>
            <w:shd w:val="clear" w:color="auto" w:fill="auto"/>
            <w:noWrap/>
            <w:hideMark/>
          </w:tcPr>
          <w:p w14:paraId="49E0BB3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4D7A56B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745" w:type="dxa"/>
            <w:tcBorders>
              <w:top w:val="nil"/>
              <w:left w:val="nil"/>
              <w:bottom w:val="single" w:sz="4" w:space="0" w:color="auto"/>
              <w:right w:val="single" w:sz="4" w:space="0" w:color="auto"/>
            </w:tcBorders>
            <w:shd w:val="clear" w:color="auto" w:fill="auto"/>
            <w:noWrap/>
            <w:hideMark/>
          </w:tcPr>
          <w:p w14:paraId="695E67E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32</w:t>
            </w:r>
          </w:p>
        </w:tc>
        <w:tc>
          <w:tcPr>
            <w:tcW w:w="1350" w:type="dxa"/>
            <w:tcBorders>
              <w:top w:val="nil"/>
              <w:left w:val="nil"/>
              <w:bottom w:val="single" w:sz="4" w:space="0" w:color="auto"/>
              <w:right w:val="single" w:sz="4" w:space="0" w:color="auto"/>
            </w:tcBorders>
            <w:shd w:val="clear" w:color="auto" w:fill="auto"/>
            <w:noWrap/>
            <w:hideMark/>
          </w:tcPr>
          <w:p w14:paraId="65C3E6B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roofErr w:type="gramStart"/>
            <w:r w:rsidRPr="00073B4F">
              <w:rPr>
                <w:rFonts w:ascii="Bookman Old Style" w:eastAsia="Times New Roman" w:hAnsi="Bookman Old Style"/>
                <w:color w:val="000000"/>
                <w:sz w:val="16"/>
                <w:szCs w:val="16"/>
              </w:rPr>
              <w:t>,BC</w:t>
            </w:r>
            <w:proofErr w:type="gramEnd"/>
          </w:p>
        </w:tc>
      </w:tr>
      <w:tr w:rsidR="008317F0" w:rsidRPr="00073B4F" w14:paraId="7BAB57D8"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C4A590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7</w:t>
            </w:r>
          </w:p>
        </w:tc>
        <w:tc>
          <w:tcPr>
            <w:tcW w:w="1710" w:type="dxa"/>
            <w:tcBorders>
              <w:top w:val="nil"/>
              <w:left w:val="nil"/>
              <w:bottom w:val="single" w:sz="4" w:space="0" w:color="auto"/>
              <w:right w:val="single" w:sz="4" w:space="0" w:color="auto"/>
            </w:tcBorders>
            <w:shd w:val="clear" w:color="auto" w:fill="auto"/>
            <w:noWrap/>
            <w:hideMark/>
          </w:tcPr>
          <w:p w14:paraId="4B454F48"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Anagallu</w:t>
            </w:r>
            <w:proofErr w:type="spellEnd"/>
          </w:p>
        </w:tc>
        <w:tc>
          <w:tcPr>
            <w:tcW w:w="1170" w:type="dxa"/>
            <w:tcBorders>
              <w:top w:val="nil"/>
              <w:left w:val="nil"/>
              <w:bottom w:val="single" w:sz="4" w:space="0" w:color="auto"/>
              <w:right w:val="single" w:sz="4" w:space="0" w:color="auto"/>
            </w:tcBorders>
            <w:shd w:val="clear" w:color="auto" w:fill="auto"/>
            <w:noWrap/>
            <w:hideMark/>
          </w:tcPr>
          <w:p w14:paraId="3CFF67C8"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2D3D295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540" w:type="dxa"/>
            <w:tcBorders>
              <w:top w:val="nil"/>
              <w:left w:val="nil"/>
              <w:bottom w:val="single" w:sz="4" w:space="0" w:color="auto"/>
              <w:right w:val="single" w:sz="4" w:space="0" w:color="auto"/>
            </w:tcBorders>
            <w:shd w:val="clear" w:color="auto" w:fill="auto"/>
            <w:noWrap/>
            <w:hideMark/>
          </w:tcPr>
          <w:p w14:paraId="1E67C59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0E14540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3CE7608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136F4E2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3014D9B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540" w:type="dxa"/>
            <w:tcBorders>
              <w:top w:val="nil"/>
              <w:left w:val="nil"/>
              <w:bottom w:val="single" w:sz="4" w:space="0" w:color="auto"/>
              <w:right w:val="single" w:sz="4" w:space="0" w:color="auto"/>
            </w:tcBorders>
            <w:shd w:val="clear" w:color="auto" w:fill="auto"/>
            <w:noWrap/>
            <w:hideMark/>
          </w:tcPr>
          <w:p w14:paraId="2AF2501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2CF7B58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35FB21A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7E47E7C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540" w:type="dxa"/>
            <w:tcBorders>
              <w:top w:val="nil"/>
              <w:left w:val="nil"/>
              <w:bottom w:val="single" w:sz="4" w:space="0" w:color="auto"/>
              <w:right w:val="single" w:sz="4" w:space="0" w:color="auto"/>
            </w:tcBorders>
            <w:shd w:val="clear" w:color="auto" w:fill="auto"/>
            <w:noWrap/>
            <w:hideMark/>
          </w:tcPr>
          <w:p w14:paraId="27948A4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0889815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745" w:type="dxa"/>
            <w:tcBorders>
              <w:top w:val="nil"/>
              <w:left w:val="nil"/>
              <w:bottom w:val="single" w:sz="4" w:space="0" w:color="auto"/>
              <w:right w:val="single" w:sz="4" w:space="0" w:color="auto"/>
            </w:tcBorders>
            <w:shd w:val="clear" w:color="auto" w:fill="auto"/>
            <w:noWrap/>
            <w:hideMark/>
          </w:tcPr>
          <w:p w14:paraId="1E348FC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22</w:t>
            </w:r>
          </w:p>
        </w:tc>
        <w:tc>
          <w:tcPr>
            <w:tcW w:w="1350" w:type="dxa"/>
            <w:tcBorders>
              <w:top w:val="nil"/>
              <w:left w:val="nil"/>
              <w:bottom w:val="single" w:sz="4" w:space="0" w:color="auto"/>
              <w:right w:val="single" w:sz="4" w:space="0" w:color="auto"/>
            </w:tcBorders>
            <w:shd w:val="clear" w:color="auto" w:fill="auto"/>
            <w:noWrap/>
            <w:hideMark/>
          </w:tcPr>
          <w:p w14:paraId="617C613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roofErr w:type="gramStart"/>
            <w:r w:rsidRPr="00073B4F">
              <w:rPr>
                <w:rFonts w:ascii="Bookman Old Style" w:eastAsia="Times New Roman" w:hAnsi="Bookman Old Style"/>
                <w:color w:val="000000"/>
                <w:sz w:val="16"/>
                <w:szCs w:val="16"/>
              </w:rPr>
              <w:t>,OC,B.C</w:t>
            </w:r>
            <w:proofErr w:type="gramEnd"/>
          </w:p>
        </w:tc>
      </w:tr>
      <w:tr w:rsidR="008317F0" w:rsidRPr="00073B4F" w14:paraId="1F64AD46"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755EEE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8</w:t>
            </w:r>
          </w:p>
        </w:tc>
        <w:tc>
          <w:tcPr>
            <w:tcW w:w="1710" w:type="dxa"/>
            <w:tcBorders>
              <w:top w:val="nil"/>
              <w:left w:val="nil"/>
              <w:bottom w:val="single" w:sz="4" w:space="0" w:color="auto"/>
              <w:right w:val="single" w:sz="4" w:space="0" w:color="auto"/>
            </w:tcBorders>
            <w:shd w:val="clear" w:color="auto" w:fill="auto"/>
            <w:noWrap/>
            <w:hideMark/>
          </w:tcPr>
          <w:p w14:paraId="36BA1FDB"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Kuruchivedu</w:t>
            </w:r>
            <w:proofErr w:type="spellEnd"/>
          </w:p>
        </w:tc>
        <w:tc>
          <w:tcPr>
            <w:tcW w:w="1170" w:type="dxa"/>
            <w:tcBorders>
              <w:top w:val="nil"/>
              <w:left w:val="nil"/>
              <w:bottom w:val="single" w:sz="4" w:space="0" w:color="auto"/>
              <w:right w:val="single" w:sz="4" w:space="0" w:color="auto"/>
            </w:tcBorders>
            <w:shd w:val="clear" w:color="auto" w:fill="auto"/>
            <w:noWrap/>
            <w:hideMark/>
          </w:tcPr>
          <w:p w14:paraId="1D64E09D"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4209A88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540" w:type="dxa"/>
            <w:tcBorders>
              <w:top w:val="nil"/>
              <w:left w:val="nil"/>
              <w:bottom w:val="single" w:sz="4" w:space="0" w:color="auto"/>
              <w:right w:val="single" w:sz="4" w:space="0" w:color="auto"/>
            </w:tcBorders>
            <w:shd w:val="clear" w:color="auto" w:fill="auto"/>
            <w:noWrap/>
            <w:hideMark/>
          </w:tcPr>
          <w:p w14:paraId="0792ED1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2A9DEE4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07CB2E1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18B37AA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387513C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540" w:type="dxa"/>
            <w:tcBorders>
              <w:top w:val="nil"/>
              <w:left w:val="nil"/>
              <w:bottom w:val="single" w:sz="4" w:space="0" w:color="auto"/>
              <w:right w:val="single" w:sz="4" w:space="0" w:color="auto"/>
            </w:tcBorders>
            <w:shd w:val="clear" w:color="auto" w:fill="auto"/>
            <w:noWrap/>
            <w:hideMark/>
          </w:tcPr>
          <w:p w14:paraId="7E84EBE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4C5B97C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70DA551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02FECB6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540" w:type="dxa"/>
            <w:tcBorders>
              <w:top w:val="nil"/>
              <w:left w:val="nil"/>
              <w:bottom w:val="single" w:sz="4" w:space="0" w:color="auto"/>
              <w:right w:val="single" w:sz="4" w:space="0" w:color="auto"/>
            </w:tcBorders>
            <w:shd w:val="clear" w:color="auto" w:fill="auto"/>
            <w:noWrap/>
            <w:hideMark/>
          </w:tcPr>
          <w:p w14:paraId="03CE71C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21EEE79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745" w:type="dxa"/>
            <w:tcBorders>
              <w:top w:val="nil"/>
              <w:left w:val="nil"/>
              <w:bottom w:val="single" w:sz="4" w:space="0" w:color="auto"/>
              <w:right w:val="single" w:sz="4" w:space="0" w:color="auto"/>
            </w:tcBorders>
            <w:shd w:val="clear" w:color="auto" w:fill="auto"/>
            <w:noWrap/>
            <w:hideMark/>
          </w:tcPr>
          <w:p w14:paraId="65363FB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41</w:t>
            </w:r>
          </w:p>
        </w:tc>
        <w:tc>
          <w:tcPr>
            <w:tcW w:w="1350" w:type="dxa"/>
            <w:tcBorders>
              <w:top w:val="nil"/>
              <w:left w:val="nil"/>
              <w:bottom w:val="single" w:sz="4" w:space="0" w:color="auto"/>
              <w:right w:val="single" w:sz="4" w:space="0" w:color="auto"/>
            </w:tcBorders>
            <w:shd w:val="clear" w:color="auto" w:fill="auto"/>
            <w:noWrap/>
            <w:hideMark/>
          </w:tcPr>
          <w:p w14:paraId="6D382EB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roofErr w:type="gramStart"/>
            <w:r w:rsidRPr="00073B4F">
              <w:rPr>
                <w:rFonts w:ascii="Bookman Old Style" w:eastAsia="Times New Roman" w:hAnsi="Bookman Old Style"/>
                <w:color w:val="000000"/>
                <w:sz w:val="16"/>
                <w:szCs w:val="16"/>
              </w:rPr>
              <w:t>,OC,B.C</w:t>
            </w:r>
            <w:proofErr w:type="gramEnd"/>
          </w:p>
        </w:tc>
      </w:tr>
      <w:tr w:rsidR="008317F0" w:rsidRPr="00073B4F" w14:paraId="561687FC"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4580FE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9</w:t>
            </w:r>
          </w:p>
        </w:tc>
        <w:tc>
          <w:tcPr>
            <w:tcW w:w="1710" w:type="dxa"/>
            <w:tcBorders>
              <w:top w:val="nil"/>
              <w:left w:val="nil"/>
              <w:bottom w:val="single" w:sz="4" w:space="0" w:color="auto"/>
              <w:right w:val="single" w:sz="4" w:space="0" w:color="auto"/>
            </w:tcBorders>
            <w:shd w:val="clear" w:color="auto" w:fill="auto"/>
            <w:noWrap/>
            <w:hideMark/>
          </w:tcPr>
          <w:p w14:paraId="7166D09B"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Bangareddy</w:t>
            </w:r>
            <w:proofErr w:type="spellEnd"/>
            <w:r w:rsidRPr="00073B4F">
              <w:rPr>
                <w:rFonts w:ascii="Bookman Old Style" w:eastAsia="Times New Roman" w:hAnsi="Bookman Old Style"/>
                <w:color w:val="000000"/>
                <w:sz w:val="16"/>
                <w:szCs w:val="16"/>
              </w:rPr>
              <w:t xml:space="preserve"> </w:t>
            </w:r>
            <w:proofErr w:type="spellStart"/>
            <w:r w:rsidRPr="00073B4F">
              <w:rPr>
                <w:rFonts w:ascii="Bookman Old Style" w:eastAsia="Times New Roman" w:hAnsi="Bookman Old Style"/>
                <w:color w:val="000000"/>
                <w:sz w:val="16"/>
                <w:szCs w:val="16"/>
              </w:rPr>
              <w:t>Palli</w:t>
            </w:r>
            <w:proofErr w:type="spellEnd"/>
          </w:p>
        </w:tc>
        <w:tc>
          <w:tcPr>
            <w:tcW w:w="1170" w:type="dxa"/>
            <w:tcBorders>
              <w:top w:val="nil"/>
              <w:left w:val="nil"/>
              <w:bottom w:val="single" w:sz="4" w:space="0" w:color="auto"/>
              <w:right w:val="single" w:sz="4" w:space="0" w:color="auto"/>
            </w:tcBorders>
            <w:shd w:val="clear" w:color="auto" w:fill="auto"/>
            <w:noWrap/>
            <w:hideMark/>
          </w:tcPr>
          <w:p w14:paraId="105DB370"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75B97D2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540" w:type="dxa"/>
            <w:tcBorders>
              <w:top w:val="nil"/>
              <w:left w:val="nil"/>
              <w:bottom w:val="single" w:sz="4" w:space="0" w:color="auto"/>
              <w:right w:val="single" w:sz="4" w:space="0" w:color="auto"/>
            </w:tcBorders>
            <w:shd w:val="clear" w:color="auto" w:fill="auto"/>
            <w:noWrap/>
            <w:hideMark/>
          </w:tcPr>
          <w:p w14:paraId="6803BE4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72A773B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1D104AF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450" w:type="dxa"/>
            <w:tcBorders>
              <w:top w:val="nil"/>
              <w:left w:val="nil"/>
              <w:bottom w:val="single" w:sz="4" w:space="0" w:color="auto"/>
              <w:right w:val="single" w:sz="4" w:space="0" w:color="auto"/>
            </w:tcBorders>
            <w:shd w:val="clear" w:color="auto" w:fill="auto"/>
            <w:noWrap/>
            <w:hideMark/>
          </w:tcPr>
          <w:p w14:paraId="1517D06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4DA2B28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540" w:type="dxa"/>
            <w:tcBorders>
              <w:top w:val="nil"/>
              <w:left w:val="nil"/>
              <w:bottom w:val="single" w:sz="4" w:space="0" w:color="auto"/>
              <w:right w:val="single" w:sz="4" w:space="0" w:color="auto"/>
            </w:tcBorders>
            <w:shd w:val="clear" w:color="auto" w:fill="auto"/>
            <w:noWrap/>
            <w:hideMark/>
          </w:tcPr>
          <w:p w14:paraId="75A76D8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3321023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145F111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1E1E49D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540" w:type="dxa"/>
            <w:tcBorders>
              <w:top w:val="nil"/>
              <w:left w:val="nil"/>
              <w:bottom w:val="single" w:sz="4" w:space="0" w:color="auto"/>
              <w:right w:val="single" w:sz="4" w:space="0" w:color="auto"/>
            </w:tcBorders>
            <w:shd w:val="clear" w:color="auto" w:fill="auto"/>
            <w:noWrap/>
            <w:hideMark/>
          </w:tcPr>
          <w:p w14:paraId="0B02707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77A1CFD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745" w:type="dxa"/>
            <w:tcBorders>
              <w:top w:val="nil"/>
              <w:left w:val="nil"/>
              <w:bottom w:val="single" w:sz="4" w:space="0" w:color="auto"/>
              <w:right w:val="single" w:sz="4" w:space="0" w:color="auto"/>
            </w:tcBorders>
            <w:shd w:val="clear" w:color="auto" w:fill="auto"/>
            <w:noWrap/>
            <w:hideMark/>
          </w:tcPr>
          <w:p w14:paraId="15AF249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45</w:t>
            </w:r>
          </w:p>
        </w:tc>
        <w:tc>
          <w:tcPr>
            <w:tcW w:w="1350" w:type="dxa"/>
            <w:tcBorders>
              <w:top w:val="nil"/>
              <w:left w:val="nil"/>
              <w:bottom w:val="single" w:sz="4" w:space="0" w:color="auto"/>
              <w:right w:val="single" w:sz="4" w:space="0" w:color="auto"/>
            </w:tcBorders>
            <w:shd w:val="clear" w:color="auto" w:fill="auto"/>
            <w:noWrap/>
            <w:hideMark/>
          </w:tcPr>
          <w:p w14:paraId="7B1B018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roofErr w:type="gramStart"/>
            <w:r w:rsidRPr="00073B4F">
              <w:rPr>
                <w:rFonts w:ascii="Bookman Old Style" w:eastAsia="Times New Roman" w:hAnsi="Bookman Old Style"/>
                <w:color w:val="000000"/>
                <w:sz w:val="16"/>
                <w:szCs w:val="16"/>
              </w:rPr>
              <w:t>,OC,B.C</w:t>
            </w:r>
            <w:proofErr w:type="gramEnd"/>
          </w:p>
        </w:tc>
      </w:tr>
      <w:tr w:rsidR="008317F0" w:rsidRPr="00073B4F" w14:paraId="53B8C5CF"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96BB6C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lastRenderedPageBreak/>
              <w:t>10</w:t>
            </w:r>
          </w:p>
        </w:tc>
        <w:tc>
          <w:tcPr>
            <w:tcW w:w="1710" w:type="dxa"/>
            <w:tcBorders>
              <w:top w:val="nil"/>
              <w:left w:val="nil"/>
              <w:bottom w:val="single" w:sz="4" w:space="0" w:color="auto"/>
              <w:right w:val="single" w:sz="4" w:space="0" w:color="auto"/>
            </w:tcBorders>
            <w:shd w:val="clear" w:color="auto" w:fill="auto"/>
            <w:noWrap/>
            <w:hideMark/>
          </w:tcPr>
          <w:p w14:paraId="744F96CE"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Thalambedu</w:t>
            </w:r>
            <w:proofErr w:type="spellEnd"/>
          </w:p>
        </w:tc>
        <w:tc>
          <w:tcPr>
            <w:tcW w:w="1170" w:type="dxa"/>
            <w:tcBorders>
              <w:top w:val="nil"/>
              <w:left w:val="nil"/>
              <w:bottom w:val="single" w:sz="4" w:space="0" w:color="auto"/>
              <w:right w:val="single" w:sz="4" w:space="0" w:color="auto"/>
            </w:tcBorders>
            <w:shd w:val="clear" w:color="auto" w:fill="auto"/>
            <w:noWrap/>
            <w:hideMark/>
          </w:tcPr>
          <w:p w14:paraId="2C59449D"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77AA048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540" w:type="dxa"/>
            <w:tcBorders>
              <w:top w:val="nil"/>
              <w:left w:val="nil"/>
              <w:bottom w:val="single" w:sz="4" w:space="0" w:color="auto"/>
              <w:right w:val="single" w:sz="4" w:space="0" w:color="auto"/>
            </w:tcBorders>
            <w:shd w:val="clear" w:color="auto" w:fill="auto"/>
            <w:noWrap/>
            <w:hideMark/>
          </w:tcPr>
          <w:p w14:paraId="507D033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66F2249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727257C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279E132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7650CED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540" w:type="dxa"/>
            <w:tcBorders>
              <w:top w:val="nil"/>
              <w:left w:val="nil"/>
              <w:bottom w:val="single" w:sz="4" w:space="0" w:color="auto"/>
              <w:right w:val="single" w:sz="4" w:space="0" w:color="auto"/>
            </w:tcBorders>
            <w:shd w:val="clear" w:color="auto" w:fill="auto"/>
            <w:noWrap/>
            <w:hideMark/>
          </w:tcPr>
          <w:p w14:paraId="151C505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7A422C6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57AF859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03A43DE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4EE8B20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50024C7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745" w:type="dxa"/>
            <w:tcBorders>
              <w:top w:val="nil"/>
              <w:left w:val="nil"/>
              <w:bottom w:val="single" w:sz="4" w:space="0" w:color="auto"/>
              <w:right w:val="single" w:sz="4" w:space="0" w:color="auto"/>
            </w:tcBorders>
            <w:shd w:val="clear" w:color="auto" w:fill="auto"/>
            <w:noWrap/>
            <w:hideMark/>
          </w:tcPr>
          <w:p w14:paraId="033D867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28</w:t>
            </w:r>
          </w:p>
        </w:tc>
        <w:tc>
          <w:tcPr>
            <w:tcW w:w="1350" w:type="dxa"/>
            <w:tcBorders>
              <w:top w:val="nil"/>
              <w:left w:val="nil"/>
              <w:bottom w:val="single" w:sz="4" w:space="0" w:color="auto"/>
              <w:right w:val="single" w:sz="4" w:space="0" w:color="auto"/>
            </w:tcBorders>
            <w:shd w:val="clear" w:color="auto" w:fill="auto"/>
            <w:noWrap/>
            <w:hideMark/>
          </w:tcPr>
          <w:p w14:paraId="6A5B82E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B.C</w:t>
            </w:r>
          </w:p>
        </w:tc>
      </w:tr>
      <w:tr w:rsidR="008317F0" w:rsidRPr="00073B4F" w14:paraId="60845958"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2897F6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11</w:t>
            </w:r>
          </w:p>
        </w:tc>
        <w:tc>
          <w:tcPr>
            <w:tcW w:w="1710" w:type="dxa"/>
            <w:tcBorders>
              <w:top w:val="nil"/>
              <w:left w:val="nil"/>
              <w:bottom w:val="single" w:sz="4" w:space="0" w:color="auto"/>
              <w:right w:val="single" w:sz="4" w:space="0" w:color="auto"/>
            </w:tcBorders>
            <w:shd w:val="clear" w:color="auto" w:fill="auto"/>
            <w:noWrap/>
            <w:hideMark/>
          </w:tcPr>
          <w:p w14:paraId="1FE946CC"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Chettigari</w:t>
            </w:r>
            <w:proofErr w:type="spellEnd"/>
            <w:r w:rsidRPr="00073B4F">
              <w:rPr>
                <w:rFonts w:ascii="Bookman Old Style" w:eastAsia="Times New Roman" w:hAnsi="Bookman Old Style"/>
                <w:color w:val="000000"/>
                <w:sz w:val="16"/>
                <w:szCs w:val="16"/>
              </w:rPr>
              <w:t xml:space="preserve"> </w:t>
            </w:r>
            <w:proofErr w:type="spellStart"/>
            <w:r w:rsidRPr="00073B4F">
              <w:rPr>
                <w:rFonts w:ascii="Bookman Old Style" w:eastAsia="Times New Roman" w:hAnsi="Bookman Old Style"/>
                <w:color w:val="000000"/>
                <w:sz w:val="16"/>
                <w:szCs w:val="16"/>
              </w:rPr>
              <w:t>Palli</w:t>
            </w:r>
            <w:proofErr w:type="spellEnd"/>
          </w:p>
        </w:tc>
        <w:tc>
          <w:tcPr>
            <w:tcW w:w="1170" w:type="dxa"/>
            <w:tcBorders>
              <w:top w:val="nil"/>
              <w:left w:val="nil"/>
              <w:bottom w:val="single" w:sz="4" w:space="0" w:color="auto"/>
              <w:right w:val="single" w:sz="4" w:space="0" w:color="auto"/>
            </w:tcBorders>
            <w:shd w:val="clear" w:color="auto" w:fill="auto"/>
            <w:noWrap/>
            <w:hideMark/>
          </w:tcPr>
          <w:p w14:paraId="534DB263"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Chittoor</w:t>
            </w:r>
            <w:proofErr w:type="spellEnd"/>
          </w:p>
        </w:tc>
        <w:tc>
          <w:tcPr>
            <w:tcW w:w="540" w:type="dxa"/>
            <w:tcBorders>
              <w:top w:val="nil"/>
              <w:left w:val="nil"/>
              <w:bottom w:val="single" w:sz="4" w:space="0" w:color="auto"/>
              <w:right w:val="single" w:sz="4" w:space="0" w:color="auto"/>
            </w:tcBorders>
            <w:shd w:val="clear" w:color="auto" w:fill="auto"/>
            <w:noWrap/>
            <w:hideMark/>
          </w:tcPr>
          <w:p w14:paraId="66C1553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540" w:type="dxa"/>
            <w:tcBorders>
              <w:top w:val="nil"/>
              <w:left w:val="nil"/>
              <w:bottom w:val="single" w:sz="4" w:space="0" w:color="auto"/>
              <w:right w:val="single" w:sz="4" w:space="0" w:color="auto"/>
            </w:tcBorders>
            <w:shd w:val="clear" w:color="auto" w:fill="auto"/>
            <w:noWrap/>
            <w:hideMark/>
          </w:tcPr>
          <w:p w14:paraId="21EFAD6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02DBEA4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49B7D04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2BBD305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7</w:t>
            </w:r>
          </w:p>
        </w:tc>
        <w:tc>
          <w:tcPr>
            <w:tcW w:w="450" w:type="dxa"/>
            <w:tcBorders>
              <w:top w:val="nil"/>
              <w:left w:val="nil"/>
              <w:bottom w:val="single" w:sz="4" w:space="0" w:color="auto"/>
              <w:right w:val="single" w:sz="4" w:space="0" w:color="auto"/>
            </w:tcBorders>
            <w:shd w:val="clear" w:color="auto" w:fill="auto"/>
            <w:noWrap/>
            <w:hideMark/>
          </w:tcPr>
          <w:p w14:paraId="13F5866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4D32DC3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3337E56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02697B9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7</w:t>
            </w:r>
          </w:p>
        </w:tc>
        <w:tc>
          <w:tcPr>
            <w:tcW w:w="450" w:type="dxa"/>
            <w:tcBorders>
              <w:top w:val="nil"/>
              <w:left w:val="nil"/>
              <w:bottom w:val="single" w:sz="4" w:space="0" w:color="auto"/>
              <w:right w:val="single" w:sz="4" w:space="0" w:color="auto"/>
            </w:tcBorders>
            <w:shd w:val="clear" w:color="auto" w:fill="auto"/>
            <w:noWrap/>
            <w:hideMark/>
          </w:tcPr>
          <w:p w14:paraId="23B60B8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540" w:type="dxa"/>
            <w:tcBorders>
              <w:top w:val="nil"/>
              <w:left w:val="nil"/>
              <w:bottom w:val="single" w:sz="4" w:space="0" w:color="auto"/>
              <w:right w:val="single" w:sz="4" w:space="0" w:color="auto"/>
            </w:tcBorders>
            <w:shd w:val="clear" w:color="auto" w:fill="auto"/>
            <w:noWrap/>
            <w:hideMark/>
          </w:tcPr>
          <w:p w14:paraId="19E5B13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1BCD1E3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745" w:type="dxa"/>
            <w:tcBorders>
              <w:top w:val="nil"/>
              <w:left w:val="nil"/>
              <w:bottom w:val="single" w:sz="4" w:space="0" w:color="auto"/>
              <w:right w:val="single" w:sz="4" w:space="0" w:color="auto"/>
            </w:tcBorders>
            <w:shd w:val="clear" w:color="auto" w:fill="auto"/>
            <w:noWrap/>
            <w:hideMark/>
          </w:tcPr>
          <w:p w14:paraId="270C1E0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80</w:t>
            </w:r>
          </w:p>
        </w:tc>
        <w:tc>
          <w:tcPr>
            <w:tcW w:w="1350" w:type="dxa"/>
            <w:tcBorders>
              <w:top w:val="nil"/>
              <w:left w:val="nil"/>
              <w:bottom w:val="single" w:sz="4" w:space="0" w:color="auto"/>
              <w:right w:val="single" w:sz="4" w:space="0" w:color="auto"/>
            </w:tcBorders>
            <w:shd w:val="clear" w:color="auto" w:fill="auto"/>
            <w:noWrap/>
            <w:hideMark/>
          </w:tcPr>
          <w:p w14:paraId="16E8154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 ST, O.C, BC</w:t>
            </w:r>
          </w:p>
        </w:tc>
      </w:tr>
      <w:tr w:rsidR="008317F0" w:rsidRPr="00073B4F" w14:paraId="44FF702F"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064730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12</w:t>
            </w:r>
          </w:p>
        </w:tc>
        <w:tc>
          <w:tcPr>
            <w:tcW w:w="1710" w:type="dxa"/>
            <w:tcBorders>
              <w:top w:val="nil"/>
              <w:left w:val="nil"/>
              <w:bottom w:val="single" w:sz="4" w:space="0" w:color="auto"/>
              <w:right w:val="single" w:sz="4" w:space="0" w:color="auto"/>
            </w:tcBorders>
            <w:shd w:val="clear" w:color="auto" w:fill="auto"/>
            <w:noWrap/>
            <w:hideMark/>
          </w:tcPr>
          <w:p w14:paraId="389E19F4"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Mukkalathuru</w:t>
            </w:r>
            <w:proofErr w:type="spellEnd"/>
          </w:p>
        </w:tc>
        <w:tc>
          <w:tcPr>
            <w:tcW w:w="1170" w:type="dxa"/>
            <w:tcBorders>
              <w:top w:val="nil"/>
              <w:left w:val="nil"/>
              <w:bottom w:val="single" w:sz="4" w:space="0" w:color="auto"/>
              <w:right w:val="single" w:sz="4" w:space="0" w:color="auto"/>
            </w:tcBorders>
            <w:shd w:val="clear" w:color="auto" w:fill="auto"/>
            <w:noWrap/>
            <w:hideMark/>
          </w:tcPr>
          <w:p w14:paraId="24567EE2"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G.D.Nellore</w:t>
            </w:r>
            <w:proofErr w:type="spellEnd"/>
          </w:p>
        </w:tc>
        <w:tc>
          <w:tcPr>
            <w:tcW w:w="540" w:type="dxa"/>
            <w:tcBorders>
              <w:top w:val="nil"/>
              <w:left w:val="nil"/>
              <w:bottom w:val="single" w:sz="4" w:space="0" w:color="auto"/>
              <w:right w:val="single" w:sz="4" w:space="0" w:color="auto"/>
            </w:tcBorders>
            <w:shd w:val="clear" w:color="auto" w:fill="auto"/>
            <w:noWrap/>
            <w:hideMark/>
          </w:tcPr>
          <w:p w14:paraId="254E6464"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4</w:t>
            </w:r>
          </w:p>
        </w:tc>
        <w:tc>
          <w:tcPr>
            <w:tcW w:w="540" w:type="dxa"/>
            <w:tcBorders>
              <w:top w:val="nil"/>
              <w:left w:val="nil"/>
              <w:bottom w:val="single" w:sz="4" w:space="0" w:color="auto"/>
              <w:right w:val="single" w:sz="4" w:space="0" w:color="auto"/>
            </w:tcBorders>
            <w:shd w:val="clear" w:color="auto" w:fill="auto"/>
            <w:noWrap/>
            <w:hideMark/>
          </w:tcPr>
          <w:p w14:paraId="4B6E2453"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5B744F6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1816242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247636A0"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661A6A0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540" w:type="dxa"/>
            <w:tcBorders>
              <w:top w:val="nil"/>
              <w:left w:val="nil"/>
              <w:bottom w:val="single" w:sz="4" w:space="0" w:color="auto"/>
              <w:right w:val="single" w:sz="4" w:space="0" w:color="auto"/>
            </w:tcBorders>
            <w:shd w:val="clear" w:color="auto" w:fill="auto"/>
            <w:noWrap/>
            <w:hideMark/>
          </w:tcPr>
          <w:p w14:paraId="1E62301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37DC8A6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450" w:type="dxa"/>
            <w:tcBorders>
              <w:top w:val="nil"/>
              <w:left w:val="nil"/>
              <w:bottom w:val="single" w:sz="4" w:space="0" w:color="auto"/>
              <w:right w:val="single" w:sz="4" w:space="0" w:color="auto"/>
            </w:tcBorders>
            <w:shd w:val="clear" w:color="auto" w:fill="auto"/>
            <w:noWrap/>
            <w:hideMark/>
          </w:tcPr>
          <w:p w14:paraId="22B637E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438C8D3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02132698"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7</w:t>
            </w:r>
          </w:p>
        </w:tc>
        <w:tc>
          <w:tcPr>
            <w:tcW w:w="450" w:type="dxa"/>
            <w:tcBorders>
              <w:top w:val="nil"/>
              <w:left w:val="nil"/>
              <w:bottom w:val="single" w:sz="4" w:space="0" w:color="auto"/>
              <w:right w:val="single" w:sz="4" w:space="0" w:color="auto"/>
            </w:tcBorders>
            <w:shd w:val="clear" w:color="auto" w:fill="auto"/>
            <w:noWrap/>
            <w:hideMark/>
          </w:tcPr>
          <w:p w14:paraId="33BC48F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745" w:type="dxa"/>
            <w:tcBorders>
              <w:top w:val="nil"/>
              <w:left w:val="nil"/>
              <w:bottom w:val="single" w:sz="4" w:space="0" w:color="auto"/>
              <w:right w:val="single" w:sz="4" w:space="0" w:color="auto"/>
            </w:tcBorders>
            <w:shd w:val="clear" w:color="auto" w:fill="auto"/>
            <w:noWrap/>
            <w:hideMark/>
          </w:tcPr>
          <w:p w14:paraId="594925D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54</w:t>
            </w:r>
          </w:p>
        </w:tc>
        <w:tc>
          <w:tcPr>
            <w:tcW w:w="1350" w:type="dxa"/>
            <w:tcBorders>
              <w:top w:val="nil"/>
              <w:left w:val="nil"/>
              <w:bottom w:val="single" w:sz="4" w:space="0" w:color="auto"/>
              <w:right w:val="single" w:sz="4" w:space="0" w:color="auto"/>
            </w:tcBorders>
            <w:shd w:val="clear" w:color="auto" w:fill="auto"/>
            <w:noWrap/>
            <w:hideMark/>
          </w:tcPr>
          <w:p w14:paraId="663CC93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 BC</w:t>
            </w:r>
          </w:p>
        </w:tc>
      </w:tr>
      <w:tr w:rsidR="008317F0" w:rsidRPr="00073B4F" w14:paraId="04996416"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67F9FE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13</w:t>
            </w:r>
          </w:p>
        </w:tc>
        <w:tc>
          <w:tcPr>
            <w:tcW w:w="1710" w:type="dxa"/>
            <w:tcBorders>
              <w:top w:val="nil"/>
              <w:left w:val="nil"/>
              <w:bottom w:val="single" w:sz="4" w:space="0" w:color="auto"/>
              <w:right w:val="single" w:sz="4" w:space="0" w:color="auto"/>
            </w:tcBorders>
            <w:shd w:val="clear" w:color="auto" w:fill="auto"/>
            <w:noWrap/>
            <w:hideMark/>
          </w:tcPr>
          <w:p w14:paraId="392733AB"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Murthinayanipalli</w:t>
            </w:r>
            <w:proofErr w:type="spellEnd"/>
          </w:p>
        </w:tc>
        <w:tc>
          <w:tcPr>
            <w:tcW w:w="1170" w:type="dxa"/>
            <w:tcBorders>
              <w:top w:val="nil"/>
              <w:left w:val="nil"/>
              <w:bottom w:val="single" w:sz="4" w:space="0" w:color="auto"/>
              <w:right w:val="single" w:sz="4" w:space="0" w:color="auto"/>
            </w:tcBorders>
            <w:shd w:val="clear" w:color="auto" w:fill="auto"/>
            <w:noWrap/>
            <w:hideMark/>
          </w:tcPr>
          <w:p w14:paraId="2FF60887"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G.D.Nellore</w:t>
            </w:r>
            <w:proofErr w:type="spellEnd"/>
          </w:p>
        </w:tc>
        <w:tc>
          <w:tcPr>
            <w:tcW w:w="540" w:type="dxa"/>
            <w:tcBorders>
              <w:top w:val="nil"/>
              <w:left w:val="nil"/>
              <w:bottom w:val="single" w:sz="4" w:space="0" w:color="auto"/>
              <w:right w:val="single" w:sz="4" w:space="0" w:color="auto"/>
            </w:tcBorders>
            <w:shd w:val="clear" w:color="auto" w:fill="auto"/>
            <w:noWrap/>
            <w:hideMark/>
          </w:tcPr>
          <w:p w14:paraId="0CB201FB"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2402B2FB"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169914E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14:paraId="09C309C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1A5BE64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529ECFD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319964D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64BD98B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450" w:type="dxa"/>
            <w:tcBorders>
              <w:top w:val="nil"/>
              <w:left w:val="nil"/>
              <w:bottom w:val="single" w:sz="4" w:space="0" w:color="auto"/>
              <w:right w:val="single" w:sz="4" w:space="0" w:color="auto"/>
            </w:tcBorders>
            <w:shd w:val="clear" w:color="auto" w:fill="auto"/>
            <w:noWrap/>
            <w:hideMark/>
          </w:tcPr>
          <w:p w14:paraId="589888C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6EC54F5A"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22822DF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77299FA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745" w:type="dxa"/>
            <w:tcBorders>
              <w:top w:val="nil"/>
              <w:left w:val="nil"/>
              <w:bottom w:val="single" w:sz="4" w:space="0" w:color="auto"/>
              <w:right w:val="single" w:sz="4" w:space="0" w:color="auto"/>
            </w:tcBorders>
            <w:shd w:val="clear" w:color="auto" w:fill="auto"/>
            <w:noWrap/>
            <w:hideMark/>
          </w:tcPr>
          <w:p w14:paraId="12DF152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41</w:t>
            </w:r>
          </w:p>
        </w:tc>
        <w:tc>
          <w:tcPr>
            <w:tcW w:w="1350" w:type="dxa"/>
            <w:tcBorders>
              <w:top w:val="nil"/>
              <w:left w:val="nil"/>
              <w:bottom w:val="single" w:sz="4" w:space="0" w:color="auto"/>
              <w:right w:val="single" w:sz="4" w:space="0" w:color="auto"/>
            </w:tcBorders>
            <w:shd w:val="clear" w:color="auto" w:fill="auto"/>
            <w:noWrap/>
            <w:hideMark/>
          </w:tcPr>
          <w:p w14:paraId="133C1FB7"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roofErr w:type="gramStart"/>
            <w:r w:rsidRPr="00073B4F">
              <w:rPr>
                <w:rFonts w:ascii="Bookman Old Style" w:eastAsia="Times New Roman" w:hAnsi="Bookman Old Style"/>
                <w:color w:val="000000"/>
                <w:sz w:val="16"/>
                <w:szCs w:val="16"/>
              </w:rPr>
              <w:t>,BC</w:t>
            </w:r>
            <w:proofErr w:type="gramEnd"/>
          </w:p>
        </w:tc>
      </w:tr>
      <w:tr w:rsidR="008317F0" w:rsidRPr="00073B4F" w14:paraId="3C401449" w14:textId="77777777" w:rsidTr="00C2640A">
        <w:trPr>
          <w:trHeight w:val="579"/>
        </w:trPr>
        <w:tc>
          <w:tcPr>
            <w:tcW w:w="540" w:type="dxa"/>
            <w:tcBorders>
              <w:top w:val="nil"/>
              <w:left w:val="single" w:sz="4" w:space="0" w:color="auto"/>
              <w:bottom w:val="single" w:sz="4" w:space="0" w:color="auto"/>
              <w:right w:val="single" w:sz="4" w:space="0" w:color="auto"/>
            </w:tcBorders>
            <w:shd w:val="clear" w:color="auto" w:fill="auto"/>
            <w:noWrap/>
            <w:hideMark/>
          </w:tcPr>
          <w:p w14:paraId="0BA140B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14</w:t>
            </w:r>
          </w:p>
        </w:tc>
        <w:tc>
          <w:tcPr>
            <w:tcW w:w="1710" w:type="dxa"/>
            <w:tcBorders>
              <w:top w:val="nil"/>
              <w:left w:val="nil"/>
              <w:bottom w:val="single" w:sz="4" w:space="0" w:color="auto"/>
              <w:right w:val="single" w:sz="4" w:space="0" w:color="auto"/>
            </w:tcBorders>
            <w:shd w:val="clear" w:color="auto" w:fill="auto"/>
            <w:noWrap/>
            <w:hideMark/>
          </w:tcPr>
          <w:p w14:paraId="443D5499"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Yellapalli</w:t>
            </w:r>
            <w:proofErr w:type="spellEnd"/>
          </w:p>
        </w:tc>
        <w:tc>
          <w:tcPr>
            <w:tcW w:w="1170" w:type="dxa"/>
            <w:tcBorders>
              <w:top w:val="nil"/>
              <w:left w:val="nil"/>
              <w:bottom w:val="single" w:sz="4" w:space="0" w:color="auto"/>
              <w:right w:val="single" w:sz="4" w:space="0" w:color="auto"/>
            </w:tcBorders>
            <w:shd w:val="clear" w:color="auto" w:fill="auto"/>
            <w:noWrap/>
            <w:hideMark/>
          </w:tcPr>
          <w:p w14:paraId="7FE3456C"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G.D.Nellore</w:t>
            </w:r>
            <w:proofErr w:type="spellEnd"/>
          </w:p>
        </w:tc>
        <w:tc>
          <w:tcPr>
            <w:tcW w:w="540" w:type="dxa"/>
            <w:tcBorders>
              <w:top w:val="nil"/>
              <w:left w:val="nil"/>
              <w:bottom w:val="single" w:sz="4" w:space="0" w:color="auto"/>
              <w:right w:val="single" w:sz="4" w:space="0" w:color="auto"/>
            </w:tcBorders>
            <w:shd w:val="clear" w:color="auto" w:fill="auto"/>
            <w:noWrap/>
            <w:hideMark/>
          </w:tcPr>
          <w:p w14:paraId="4CEB4A40"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2</w:t>
            </w:r>
          </w:p>
        </w:tc>
        <w:tc>
          <w:tcPr>
            <w:tcW w:w="540" w:type="dxa"/>
            <w:tcBorders>
              <w:top w:val="nil"/>
              <w:left w:val="nil"/>
              <w:bottom w:val="single" w:sz="4" w:space="0" w:color="auto"/>
              <w:right w:val="single" w:sz="4" w:space="0" w:color="auto"/>
            </w:tcBorders>
            <w:shd w:val="clear" w:color="auto" w:fill="auto"/>
            <w:noWrap/>
            <w:hideMark/>
          </w:tcPr>
          <w:p w14:paraId="798C6990"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1ABAC43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14:paraId="0A06DC4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443D8F9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08BB9BF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540" w:type="dxa"/>
            <w:tcBorders>
              <w:top w:val="nil"/>
              <w:left w:val="nil"/>
              <w:bottom w:val="single" w:sz="4" w:space="0" w:color="auto"/>
              <w:right w:val="single" w:sz="4" w:space="0" w:color="auto"/>
            </w:tcBorders>
            <w:shd w:val="clear" w:color="auto" w:fill="auto"/>
            <w:noWrap/>
            <w:hideMark/>
          </w:tcPr>
          <w:p w14:paraId="205ACDA3"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568FB291"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61C24209"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5</w:t>
            </w:r>
          </w:p>
        </w:tc>
        <w:tc>
          <w:tcPr>
            <w:tcW w:w="450" w:type="dxa"/>
            <w:tcBorders>
              <w:top w:val="nil"/>
              <w:left w:val="nil"/>
              <w:bottom w:val="single" w:sz="4" w:space="0" w:color="auto"/>
              <w:right w:val="single" w:sz="4" w:space="0" w:color="auto"/>
            </w:tcBorders>
            <w:shd w:val="clear" w:color="auto" w:fill="auto"/>
            <w:noWrap/>
            <w:hideMark/>
          </w:tcPr>
          <w:p w14:paraId="746C398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540" w:type="dxa"/>
            <w:tcBorders>
              <w:top w:val="nil"/>
              <w:left w:val="nil"/>
              <w:bottom w:val="single" w:sz="4" w:space="0" w:color="auto"/>
              <w:right w:val="single" w:sz="4" w:space="0" w:color="auto"/>
            </w:tcBorders>
            <w:shd w:val="clear" w:color="auto" w:fill="auto"/>
            <w:noWrap/>
            <w:hideMark/>
          </w:tcPr>
          <w:p w14:paraId="76E8875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8</w:t>
            </w:r>
          </w:p>
        </w:tc>
        <w:tc>
          <w:tcPr>
            <w:tcW w:w="450" w:type="dxa"/>
            <w:tcBorders>
              <w:top w:val="nil"/>
              <w:left w:val="nil"/>
              <w:bottom w:val="single" w:sz="4" w:space="0" w:color="auto"/>
              <w:right w:val="single" w:sz="4" w:space="0" w:color="auto"/>
            </w:tcBorders>
            <w:shd w:val="clear" w:color="auto" w:fill="auto"/>
            <w:noWrap/>
            <w:hideMark/>
          </w:tcPr>
          <w:p w14:paraId="519E4DB5"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w:t>
            </w:r>
          </w:p>
        </w:tc>
        <w:tc>
          <w:tcPr>
            <w:tcW w:w="745" w:type="dxa"/>
            <w:tcBorders>
              <w:top w:val="nil"/>
              <w:left w:val="nil"/>
              <w:bottom w:val="single" w:sz="4" w:space="0" w:color="auto"/>
              <w:right w:val="single" w:sz="4" w:space="0" w:color="auto"/>
            </w:tcBorders>
            <w:shd w:val="clear" w:color="auto" w:fill="auto"/>
            <w:noWrap/>
            <w:hideMark/>
          </w:tcPr>
          <w:p w14:paraId="4117FEE2"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61</w:t>
            </w:r>
          </w:p>
        </w:tc>
        <w:tc>
          <w:tcPr>
            <w:tcW w:w="1350" w:type="dxa"/>
            <w:tcBorders>
              <w:top w:val="nil"/>
              <w:left w:val="nil"/>
              <w:bottom w:val="single" w:sz="4" w:space="0" w:color="auto"/>
              <w:right w:val="single" w:sz="4" w:space="0" w:color="auto"/>
            </w:tcBorders>
            <w:shd w:val="clear" w:color="auto" w:fill="auto"/>
            <w:noWrap/>
            <w:hideMark/>
          </w:tcPr>
          <w:p w14:paraId="5099EDA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 BC, OC</w:t>
            </w:r>
          </w:p>
        </w:tc>
      </w:tr>
      <w:tr w:rsidR="008317F0" w:rsidRPr="00073B4F" w14:paraId="68F0DCA6" w14:textId="77777777" w:rsidTr="00C2640A">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015719D4"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15</w:t>
            </w:r>
          </w:p>
        </w:tc>
        <w:tc>
          <w:tcPr>
            <w:tcW w:w="1710" w:type="dxa"/>
            <w:tcBorders>
              <w:top w:val="nil"/>
              <w:left w:val="nil"/>
              <w:bottom w:val="single" w:sz="4" w:space="0" w:color="auto"/>
              <w:right w:val="single" w:sz="4" w:space="0" w:color="auto"/>
            </w:tcBorders>
            <w:shd w:val="clear" w:color="auto" w:fill="auto"/>
            <w:noWrap/>
            <w:hideMark/>
          </w:tcPr>
          <w:p w14:paraId="05867D50"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Ambodaram</w:t>
            </w:r>
            <w:proofErr w:type="spellEnd"/>
            <w:r w:rsidRPr="00073B4F">
              <w:rPr>
                <w:rFonts w:ascii="Bookman Old Style" w:eastAsia="Times New Roman" w:hAnsi="Bookman Old Style"/>
                <w:color w:val="000000"/>
                <w:sz w:val="16"/>
                <w:szCs w:val="16"/>
              </w:rPr>
              <w:t xml:space="preserve"> </w:t>
            </w:r>
            <w:proofErr w:type="spellStart"/>
            <w:r w:rsidRPr="00073B4F">
              <w:rPr>
                <w:rFonts w:ascii="Bookman Old Style" w:eastAsia="Times New Roman" w:hAnsi="Bookman Old Style"/>
                <w:color w:val="000000"/>
                <w:sz w:val="16"/>
                <w:szCs w:val="16"/>
              </w:rPr>
              <w:t>Palli</w:t>
            </w:r>
            <w:proofErr w:type="spellEnd"/>
          </w:p>
        </w:tc>
        <w:tc>
          <w:tcPr>
            <w:tcW w:w="1170" w:type="dxa"/>
            <w:tcBorders>
              <w:top w:val="nil"/>
              <w:left w:val="nil"/>
              <w:bottom w:val="single" w:sz="4" w:space="0" w:color="auto"/>
              <w:right w:val="single" w:sz="4" w:space="0" w:color="auto"/>
            </w:tcBorders>
            <w:shd w:val="clear" w:color="auto" w:fill="auto"/>
            <w:noWrap/>
            <w:hideMark/>
          </w:tcPr>
          <w:p w14:paraId="13820862" w14:textId="77777777" w:rsidR="008317F0" w:rsidRPr="00073B4F" w:rsidRDefault="008317F0" w:rsidP="00AD0CC8">
            <w:pPr>
              <w:jc w:val="both"/>
              <w:rPr>
                <w:rFonts w:ascii="Bookman Old Style" w:eastAsia="Times New Roman" w:hAnsi="Bookman Old Style"/>
                <w:color w:val="000000"/>
                <w:sz w:val="16"/>
                <w:szCs w:val="16"/>
              </w:rPr>
            </w:pPr>
            <w:proofErr w:type="spellStart"/>
            <w:r w:rsidRPr="00073B4F">
              <w:rPr>
                <w:rFonts w:ascii="Bookman Old Style" w:eastAsia="Times New Roman" w:hAnsi="Bookman Old Style"/>
                <w:color w:val="000000"/>
                <w:sz w:val="16"/>
                <w:szCs w:val="16"/>
              </w:rPr>
              <w:t>G.D.Nellore</w:t>
            </w:r>
            <w:proofErr w:type="spellEnd"/>
          </w:p>
        </w:tc>
        <w:tc>
          <w:tcPr>
            <w:tcW w:w="540" w:type="dxa"/>
            <w:tcBorders>
              <w:top w:val="nil"/>
              <w:left w:val="nil"/>
              <w:bottom w:val="single" w:sz="4" w:space="0" w:color="auto"/>
              <w:right w:val="single" w:sz="4" w:space="0" w:color="auto"/>
            </w:tcBorders>
            <w:shd w:val="clear" w:color="auto" w:fill="auto"/>
            <w:noWrap/>
            <w:hideMark/>
          </w:tcPr>
          <w:p w14:paraId="7E885DEA"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5087D16D"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4</w:t>
            </w:r>
          </w:p>
        </w:tc>
        <w:tc>
          <w:tcPr>
            <w:tcW w:w="450" w:type="dxa"/>
            <w:tcBorders>
              <w:top w:val="nil"/>
              <w:left w:val="nil"/>
              <w:bottom w:val="single" w:sz="4" w:space="0" w:color="auto"/>
              <w:right w:val="single" w:sz="4" w:space="0" w:color="auto"/>
            </w:tcBorders>
            <w:shd w:val="clear" w:color="auto" w:fill="auto"/>
            <w:noWrap/>
            <w:hideMark/>
          </w:tcPr>
          <w:p w14:paraId="057A128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3726576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54F4F73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54BDEF0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1587896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0BB0090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2</w:t>
            </w:r>
          </w:p>
        </w:tc>
        <w:tc>
          <w:tcPr>
            <w:tcW w:w="450" w:type="dxa"/>
            <w:tcBorders>
              <w:top w:val="nil"/>
              <w:left w:val="nil"/>
              <w:bottom w:val="single" w:sz="4" w:space="0" w:color="auto"/>
              <w:right w:val="single" w:sz="4" w:space="0" w:color="auto"/>
            </w:tcBorders>
            <w:shd w:val="clear" w:color="auto" w:fill="auto"/>
            <w:noWrap/>
            <w:hideMark/>
          </w:tcPr>
          <w:p w14:paraId="7B57BACB"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7</w:t>
            </w:r>
          </w:p>
        </w:tc>
        <w:tc>
          <w:tcPr>
            <w:tcW w:w="450" w:type="dxa"/>
            <w:tcBorders>
              <w:top w:val="nil"/>
              <w:left w:val="nil"/>
              <w:bottom w:val="single" w:sz="4" w:space="0" w:color="auto"/>
              <w:right w:val="single" w:sz="4" w:space="0" w:color="auto"/>
            </w:tcBorders>
            <w:shd w:val="clear" w:color="auto" w:fill="auto"/>
            <w:noWrap/>
            <w:hideMark/>
          </w:tcPr>
          <w:p w14:paraId="6FA5E8BE"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14:paraId="4ADEA98C"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450" w:type="dxa"/>
            <w:tcBorders>
              <w:top w:val="nil"/>
              <w:left w:val="nil"/>
              <w:bottom w:val="single" w:sz="4" w:space="0" w:color="auto"/>
              <w:right w:val="single" w:sz="4" w:space="0" w:color="auto"/>
            </w:tcBorders>
            <w:shd w:val="clear" w:color="auto" w:fill="auto"/>
            <w:noWrap/>
            <w:hideMark/>
          </w:tcPr>
          <w:p w14:paraId="5B1B48AF"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3</w:t>
            </w:r>
          </w:p>
        </w:tc>
        <w:tc>
          <w:tcPr>
            <w:tcW w:w="745" w:type="dxa"/>
            <w:tcBorders>
              <w:top w:val="nil"/>
              <w:left w:val="nil"/>
              <w:bottom w:val="single" w:sz="4" w:space="0" w:color="auto"/>
              <w:right w:val="single" w:sz="4" w:space="0" w:color="auto"/>
            </w:tcBorders>
            <w:shd w:val="clear" w:color="auto" w:fill="auto"/>
            <w:noWrap/>
            <w:hideMark/>
          </w:tcPr>
          <w:p w14:paraId="40C03FD6"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40</w:t>
            </w:r>
          </w:p>
        </w:tc>
        <w:tc>
          <w:tcPr>
            <w:tcW w:w="1350" w:type="dxa"/>
            <w:tcBorders>
              <w:top w:val="nil"/>
              <w:left w:val="nil"/>
              <w:bottom w:val="single" w:sz="4" w:space="0" w:color="auto"/>
              <w:right w:val="single" w:sz="4" w:space="0" w:color="auto"/>
            </w:tcBorders>
            <w:shd w:val="clear" w:color="auto" w:fill="auto"/>
            <w:noWrap/>
            <w:hideMark/>
          </w:tcPr>
          <w:p w14:paraId="2A5DBB8D" w14:textId="77777777" w:rsidR="008317F0" w:rsidRPr="00073B4F" w:rsidRDefault="008317F0" w:rsidP="00AD0CC8">
            <w:pPr>
              <w:jc w:val="both"/>
              <w:rPr>
                <w:rFonts w:ascii="Bookman Old Style" w:eastAsia="Times New Roman" w:hAnsi="Bookman Old Style"/>
                <w:color w:val="000000"/>
                <w:sz w:val="16"/>
                <w:szCs w:val="16"/>
              </w:rPr>
            </w:pPr>
            <w:r w:rsidRPr="00073B4F">
              <w:rPr>
                <w:rFonts w:ascii="Bookman Old Style" w:eastAsia="Times New Roman" w:hAnsi="Bookman Old Style"/>
                <w:color w:val="000000"/>
                <w:sz w:val="16"/>
                <w:szCs w:val="16"/>
              </w:rPr>
              <w:t>SC</w:t>
            </w:r>
            <w:proofErr w:type="gramStart"/>
            <w:r w:rsidRPr="00073B4F">
              <w:rPr>
                <w:rFonts w:ascii="Bookman Old Style" w:eastAsia="Times New Roman" w:hAnsi="Bookman Old Style"/>
                <w:color w:val="000000"/>
                <w:sz w:val="16"/>
                <w:szCs w:val="16"/>
              </w:rPr>
              <w:t>,ST</w:t>
            </w:r>
            <w:proofErr w:type="gramEnd"/>
            <w:r w:rsidRPr="00073B4F">
              <w:rPr>
                <w:rFonts w:ascii="Bookman Old Style" w:eastAsia="Times New Roman" w:hAnsi="Bookman Old Style"/>
                <w:color w:val="000000"/>
                <w:sz w:val="16"/>
                <w:szCs w:val="16"/>
              </w:rPr>
              <w:t>, BC</w:t>
            </w:r>
          </w:p>
        </w:tc>
      </w:tr>
      <w:tr w:rsidR="008317F0" w:rsidRPr="00073B4F" w14:paraId="00062326" w14:textId="77777777" w:rsidTr="00C2640A">
        <w:trPr>
          <w:trHeight w:val="300"/>
        </w:trPr>
        <w:tc>
          <w:tcPr>
            <w:tcW w:w="540" w:type="dxa"/>
            <w:tcBorders>
              <w:top w:val="nil"/>
              <w:left w:val="single" w:sz="4" w:space="0" w:color="auto"/>
              <w:bottom w:val="nil"/>
              <w:right w:val="single" w:sz="4" w:space="0" w:color="auto"/>
            </w:tcBorders>
            <w:shd w:val="clear" w:color="auto" w:fill="auto"/>
            <w:noWrap/>
            <w:hideMark/>
          </w:tcPr>
          <w:p w14:paraId="7B4DB0A1"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 </w:t>
            </w:r>
          </w:p>
        </w:tc>
        <w:tc>
          <w:tcPr>
            <w:tcW w:w="1710" w:type="dxa"/>
            <w:tcBorders>
              <w:top w:val="nil"/>
              <w:left w:val="nil"/>
              <w:bottom w:val="nil"/>
              <w:right w:val="single" w:sz="4" w:space="0" w:color="auto"/>
            </w:tcBorders>
            <w:shd w:val="clear" w:color="auto" w:fill="auto"/>
            <w:noWrap/>
            <w:hideMark/>
          </w:tcPr>
          <w:p w14:paraId="6E7E1901"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Total</w:t>
            </w:r>
          </w:p>
        </w:tc>
        <w:tc>
          <w:tcPr>
            <w:tcW w:w="1170" w:type="dxa"/>
            <w:tcBorders>
              <w:top w:val="nil"/>
              <w:left w:val="nil"/>
              <w:bottom w:val="nil"/>
              <w:right w:val="single" w:sz="4" w:space="0" w:color="auto"/>
            </w:tcBorders>
            <w:shd w:val="clear" w:color="auto" w:fill="auto"/>
            <w:noWrap/>
            <w:hideMark/>
          </w:tcPr>
          <w:p w14:paraId="769239C4"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 </w:t>
            </w:r>
          </w:p>
        </w:tc>
        <w:tc>
          <w:tcPr>
            <w:tcW w:w="540" w:type="dxa"/>
            <w:tcBorders>
              <w:top w:val="nil"/>
              <w:left w:val="nil"/>
              <w:bottom w:val="nil"/>
              <w:right w:val="single" w:sz="4" w:space="0" w:color="auto"/>
            </w:tcBorders>
            <w:shd w:val="clear" w:color="auto" w:fill="auto"/>
            <w:noWrap/>
            <w:hideMark/>
          </w:tcPr>
          <w:p w14:paraId="62BEFE86"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60</w:t>
            </w:r>
          </w:p>
        </w:tc>
        <w:tc>
          <w:tcPr>
            <w:tcW w:w="540" w:type="dxa"/>
            <w:tcBorders>
              <w:top w:val="nil"/>
              <w:left w:val="nil"/>
              <w:bottom w:val="nil"/>
              <w:right w:val="single" w:sz="4" w:space="0" w:color="auto"/>
            </w:tcBorders>
            <w:shd w:val="clear" w:color="auto" w:fill="auto"/>
            <w:noWrap/>
            <w:hideMark/>
          </w:tcPr>
          <w:p w14:paraId="5437514A"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55</w:t>
            </w:r>
          </w:p>
        </w:tc>
        <w:tc>
          <w:tcPr>
            <w:tcW w:w="450" w:type="dxa"/>
            <w:tcBorders>
              <w:top w:val="nil"/>
              <w:left w:val="nil"/>
              <w:bottom w:val="nil"/>
              <w:right w:val="single" w:sz="4" w:space="0" w:color="auto"/>
            </w:tcBorders>
            <w:shd w:val="clear" w:color="auto" w:fill="auto"/>
            <w:noWrap/>
            <w:hideMark/>
          </w:tcPr>
          <w:p w14:paraId="69367253"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43</w:t>
            </w:r>
          </w:p>
        </w:tc>
        <w:tc>
          <w:tcPr>
            <w:tcW w:w="450" w:type="dxa"/>
            <w:tcBorders>
              <w:top w:val="nil"/>
              <w:left w:val="nil"/>
              <w:bottom w:val="nil"/>
              <w:right w:val="single" w:sz="4" w:space="0" w:color="auto"/>
            </w:tcBorders>
            <w:shd w:val="clear" w:color="auto" w:fill="auto"/>
            <w:noWrap/>
            <w:hideMark/>
          </w:tcPr>
          <w:p w14:paraId="68CCD050"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44</w:t>
            </w:r>
          </w:p>
        </w:tc>
        <w:tc>
          <w:tcPr>
            <w:tcW w:w="450" w:type="dxa"/>
            <w:tcBorders>
              <w:top w:val="nil"/>
              <w:left w:val="nil"/>
              <w:bottom w:val="nil"/>
              <w:right w:val="single" w:sz="4" w:space="0" w:color="auto"/>
            </w:tcBorders>
            <w:shd w:val="clear" w:color="auto" w:fill="auto"/>
            <w:noWrap/>
            <w:hideMark/>
          </w:tcPr>
          <w:p w14:paraId="14607810"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39</w:t>
            </w:r>
          </w:p>
        </w:tc>
        <w:tc>
          <w:tcPr>
            <w:tcW w:w="450" w:type="dxa"/>
            <w:tcBorders>
              <w:top w:val="nil"/>
              <w:left w:val="nil"/>
              <w:bottom w:val="nil"/>
              <w:right w:val="single" w:sz="4" w:space="0" w:color="auto"/>
            </w:tcBorders>
            <w:shd w:val="clear" w:color="auto" w:fill="auto"/>
            <w:noWrap/>
            <w:hideMark/>
          </w:tcPr>
          <w:p w14:paraId="53EABFF9"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33</w:t>
            </w:r>
          </w:p>
        </w:tc>
        <w:tc>
          <w:tcPr>
            <w:tcW w:w="540" w:type="dxa"/>
            <w:tcBorders>
              <w:top w:val="nil"/>
              <w:left w:val="nil"/>
              <w:bottom w:val="nil"/>
              <w:right w:val="single" w:sz="4" w:space="0" w:color="auto"/>
            </w:tcBorders>
            <w:shd w:val="clear" w:color="auto" w:fill="auto"/>
            <w:noWrap/>
            <w:hideMark/>
          </w:tcPr>
          <w:p w14:paraId="6FD39C34"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42</w:t>
            </w:r>
          </w:p>
        </w:tc>
        <w:tc>
          <w:tcPr>
            <w:tcW w:w="450" w:type="dxa"/>
            <w:tcBorders>
              <w:top w:val="nil"/>
              <w:left w:val="nil"/>
              <w:bottom w:val="nil"/>
              <w:right w:val="single" w:sz="4" w:space="0" w:color="auto"/>
            </w:tcBorders>
            <w:shd w:val="clear" w:color="auto" w:fill="auto"/>
            <w:noWrap/>
            <w:hideMark/>
          </w:tcPr>
          <w:p w14:paraId="241C748C"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53</w:t>
            </w:r>
          </w:p>
        </w:tc>
        <w:tc>
          <w:tcPr>
            <w:tcW w:w="450" w:type="dxa"/>
            <w:tcBorders>
              <w:top w:val="nil"/>
              <w:left w:val="nil"/>
              <w:bottom w:val="nil"/>
              <w:right w:val="single" w:sz="4" w:space="0" w:color="auto"/>
            </w:tcBorders>
            <w:shd w:val="clear" w:color="auto" w:fill="auto"/>
            <w:noWrap/>
            <w:hideMark/>
          </w:tcPr>
          <w:p w14:paraId="72AFE9DC"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52</w:t>
            </w:r>
          </w:p>
        </w:tc>
        <w:tc>
          <w:tcPr>
            <w:tcW w:w="450" w:type="dxa"/>
            <w:tcBorders>
              <w:top w:val="nil"/>
              <w:left w:val="nil"/>
              <w:bottom w:val="nil"/>
              <w:right w:val="single" w:sz="4" w:space="0" w:color="auto"/>
            </w:tcBorders>
            <w:shd w:val="clear" w:color="auto" w:fill="auto"/>
            <w:noWrap/>
            <w:hideMark/>
          </w:tcPr>
          <w:p w14:paraId="61AB964E"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48</w:t>
            </w:r>
          </w:p>
        </w:tc>
        <w:tc>
          <w:tcPr>
            <w:tcW w:w="540" w:type="dxa"/>
            <w:tcBorders>
              <w:top w:val="nil"/>
              <w:left w:val="nil"/>
              <w:bottom w:val="nil"/>
              <w:right w:val="single" w:sz="4" w:space="0" w:color="auto"/>
            </w:tcBorders>
            <w:shd w:val="clear" w:color="auto" w:fill="auto"/>
            <w:noWrap/>
            <w:hideMark/>
          </w:tcPr>
          <w:p w14:paraId="0EB21212"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55</w:t>
            </w:r>
          </w:p>
        </w:tc>
        <w:tc>
          <w:tcPr>
            <w:tcW w:w="450" w:type="dxa"/>
            <w:tcBorders>
              <w:top w:val="nil"/>
              <w:left w:val="nil"/>
              <w:bottom w:val="nil"/>
              <w:right w:val="single" w:sz="4" w:space="0" w:color="auto"/>
            </w:tcBorders>
            <w:shd w:val="clear" w:color="auto" w:fill="auto"/>
            <w:noWrap/>
            <w:hideMark/>
          </w:tcPr>
          <w:p w14:paraId="606BE6F2"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51</w:t>
            </w:r>
          </w:p>
        </w:tc>
        <w:tc>
          <w:tcPr>
            <w:tcW w:w="745" w:type="dxa"/>
            <w:tcBorders>
              <w:top w:val="nil"/>
              <w:left w:val="nil"/>
              <w:bottom w:val="nil"/>
              <w:right w:val="single" w:sz="4" w:space="0" w:color="auto"/>
            </w:tcBorders>
            <w:shd w:val="clear" w:color="auto" w:fill="auto"/>
            <w:noWrap/>
            <w:hideMark/>
          </w:tcPr>
          <w:p w14:paraId="2687CAC6"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575</w:t>
            </w:r>
          </w:p>
        </w:tc>
        <w:tc>
          <w:tcPr>
            <w:tcW w:w="1350" w:type="dxa"/>
            <w:tcBorders>
              <w:top w:val="nil"/>
              <w:left w:val="nil"/>
              <w:bottom w:val="nil"/>
              <w:right w:val="single" w:sz="4" w:space="0" w:color="auto"/>
            </w:tcBorders>
            <w:shd w:val="clear" w:color="auto" w:fill="auto"/>
            <w:noWrap/>
            <w:hideMark/>
          </w:tcPr>
          <w:p w14:paraId="427AE73F" w14:textId="77777777" w:rsidR="008317F0" w:rsidRPr="00073B4F" w:rsidRDefault="008317F0" w:rsidP="00AD0CC8">
            <w:pPr>
              <w:jc w:val="both"/>
              <w:rPr>
                <w:rFonts w:ascii="Bookman Old Style" w:eastAsia="Times New Roman" w:hAnsi="Bookman Old Style"/>
                <w:b/>
                <w:bCs/>
                <w:color w:val="000000"/>
                <w:sz w:val="16"/>
                <w:szCs w:val="16"/>
              </w:rPr>
            </w:pPr>
            <w:r w:rsidRPr="00073B4F">
              <w:rPr>
                <w:rFonts w:ascii="Bookman Old Style" w:eastAsia="Times New Roman" w:hAnsi="Bookman Old Style"/>
                <w:b/>
                <w:bCs/>
                <w:color w:val="000000"/>
                <w:sz w:val="16"/>
                <w:szCs w:val="16"/>
              </w:rPr>
              <w:t> </w:t>
            </w:r>
          </w:p>
        </w:tc>
      </w:tr>
      <w:tr w:rsidR="0046473C" w:rsidRPr="00073B4F" w14:paraId="0A0D447B" w14:textId="77777777" w:rsidTr="00C2640A">
        <w:trPr>
          <w:trHeight w:val="300"/>
        </w:trPr>
        <w:tc>
          <w:tcPr>
            <w:tcW w:w="540" w:type="dxa"/>
            <w:tcBorders>
              <w:top w:val="nil"/>
              <w:left w:val="single" w:sz="4" w:space="0" w:color="auto"/>
              <w:bottom w:val="nil"/>
              <w:right w:val="single" w:sz="4" w:space="0" w:color="auto"/>
            </w:tcBorders>
            <w:shd w:val="clear" w:color="auto" w:fill="auto"/>
            <w:noWrap/>
            <w:hideMark/>
          </w:tcPr>
          <w:p w14:paraId="067F1252" w14:textId="77777777" w:rsidR="0046473C" w:rsidRPr="00073B4F" w:rsidRDefault="0046473C" w:rsidP="00AD0CC8">
            <w:pPr>
              <w:jc w:val="both"/>
              <w:rPr>
                <w:rFonts w:ascii="Bookman Old Style" w:hAnsi="Bookman Old Style"/>
                <w:b/>
                <w:bCs/>
                <w:color w:val="000000"/>
                <w:sz w:val="16"/>
                <w:szCs w:val="16"/>
              </w:rPr>
            </w:pPr>
          </w:p>
        </w:tc>
        <w:tc>
          <w:tcPr>
            <w:tcW w:w="1710" w:type="dxa"/>
            <w:tcBorders>
              <w:top w:val="nil"/>
              <w:left w:val="nil"/>
              <w:bottom w:val="nil"/>
              <w:right w:val="single" w:sz="4" w:space="0" w:color="auto"/>
            </w:tcBorders>
            <w:shd w:val="clear" w:color="auto" w:fill="auto"/>
            <w:noWrap/>
            <w:hideMark/>
          </w:tcPr>
          <w:p w14:paraId="53EE7907" w14:textId="77777777" w:rsidR="0046473C" w:rsidRPr="00073B4F" w:rsidRDefault="0046473C" w:rsidP="00AD0CC8">
            <w:pPr>
              <w:jc w:val="both"/>
              <w:rPr>
                <w:rFonts w:ascii="Bookman Old Style" w:hAnsi="Bookman Old Style"/>
                <w:b/>
                <w:bCs/>
                <w:color w:val="000000"/>
                <w:sz w:val="16"/>
                <w:szCs w:val="16"/>
              </w:rPr>
            </w:pPr>
          </w:p>
        </w:tc>
        <w:tc>
          <w:tcPr>
            <w:tcW w:w="1170" w:type="dxa"/>
            <w:tcBorders>
              <w:top w:val="nil"/>
              <w:left w:val="nil"/>
              <w:bottom w:val="nil"/>
              <w:right w:val="single" w:sz="4" w:space="0" w:color="auto"/>
            </w:tcBorders>
            <w:shd w:val="clear" w:color="auto" w:fill="auto"/>
            <w:noWrap/>
            <w:hideMark/>
          </w:tcPr>
          <w:p w14:paraId="7EA5F399"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nil"/>
              <w:right w:val="single" w:sz="4" w:space="0" w:color="auto"/>
            </w:tcBorders>
            <w:shd w:val="clear" w:color="auto" w:fill="auto"/>
            <w:noWrap/>
            <w:hideMark/>
          </w:tcPr>
          <w:p w14:paraId="3F7F3E73"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nil"/>
              <w:right w:val="single" w:sz="4" w:space="0" w:color="auto"/>
            </w:tcBorders>
            <w:shd w:val="clear" w:color="auto" w:fill="auto"/>
            <w:noWrap/>
            <w:hideMark/>
          </w:tcPr>
          <w:p w14:paraId="0F8BA403"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7B1FBF95"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0C05B5B0"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5217CC78"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760C05E3"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nil"/>
              <w:right w:val="single" w:sz="4" w:space="0" w:color="auto"/>
            </w:tcBorders>
            <w:shd w:val="clear" w:color="auto" w:fill="auto"/>
            <w:noWrap/>
            <w:hideMark/>
          </w:tcPr>
          <w:p w14:paraId="464ABDB1"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3C5BFC41"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2FE911FF"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1B6428F3"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nil"/>
              <w:right w:val="single" w:sz="4" w:space="0" w:color="auto"/>
            </w:tcBorders>
            <w:shd w:val="clear" w:color="auto" w:fill="auto"/>
            <w:noWrap/>
            <w:hideMark/>
          </w:tcPr>
          <w:p w14:paraId="6C83A66D"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nil"/>
              <w:right w:val="single" w:sz="4" w:space="0" w:color="auto"/>
            </w:tcBorders>
            <w:shd w:val="clear" w:color="auto" w:fill="auto"/>
            <w:noWrap/>
            <w:hideMark/>
          </w:tcPr>
          <w:p w14:paraId="11948DA0" w14:textId="77777777" w:rsidR="0046473C" w:rsidRPr="00073B4F" w:rsidRDefault="0046473C" w:rsidP="00AD0CC8">
            <w:pPr>
              <w:jc w:val="both"/>
              <w:rPr>
                <w:rFonts w:ascii="Bookman Old Style" w:hAnsi="Bookman Old Style"/>
                <w:b/>
                <w:bCs/>
                <w:color w:val="000000"/>
                <w:sz w:val="16"/>
                <w:szCs w:val="16"/>
              </w:rPr>
            </w:pPr>
          </w:p>
        </w:tc>
        <w:tc>
          <w:tcPr>
            <w:tcW w:w="745" w:type="dxa"/>
            <w:tcBorders>
              <w:top w:val="nil"/>
              <w:left w:val="nil"/>
              <w:bottom w:val="nil"/>
              <w:right w:val="single" w:sz="4" w:space="0" w:color="auto"/>
            </w:tcBorders>
            <w:shd w:val="clear" w:color="auto" w:fill="auto"/>
            <w:noWrap/>
            <w:hideMark/>
          </w:tcPr>
          <w:p w14:paraId="0B09E781" w14:textId="77777777" w:rsidR="0046473C" w:rsidRPr="00073B4F" w:rsidRDefault="0046473C" w:rsidP="00AD0CC8">
            <w:pPr>
              <w:jc w:val="both"/>
              <w:rPr>
                <w:rFonts w:ascii="Bookman Old Style" w:hAnsi="Bookman Old Style"/>
                <w:b/>
                <w:bCs/>
                <w:color w:val="000000"/>
                <w:sz w:val="16"/>
                <w:szCs w:val="16"/>
              </w:rPr>
            </w:pPr>
          </w:p>
        </w:tc>
        <w:tc>
          <w:tcPr>
            <w:tcW w:w="1350" w:type="dxa"/>
            <w:tcBorders>
              <w:top w:val="nil"/>
              <w:left w:val="nil"/>
              <w:bottom w:val="nil"/>
              <w:right w:val="single" w:sz="4" w:space="0" w:color="auto"/>
            </w:tcBorders>
            <w:shd w:val="clear" w:color="auto" w:fill="auto"/>
            <w:noWrap/>
            <w:hideMark/>
          </w:tcPr>
          <w:p w14:paraId="1602F211" w14:textId="77777777" w:rsidR="0046473C" w:rsidRPr="00073B4F" w:rsidRDefault="0046473C" w:rsidP="00AD0CC8">
            <w:pPr>
              <w:jc w:val="both"/>
              <w:rPr>
                <w:rFonts w:ascii="Bookman Old Style" w:hAnsi="Bookman Old Style"/>
                <w:b/>
                <w:bCs/>
                <w:color w:val="000000"/>
                <w:sz w:val="16"/>
                <w:szCs w:val="16"/>
              </w:rPr>
            </w:pPr>
          </w:p>
        </w:tc>
      </w:tr>
      <w:tr w:rsidR="0046473C" w:rsidRPr="00073B4F" w14:paraId="1DA4ACCB" w14:textId="77777777" w:rsidTr="00C2640A">
        <w:trPr>
          <w:trHeight w:val="80"/>
        </w:trPr>
        <w:tc>
          <w:tcPr>
            <w:tcW w:w="540" w:type="dxa"/>
            <w:tcBorders>
              <w:top w:val="nil"/>
              <w:left w:val="single" w:sz="4" w:space="0" w:color="auto"/>
              <w:bottom w:val="single" w:sz="4" w:space="0" w:color="auto"/>
              <w:right w:val="single" w:sz="4" w:space="0" w:color="auto"/>
            </w:tcBorders>
            <w:shd w:val="clear" w:color="auto" w:fill="auto"/>
            <w:noWrap/>
            <w:hideMark/>
          </w:tcPr>
          <w:p w14:paraId="3A08CF0B" w14:textId="77777777" w:rsidR="0046473C" w:rsidRPr="00073B4F" w:rsidRDefault="0046473C" w:rsidP="00AD0CC8">
            <w:pPr>
              <w:jc w:val="both"/>
              <w:rPr>
                <w:rFonts w:ascii="Bookman Old Style" w:hAnsi="Bookman Old Style"/>
                <w:b/>
                <w:bCs/>
                <w:color w:val="000000"/>
                <w:sz w:val="16"/>
                <w:szCs w:val="16"/>
              </w:rPr>
            </w:pPr>
          </w:p>
        </w:tc>
        <w:tc>
          <w:tcPr>
            <w:tcW w:w="1710" w:type="dxa"/>
            <w:tcBorders>
              <w:top w:val="nil"/>
              <w:left w:val="nil"/>
              <w:bottom w:val="single" w:sz="4" w:space="0" w:color="auto"/>
              <w:right w:val="single" w:sz="4" w:space="0" w:color="auto"/>
            </w:tcBorders>
            <w:shd w:val="clear" w:color="auto" w:fill="auto"/>
            <w:noWrap/>
            <w:hideMark/>
          </w:tcPr>
          <w:p w14:paraId="7EFBA0D9" w14:textId="77777777" w:rsidR="0046473C" w:rsidRPr="00073B4F" w:rsidRDefault="0046473C" w:rsidP="00AD0CC8">
            <w:pPr>
              <w:jc w:val="both"/>
              <w:rPr>
                <w:rFonts w:ascii="Bookman Old Style" w:hAnsi="Bookman Old Style"/>
                <w:b/>
                <w:bCs/>
                <w:color w:val="000000"/>
                <w:sz w:val="16"/>
                <w:szCs w:val="16"/>
              </w:rPr>
            </w:pPr>
          </w:p>
        </w:tc>
        <w:tc>
          <w:tcPr>
            <w:tcW w:w="1170" w:type="dxa"/>
            <w:tcBorders>
              <w:top w:val="nil"/>
              <w:left w:val="nil"/>
              <w:bottom w:val="single" w:sz="4" w:space="0" w:color="auto"/>
              <w:right w:val="single" w:sz="4" w:space="0" w:color="auto"/>
            </w:tcBorders>
            <w:shd w:val="clear" w:color="auto" w:fill="auto"/>
            <w:noWrap/>
            <w:hideMark/>
          </w:tcPr>
          <w:p w14:paraId="1656AC75"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14:paraId="1622AF4A"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14:paraId="4BAB78DB"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0C4854A2"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4DE393FB"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2EB0E8D0"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53E04B3A"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14:paraId="5EB2DDD7"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0EF55EEB"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764720BB"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21BF8B17" w14:textId="77777777" w:rsidR="0046473C" w:rsidRPr="00073B4F" w:rsidRDefault="0046473C" w:rsidP="00AD0CC8">
            <w:pPr>
              <w:jc w:val="both"/>
              <w:rPr>
                <w:rFonts w:ascii="Bookman Old Style" w:hAnsi="Bookman Old Style"/>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14:paraId="4C47AD39" w14:textId="77777777" w:rsidR="0046473C" w:rsidRPr="00073B4F" w:rsidRDefault="0046473C" w:rsidP="00AD0CC8">
            <w:pPr>
              <w:jc w:val="both"/>
              <w:rPr>
                <w:rFonts w:ascii="Bookman Old Style" w:hAnsi="Bookman Old Style"/>
                <w:b/>
                <w:bCs/>
                <w:color w:val="000000"/>
                <w:sz w:val="16"/>
                <w:szCs w:val="16"/>
              </w:rPr>
            </w:pPr>
          </w:p>
        </w:tc>
        <w:tc>
          <w:tcPr>
            <w:tcW w:w="450" w:type="dxa"/>
            <w:tcBorders>
              <w:top w:val="nil"/>
              <w:left w:val="nil"/>
              <w:bottom w:val="single" w:sz="4" w:space="0" w:color="auto"/>
              <w:right w:val="single" w:sz="4" w:space="0" w:color="auto"/>
            </w:tcBorders>
            <w:shd w:val="clear" w:color="auto" w:fill="auto"/>
            <w:noWrap/>
            <w:hideMark/>
          </w:tcPr>
          <w:p w14:paraId="74CD4290" w14:textId="77777777" w:rsidR="0046473C" w:rsidRPr="00073B4F" w:rsidRDefault="0046473C" w:rsidP="00AD0CC8">
            <w:pPr>
              <w:jc w:val="both"/>
              <w:rPr>
                <w:rFonts w:ascii="Bookman Old Style" w:hAnsi="Bookman Old Style"/>
                <w:b/>
                <w:bCs/>
                <w:color w:val="000000"/>
                <w:sz w:val="16"/>
                <w:szCs w:val="16"/>
              </w:rPr>
            </w:pPr>
          </w:p>
        </w:tc>
        <w:tc>
          <w:tcPr>
            <w:tcW w:w="745" w:type="dxa"/>
            <w:tcBorders>
              <w:top w:val="nil"/>
              <w:left w:val="nil"/>
              <w:bottom w:val="single" w:sz="4" w:space="0" w:color="auto"/>
              <w:right w:val="single" w:sz="4" w:space="0" w:color="auto"/>
            </w:tcBorders>
            <w:shd w:val="clear" w:color="auto" w:fill="auto"/>
            <w:noWrap/>
            <w:hideMark/>
          </w:tcPr>
          <w:p w14:paraId="017F8CDF" w14:textId="77777777" w:rsidR="0046473C" w:rsidRPr="00073B4F" w:rsidRDefault="0046473C" w:rsidP="00AD0CC8">
            <w:pPr>
              <w:jc w:val="both"/>
              <w:rPr>
                <w:rFonts w:ascii="Bookman Old Style" w:hAnsi="Bookman Old Style"/>
                <w:b/>
                <w:bCs/>
                <w:color w:val="000000"/>
                <w:sz w:val="16"/>
                <w:szCs w:val="16"/>
              </w:rPr>
            </w:pPr>
          </w:p>
        </w:tc>
        <w:tc>
          <w:tcPr>
            <w:tcW w:w="1350" w:type="dxa"/>
            <w:tcBorders>
              <w:top w:val="nil"/>
              <w:left w:val="nil"/>
              <w:bottom w:val="single" w:sz="4" w:space="0" w:color="auto"/>
              <w:right w:val="single" w:sz="4" w:space="0" w:color="auto"/>
            </w:tcBorders>
            <w:shd w:val="clear" w:color="auto" w:fill="auto"/>
            <w:noWrap/>
            <w:hideMark/>
          </w:tcPr>
          <w:p w14:paraId="154BF28C" w14:textId="77777777" w:rsidR="0046473C" w:rsidRPr="00073B4F" w:rsidRDefault="0046473C" w:rsidP="00AD0CC8">
            <w:pPr>
              <w:jc w:val="both"/>
              <w:rPr>
                <w:rFonts w:ascii="Bookman Old Style" w:hAnsi="Bookman Old Style"/>
                <w:b/>
                <w:bCs/>
                <w:color w:val="000000"/>
                <w:sz w:val="16"/>
                <w:szCs w:val="16"/>
              </w:rPr>
            </w:pPr>
          </w:p>
        </w:tc>
      </w:tr>
    </w:tbl>
    <w:p w14:paraId="5185B51C" w14:textId="77777777" w:rsidR="00275FE3" w:rsidRDefault="00275FE3" w:rsidP="00AD0CC8">
      <w:pPr>
        <w:jc w:val="both"/>
        <w:rPr>
          <w:rFonts w:ascii="Bookman Old Style" w:eastAsia="Times New Roman" w:hAnsi="Bookman Old Style"/>
          <w:bCs/>
        </w:rPr>
      </w:pPr>
    </w:p>
    <w:p w14:paraId="1181CEB3" w14:textId="77777777" w:rsidR="00CA7B2F" w:rsidRPr="00536861" w:rsidRDefault="00FD24AF" w:rsidP="00AD0CC8">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t xml:space="preserve">Despite of parents go for seasonal migration (January to May) to work in brick-kilns in out skirts in Bangalore, all school age children are regular in attendance. </w:t>
      </w:r>
      <w:r w:rsidR="00275FE3" w:rsidRPr="00536861">
        <w:rPr>
          <w:rFonts w:ascii="Bookman Old Style" w:eastAsia="Times New Roman" w:hAnsi="Bookman Old Style"/>
          <w:bCs/>
          <w:sz w:val="24"/>
          <w:szCs w:val="24"/>
        </w:rPr>
        <w:t>Altogether 575 students</w:t>
      </w:r>
      <w:r w:rsidR="000E51C0" w:rsidRPr="00536861">
        <w:rPr>
          <w:rFonts w:ascii="Bookman Old Style" w:eastAsia="Times New Roman" w:hAnsi="Bookman Old Style"/>
          <w:bCs/>
          <w:sz w:val="24"/>
          <w:szCs w:val="24"/>
        </w:rPr>
        <w:t xml:space="preserve"> covered</w:t>
      </w:r>
      <w:r w:rsidRPr="00536861">
        <w:rPr>
          <w:rFonts w:ascii="Bookman Old Style" w:eastAsia="Times New Roman" w:hAnsi="Bookman Old Style"/>
          <w:bCs/>
          <w:sz w:val="24"/>
          <w:szCs w:val="24"/>
        </w:rPr>
        <w:t xml:space="preserve"> special education in 15 villages.</w:t>
      </w:r>
      <w:r w:rsidR="000E51C0" w:rsidRPr="00536861">
        <w:rPr>
          <w:rFonts w:ascii="Bookman Old Style" w:eastAsia="Times New Roman" w:hAnsi="Bookman Old Style"/>
          <w:bCs/>
          <w:sz w:val="24"/>
          <w:szCs w:val="24"/>
        </w:rPr>
        <w:t xml:space="preserve"> </w:t>
      </w:r>
      <w:r w:rsidRPr="00536861">
        <w:rPr>
          <w:rFonts w:ascii="Bookman Old Style" w:eastAsia="Times New Roman" w:hAnsi="Bookman Old Style"/>
          <w:bCs/>
          <w:sz w:val="24"/>
          <w:szCs w:val="24"/>
        </w:rPr>
        <w:t xml:space="preserve">There are 284 girls out of 575 students. As it has been the practice, the elderly relatives of the migrant </w:t>
      </w:r>
      <w:proofErr w:type="gramStart"/>
      <w:r w:rsidRPr="00536861">
        <w:rPr>
          <w:rFonts w:ascii="Bookman Old Style" w:eastAsia="Times New Roman" w:hAnsi="Bookman Old Style"/>
          <w:bCs/>
          <w:sz w:val="24"/>
          <w:szCs w:val="24"/>
        </w:rPr>
        <w:t>families  made</w:t>
      </w:r>
      <w:proofErr w:type="gramEnd"/>
      <w:r w:rsidRPr="00536861">
        <w:rPr>
          <w:rFonts w:ascii="Bookman Old Style" w:eastAsia="Times New Roman" w:hAnsi="Bookman Old Style"/>
          <w:bCs/>
          <w:sz w:val="24"/>
          <w:szCs w:val="24"/>
        </w:rPr>
        <w:t xml:space="preserve"> arrangements for children to stay back and go to government primary schools regularly. </w:t>
      </w:r>
      <w:proofErr w:type="gramStart"/>
      <w:r w:rsidRPr="00536861">
        <w:rPr>
          <w:rFonts w:ascii="Bookman Old Style" w:eastAsia="Times New Roman" w:hAnsi="Bookman Old Style"/>
          <w:bCs/>
          <w:sz w:val="24"/>
          <w:szCs w:val="24"/>
        </w:rPr>
        <w:t>The parents committees in each of the schools monitor mid day meal functioning and regular timings of the schools.</w:t>
      </w:r>
      <w:proofErr w:type="gramEnd"/>
      <w:r w:rsidRPr="00536861">
        <w:rPr>
          <w:rFonts w:ascii="Bookman Old Style" w:eastAsia="Times New Roman" w:hAnsi="Bookman Old Style"/>
          <w:bCs/>
          <w:sz w:val="24"/>
          <w:szCs w:val="24"/>
        </w:rPr>
        <w:t xml:space="preserve"> Our teachers conduct classes in </w:t>
      </w:r>
      <w:r w:rsidR="00CA7B2F" w:rsidRPr="00536861">
        <w:rPr>
          <w:rFonts w:ascii="Bookman Old Style" w:eastAsia="Times New Roman" w:hAnsi="Bookman Old Style"/>
          <w:bCs/>
          <w:sz w:val="24"/>
          <w:szCs w:val="24"/>
        </w:rPr>
        <w:t>the morning</w:t>
      </w:r>
      <w:r w:rsidRPr="00536861">
        <w:rPr>
          <w:rFonts w:ascii="Bookman Old Style" w:eastAsia="Times New Roman" w:hAnsi="Bookman Old Style"/>
          <w:bCs/>
          <w:sz w:val="24"/>
          <w:szCs w:val="24"/>
        </w:rPr>
        <w:t xml:space="preserve"> from 7.30 to 8.30 AM and </w:t>
      </w:r>
      <w:r w:rsidR="003978B0" w:rsidRPr="00536861">
        <w:rPr>
          <w:rFonts w:ascii="Bookman Old Style" w:eastAsia="Times New Roman" w:hAnsi="Bookman Old Style"/>
          <w:bCs/>
          <w:sz w:val="24"/>
          <w:szCs w:val="24"/>
        </w:rPr>
        <w:t xml:space="preserve">evening between 5 to 7PM. Morning hours they spend time doing </w:t>
      </w:r>
      <w:proofErr w:type="gramStart"/>
      <w:r w:rsidR="003978B0" w:rsidRPr="00536861">
        <w:rPr>
          <w:rFonts w:ascii="Bookman Old Style" w:eastAsia="Times New Roman" w:hAnsi="Bookman Old Style"/>
          <w:bCs/>
          <w:sz w:val="24"/>
          <w:szCs w:val="24"/>
        </w:rPr>
        <w:t>home work</w:t>
      </w:r>
      <w:proofErr w:type="gramEnd"/>
      <w:r w:rsidR="003978B0" w:rsidRPr="00536861">
        <w:rPr>
          <w:rFonts w:ascii="Bookman Old Style" w:eastAsia="Times New Roman" w:hAnsi="Bookman Old Style"/>
          <w:bCs/>
          <w:sz w:val="24"/>
          <w:szCs w:val="24"/>
        </w:rPr>
        <w:t xml:space="preserve"> given by the regular school. Evening hours they are engaged in review the syllabus and chapters taught in the class, playing, storytelling, reading library books and so on. The children’s clubs engaged in extracurricular activities viz. collection of wild seeds, sowing them in the common lands at rainy days (8 schools), tree </w:t>
      </w:r>
      <w:proofErr w:type="gramStart"/>
      <w:r w:rsidR="003978B0" w:rsidRPr="00536861">
        <w:rPr>
          <w:rFonts w:ascii="Bookman Old Style" w:eastAsia="Times New Roman" w:hAnsi="Bookman Old Style"/>
          <w:bCs/>
          <w:sz w:val="24"/>
          <w:szCs w:val="24"/>
        </w:rPr>
        <w:t>plantation  in</w:t>
      </w:r>
      <w:proofErr w:type="gramEnd"/>
      <w:r w:rsidR="003978B0" w:rsidRPr="00536861">
        <w:rPr>
          <w:rFonts w:ascii="Bookman Old Style" w:eastAsia="Times New Roman" w:hAnsi="Bookman Old Style"/>
          <w:bCs/>
          <w:sz w:val="24"/>
          <w:szCs w:val="24"/>
        </w:rPr>
        <w:t xml:space="preserve"> the school area and also in common lands (7 schools)</w:t>
      </w:r>
      <w:r w:rsidR="003C1445" w:rsidRPr="00536861">
        <w:rPr>
          <w:rFonts w:ascii="Bookman Old Style" w:eastAsia="Times New Roman" w:hAnsi="Bookman Old Style"/>
          <w:bCs/>
          <w:sz w:val="24"/>
          <w:szCs w:val="24"/>
        </w:rPr>
        <w:t>. Each school conducted</w:t>
      </w:r>
      <w:r w:rsidRPr="00536861">
        <w:rPr>
          <w:rFonts w:ascii="Bookman Old Style" w:eastAsia="Times New Roman" w:hAnsi="Bookman Old Style"/>
          <w:bCs/>
          <w:sz w:val="24"/>
          <w:szCs w:val="24"/>
        </w:rPr>
        <w:t xml:space="preserve"> </w:t>
      </w:r>
      <w:r w:rsidR="003978B0" w:rsidRPr="00536861">
        <w:rPr>
          <w:rFonts w:ascii="Bookman Old Style" w:eastAsia="Times New Roman" w:hAnsi="Bookman Old Style"/>
          <w:bCs/>
          <w:sz w:val="24"/>
          <w:szCs w:val="24"/>
        </w:rPr>
        <w:t>their own activities – elocution competitions, sports and games on the eve of children’s day</w:t>
      </w:r>
      <w:r w:rsidR="003C1445" w:rsidRPr="00536861">
        <w:rPr>
          <w:rFonts w:ascii="Bookman Old Style" w:eastAsia="Times New Roman" w:hAnsi="Bookman Old Style"/>
          <w:bCs/>
          <w:sz w:val="24"/>
          <w:szCs w:val="24"/>
        </w:rPr>
        <w:t xml:space="preserve">. The children were also given gifts. </w:t>
      </w:r>
    </w:p>
    <w:p w14:paraId="3BE36AD1" w14:textId="77777777" w:rsidR="00FE4022" w:rsidRPr="00536861" w:rsidRDefault="00CA7B2F" w:rsidP="00AD0CC8">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t xml:space="preserve">One may wonder about the migration despite of 100 days employment assured </w:t>
      </w:r>
      <w:proofErr w:type="gramStart"/>
      <w:r w:rsidRPr="00536861">
        <w:rPr>
          <w:rFonts w:ascii="Bookman Old Style" w:eastAsia="Times New Roman" w:hAnsi="Bookman Old Style"/>
          <w:bCs/>
          <w:sz w:val="24"/>
          <w:szCs w:val="24"/>
        </w:rPr>
        <w:t>under  MGNREGA</w:t>
      </w:r>
      <w:proofErr w:type="gramEnd"/>
      <w:r w:rsidRPr="00536861">
        <w:rPr>
          <w:rFonts w:ascii="Bookman Old Style" w:eastAsia="Times New Roman" w:hAnsi="Bookman Old Style"/>
          <w:bCs/>
          <w:sz w:val="24"/>
          <w:szCs w:val="24"/>
        </w:rPr>
        <w:t xml:space="preserve">. The migrant workers in the above villages have been skilled in </w:t>
      </w:r>
      <w:proofErr w:type="gramStart"/>
      <w:r w:rsidRPr="00536861">
        <w:rPr>
          <w:rFonts w:ascii="Bookman Old Style" w:eastAsia="Times New Roman" w:hAnsi="Bookman Old Style"/>
          <w:bCs/>
          <w:sz w:val="24"/>
          <w:szCs w:val="24"/>
        </w:rPr>
        <w:t>brick work</w:t>
      </w:r>
      <w:proofErr w:type="gramEnd"/>
      <w:r w:rsidRPr="00536861">
        <w:rPr>
          <w:rFonts w:ascii="Bookman Old Style" w:eastAsia="Times New Roman" w:hAnsi="Bookman Old Style"/>
          <w:bCs/>
          <w:sz w:val="24"/>
          <w:szCs w:val="24"/>
        </w:rPr>
        <w:t xml:space="preserve"> and have been migrating for the last three decades. Today they are no more in distress migration because they get higher wages than the MGNREGS in brick-kilns and also each one of the family migrating have been taking advances one year before to work. This culture has been continuing and they are no more interested to stay back in the season.  </w:t>
      </w:r>
      <w:r w:rsidR="003978B0" w:rsidRPr="00536861">
        <w:rPr>
          <w:rFonts w:ascii="Bookman Old Style" w:eastAsia="Times New Roman" w:hAnsi="Bookman Old Style"/>
          <w:bCs/>
          <w:sz w:val="24"/>
          <w:szCs w:val="24"/>
        </w:rPr>
        <w:t xml:space="preserve">  </w:t>
      </w:r>
    </w:p>
    <w:p w14:paraId="1E8599D6" w14:textId="77777777" w:rsidR="0046473C" w:rsidRDefault="0046473C" w:rsidP="00AD0CC8">
      <w:pPr>
        <w:jc w:val="both"/>
        <w:rPr>
          <w:rFonts w:ascii="Bookman Old Style" w:hAnsi="Bookman Old Style"/>
          <w:b/>
        </w:rPr>
      </w:pPr>
      <w:r>
        <w:rPr>
          <w:rFonts w:ascii="Bookman Old Style" w:eastAsia="Times New Roman" w:hAnsi="Bookman Old Style"/>
          <w:b/>
        </w:rPr>
        <w:t>List of t</w:t>
      </w:r>
      <w:r w:rsidRPr="00C16D12">
        <w:rPr>
          <w:rFonts w:ascii="Bookman Old Style" w:eastAsia="Times New Roman" w:hAnsi="Bookman Old Style"/>
          <w:b/>
        </w:rPr>
        <w:t>he Primary School teachers</w:t>
      </w:r>
    </w:p>
    <w:tbl>
      <w:tblPr>
        <w:tblW w:w="8490" w:type="dxa"/>
        <w:tblCellSpacing w:w="0" w:type="dxa"/>
        <w:tblInd w:w="195" w:type="dxa"/>
        <w:tblLayout w:type="fixed"/>
        <w:tblCellMar>
          <w:left w:w="0" w:type="dxa"/>
          <w:right w:w="0" w:type="dxa"/>
        </w:tblCellMar>
        <w:tblLook w:val="04A0" w:firstRow="1" w:lastRow="0" w:firstColumn="1" w:lastColumn="0" w:noHBand="0" w:noVBand="1"/>
      </w:tblPr>
      <w:tblGrid>
        <w:gridCol w:w="2782"/>
        <w:gridCol w:w="2570"/>
        <w:gridCol w:w="3138"/>
      </w:tblGrid>
      <w:tr w:rsidR="0046473C" w:rsidRPr="004F7D7E" w14:paraId="6BC13F8F" w14:textId="77777777" w:rsidTr="007E49CD">
        <w:trPr>
          <w:trHeight w:val="270"/>
          <w:tblCellSpacing w:w="0" w:type="dxa"/>
        </w:trPr>
        <w:tc>
          <w:tcPr>
            <w:tcW w:w="2782" w:type="dxa"/>
            <w:tcBorders>
              <w:top w:val="single" w:sz="6" w:space="0" w:color="000000"/>
              <w:left w:val="single" w:sz="6" w:space="0" w:color="000000"/>
              <w:bottom w:val="single" w:sz="6" w:space="0" w:color="000000"/>
              <w:right w:val="single" w:sz="6" w:space="0" w:color="000000"/>
            </w:tcBorders>
            <w:hideMark/>
          </w:tcPr>
          <w:p w14:paraId="066B6C48" w14:textId="77777777" w:rsidR="0046473C" w:rsidRPr="004F7D7E" w:rsidRDefault="0046473C" w:rsidP="00AD0CC8">
            <w:pPr>
              <w:spacing w:line="270" w:lineRule="atLeast"/>
              <w:jc w:val="both"/>
              <w:rPr>
                <w:rFonts w:ascii="Bookman Old Style" w:eastAsia="Times New Roman" w:hAnsi="Bookman Old Style"/>
                <w:b/>
                <w:bCs/>
                <w:color w:val="993300"/>
              </w:rPr>
            </w:pPr>
            <w:r w:rsidRPr="004F7D7E">
              <w:rPr>
                <w:rFonts w:ascii="Bookman Old Style" w:eastAsia="Times New Roman" w:hAnsi="Bookman Old Style"/>
                <w:b/>
                <w:bCs/>
                <w:color w:val="993300"/>
              </w:rPr>
              <w:lastRenderedPageBreak/>
              <w:t>Villages</w:t>
            </w:r>
          </w:p>
        </w:tc>
        <w:tc>
          <w:tcPr>
            <w:tcW w:w="2570" w:type="dxa"/>
            <w:tcBorders>
              <w:top w:val="single" w:sz="6" w:space="0" w:color="000000"/>
              <w:bottom w:val="single" w:sz="6" w:space="0" w:color="000000"/>
              <w:right w:val="single" w:sz="6" w:space="0" w:color="000000"/>
            </w:tcBorders>
            <w:hideMark/>
          </w:tcPr>
          <w:p w14:paraId="6225A8D9" w14:textId="77777777" w:rsidR="0046473C" w:rsidRPr="004F7D7E" w:rsidRDefault="0046473C" w:rsidP="00AD0CC8">
            <w:pPr>
              <w:spacing w:line="270" w:lineRule="atLeast"/>
              <w:jc w:val="both"/>
              <w:rPr>
                <w:rFonts w:ascii="Bookman Old Style" w:eastAsia="Times New Roman" w:hAnsi="Bookman Old Style"/>
                <w:b/>
                <w:bCs/>
                <w:color w:val="993300"/>
              </w:rPr>
            </w:pPr>
            <w:r w:rsidRPr="004F7D7E">
              <w:rPr>
                <w:rFonts w:ascii="Bookman Old Style" w:eastAsia="Times New Roman" w:hAnsi="Bookman Old Style"/>
                <w:b/>
                <w:bCs/>
                <w:color w:val="993300"/>
              </w:rPr>
              <w:t>Name of the teachers</w:t>
            </w:r>
          </w:p>
        </w:tc>
        <w:tc>
          <w:tcPr>
            <w:tcW w:w="3138" w:type="dxa"/>
            <w:tcBorders>
              <w:top w:val="single" w:sz="6" w:space="0" w:color="000000"/>
              <w:bottom w:val="single" w:sz="6" w:space="0" w:color="000000"/>
              <w:right w:val="single" w:sz="6" w:space="0" w:color="000000"/>
            </w:tcBorders>
            <w:hideMark/>
          </w:tcPr>
          <w:p w14:paraId="59CB6A7E" w14:textId="77777777" w:rsidR="0046473C" w:rsidRPr="004F7D7E" w:rsidRDefault="0046473C" w:rsidP="00AD0CC8">
            <w:pPr>
              <w:spacing w:line="270" w:lineRule="atLeast"/>
              <w:jc w:val="both"/>
              <w:rPr>
                <w:rFonts w:ascii="Bookman Old Style" w:eastAsia="Times New Roman" w:hAnsi="Bookman Old Style"/>
                <w:b/>
                <w:bCs/>
                <w:color w:val="993300"/>
              </w:rPr>
            </w:pPr>
            <w:r w:rsidRPr="004F7D7E">
              <w:rPr>
                <w:rFonts w:ascii="Bookman Old Style" w:eastAsia="Times New Roman" w:hAnsi="Bookman Old Style"/>
                <w:b/>
                <w:bCs/>
                <w:color w:val="993300"/>
              </w:rPr>
              <w:t>Educational Qualification</w:t>
            </w:r>
            <w:r w:rsidR="000E51C0">
              <w:rPr>
                <w:rFonts w:ascii="Bookman Old Style" w:eastAsia="Times New Roman" w:hAnsi="Bookman Old Style"/>
                <w:b/>
                <w:bCs/>
                <w:color w:val="993300"/>
              </w:rPr>
              <w:t>.</w:t>
            </w:r>
          </w:p>
        </w:tc>
      </w:tr>
      <w:tr w:rsidR="0046473C" w:rsidRPr="004F7D7E" w14:paraId="3F5A8657"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6FB03E58"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Chinnaganupalli</w:t>
            </w:r>
            <w:proofErr w:type="spellEnd"/>
          </w:p>
        </w:tc>
        <w:tc>
          <w:tcPr>
            <w:tcW w:w="2570" w:type="dxa"/>
            <w:tcBorders>
              <w:bottom w:val="single" w:sz="6" w:space="0" w:color="000000"/>
              <w:right w:val="single" w:sz="6" w:space="0" w:color="000000"/>
            </w:tcBorders>
            <w:vAlign w:val="bottom"/>
            <w:hideMark/>
          </w:tcPr>
          <w:p w14:paraId="5754974D"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Soni</w:t>
            </w:r>
            <w:proofErr w:type="spellEnd"/>
          </w:p>
        </w:tc>
        <w:tc>
          <w:tcPr>
            <w:tcW w:w="3138" w:type="dxa"/>
            <w:tcBorders>
              <w:bottom w:val="single" w:sz="6" w:space="0" w:color="000000"/>
              <w:right w:val="single" w:sz="6" w:space="0" w:color="000000"/>
            </w:tcBorders>
            <w:vAlign w:val="bottom"/>
            <w:hideMark/>
          </w:tcPr>
          <w:p w14:paraId="633D3D03"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6EF995CF"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0EE080D0"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Vengammanayanipuram</w:t>
            </w:r>
            <w:proofErr w:type="spellEnd"/>
          </w:p>
        </w:tc>
        <w:tc>
          <w:tcPr>
            <w:tcW w:w="2570" w:type="dxa"/>
            <w:tcBorders>
              <w:bottom w:val="single" w:sz="6" w:space="0" w:color="000000"/>
              <w:right w:val="single" w:sz="6" w:space="0" w:color="000000"/>
            </w:tcBorders>
            <w:vAlign w:val="bottom"/>
            <w:hideMark/>
          </w:tcPr>
          <w:p w14:paraId="55BA70CC"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Latha</w:t>
            </w:r>
            <w:proofErr w:type="spellEnd"/>
          </w:p>
        </w:tc>
        <w:tc>
          <w:tcPr>
            <w:tcW w:w="3138" w:type="dxa"/>
            <w:tcBorders>
              <w:bottom w:val="single" w:sz="6" w:space="0" w:color="000000"/>
              <w:right w:val="single" w:sz="6" w:space="0" w:color="000000"/>
            </w:tcBorders>
            <w:vAlign w:val="bottom"/>
            <w:hideMark/>
          </w:tcPr>
          <w:p w14:paraId="6C8615A7"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B.A. failed</w:t>
            </w:r>
          </w:p>
        </w:tc>
      </w:tr>
      <w:tr w:rsidR="0046473C" w:rsidRPr="004F7D7E" w14:paraId="37883EFF"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77F526FF"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Diguvamasapalli</w:t>
            </w:r>
            <w:proofErr w:type="spellEnd"/>
          </w:p>
        </w:tc>
        <w:tc>
          <w:tcPr>
            <w:tcW w:w="2570" w:type="dxa"/>
            <w:tcBorders>
              <w:bottom w:val="single" w:sz="6" w:space="0" w:color="000000"/>
              <w:right w:val="single" w:sz="6" w:space="0" w:color="000000"/>
            </w:tcBorders>
            <w:vAlign w:val="bottom"/>
            <w:hideMark/>
          </w:tcPr>
          <w:p w14:paraId="12E60E22"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Madavi</w:t>
            </w:r>
            <w:proofErr w:type="spellEnd"/>
          </w:p>
        </w:tc>
        <w:tc>
          <w:tcPr>
            <w:tcW w:w="3138" w:type="dxa"/>
            <w:tcBorders>
              <w:bottom w:val="single" w:sz="6" w:space="0" w:color="000000"/>
              <w:right w:val="single" w:sz="6" w:space="0" w:color="000000"/>
            </w:tcBorders>
            <w:vAlign w:val="bottom"/>
            <w:hideMark/>
          </w:tcPr>
          <w:p w14:paraId="1EB8EDD1"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265E92CD"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00E58ED6"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Diguvagandriga</w:t>
            </w:r>
            <w:proofErr w:type="spellEnd"/>
          </w:p>
        </w:tc>
        <w:tc>
          <w:tcPr>
            <w:tcW w:w="2570" w:type="dxa"/>
            <w:tcBorders>
              <w:bottom w:val="single" w:sz="6" w:space="0" w:color="000000"/>
              <w:right w:val="single" w:sz="6" w:space="0" w:color="000000"/>
            </w:tcBorders>
            <w:vAlign w:val="bottom"/>
            <w:hideMark/>
          </w:tcPr>
          <w:p w14:paraId="01A56530"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Jansi</w:t>
            </w:r>
            <w:proofErr w:type="spellEnd"/>
          </w:p>
        </w:tc>
        <w:tc>
          <w:tcPr>
            <w:tcW w:w="3138" w:type="dxa"/>
            <w:tcBorders>
              <w:bottom w:val="single" w:sz="6" w:space="0" w:color="000000"/>
              <w:right w:val="single" w:sz="6" w:space="0" w:color="000000"/>
            </w:tcBorders>
            <w:vAlign w:val="bottom"/>
            <w:hideMark/>
          </w:tcPr>
          <w:p w14:paraId="412793D1"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6B89623F" w14:textId="77777777" w:rsidTr="007E49CD">
        <w:trPr>
          <w:trHeight w:val="270"/>
          <w:tblCellSpacing w:w="0" w:type="dxa"/>
        </w:trPr>
        <w:tc>
          <w:tcPr>
            <w:tcW w:w="2782" w:type="dxa"/>
            <w:tcBorders>
              <w:top w:val="single" w:sz="4" w:space="0" w:color="auto"/>
              <w:left w:val="single" w:sz="4" w:space="0" w:color="auto"/>
              <w:bottom w:val="single" w:sz="4" w:space="0" w:color="auto"/>
              <w:right w:val="single" w:sz="4" w:space="0" w:color="auto"/>
            </w:tcBorders>
            <w:vAlign w:val="bottom"/>
            <w:hideMark/>
          </w:tcPr>
          <w:p w14:paraId="153293D9"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Pachanapalli</w:t>
            </w:r>
            <w:proofErr w:type="spellEnd"/>
          </w:p>
        </w:tc>
        <w:tc>
          <w:tcPr>
            <w:tcW w:w="2570" w:type="dxa"/>
            <w:tcBorders>
              <w:top w:val="single" w:sz="4" w:space="0" w:color="auto"/>
              <w:left w:val="single" w:sz="4" w:space="0" w:color="auto"/>
              <w:bottom w:val="single" w:sz="4" w:space="0" w:color="auto"/>
              <w:right w:val="single" w:sz="4" w:space="0" w:color="auto"/>
            </w:tcBorders>
            <w:vAlign w:val="bottom"/>
            <w:hideMark/>
          </w:tcPr>
          <w:p w14:paraId="505EA959"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Josmine</w:t>
            </w:r>
            <w:proofErr w:type="spellEnd"/>
          </w:p>
        </w:tc>
        <w:tc>
          <w:tcPr>
            <w:tcW w:w="3138" w:type="dxa"/>
            <w:tcBorders>
              <w:top w:val="single" w:sz="4" w:space="0" w:color="auto"/>
              <w:left w:val="single" w:sz="4" w:space="0" w:color="auto"/>
              <w:bottom w:val="single" w:sz="4" w:space="0" w:color="auto"/>
              <w:right w:val="single" w:sz="4" w:space="0" w:color="auto"/>
            </w:tcBorders>
            <w:vAlign w:val="bottom"/>
            <w:hideMark/>
          </w:tcPr>
          <w:p w14:paraId="5A939A0A"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B.Com failed</w:t>
            </w:r>
          </w:p>
        </w:tc>
      </w:tr>
      <w:tr w:rsidR="0046473C" w:rsidRPr="004F7D7E" w14:paraId="67F52F70" w14:textId="77777777" w:rsidTr="007E49CD">
        <w:trPr>
          <w:trHeight w:val="324"/>
          <w:tblCellSpacing w:w="0" w:type="dxa"/>
        </w:trPr>
        <w:tc>
          <w:tcPr>
            <w:tcW w:w="2782" w:type="dxa"/>
            <w:tcBorders>
              <w:left w:val="single" w:sz="6" w:space="0" w:color="000000"/>
              <w:bottom w:val="single" w:sz="6" w:space="0" w:color="000000"/>
              <w:right w:val="single" w:sz="6" w:space="0" w:color="000000"/>
            </w:tcBorders>
            <w:vAlign w:val="bottom"/>
            <w:hideMark/>
          </w:tcPr>
          <w:p w14:paraId="108B0B51"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Ananthapuram</w:t>
            </w:r>
            <w:proofErr w:type="spellEnd"/>
          </w:p>
        </w:tc>
        <w:tc>
          <w:tcPr>
            <w:tcW w:w="2570" w:type="dxa"/>
            <w:tcBorders>
              <w:bottom w:val="single" w:sz="6" w:space="0" w:color="000000"/>
              <w:right w:val="single" w:sz="6" w:space="0" w:color="000000"/>
            </w:tcBorders>
            <w:vAlign w:val="bottom"/>
            <w:hideMark/>
          </w:tcPr>
          <w:p w14:paraId="413DE2CA"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Raja</w:t>
            </w:r>
          </w:p>
        </w:tc>
        <w:tc>
          <w:tcPr>
            <w:tcW w:w="3138" w:type="dxa"/>
            <w:tcBorders>
              <w:bottom w:val="single" w:sz="6" w:space="0" w:color="000000"/>
              <w:right w:val="single" w:sz="6" w:space="0" w:color="000000"/>
            </w:tcBorders>
            <w:vAlign w:val="bottom"/>
            <w:hideMark/>
          </w:tcPr>
          <w:p w14:paraId="7E323A58"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32E90693"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4429C410"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Anagallu</w:t>
            </w:r>
            <w:proofErr w:type="spellEnd"/>
          </w:p>
        </w:tc>
        <w:tc>
          <w:tcPr>
            <w:tcW w:w="2570" w:type="dxa"/>
            <w:tcBorders>
              <w:bottom w:val="single" w:sz="6" w:space="0" w:color="000000"/>
              <w:right w:val="single" w:sz="6" w:space="0" w:color="000000"/>
            </w:tcBorders>
            <w:vAlign w:val="bottom"/>
            <w:hideMark/>
          </w:tcPr>
          <w:p w14:paraId="115374A1"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 xml:space="preserve">Chandra </w:t>
            </w:r>
            <w:proofErr w:type="spellStart"/>
            <w:r w:rsidRPr="004F7D7E">
              <w:rPr>
                <w:rFonts w:ascii="Bookman Old Style" w:eastAsia="Times New Roman" w:hAnsi="Bookman Old Style"/>
              </w:rPr>
              <w:t>Babu</w:t>
            </w:r>
            <w:proofErr w:type="spellEnd"/>
          </w:p>
        </w:tc>
        <w:tc>
          <w:tcPr>
            <w:tcW w:w="3138" w:type="dxa"/>
            <w:tcBorders>
              <w:bottom w:val="single" w:sz="6" w:space="0" w:color="000000"/>
              <w:right w:val="single" w:sz="6" w:space="0" w:color="000000"/>
            </w:tcBorders>
            <w:vAlign w:val="bottom"/>
            <w:hideMark/>
          </w:tcPr>
          <w:p w14:paraId="49ADFDA9"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14C1C591"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30AE0880"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Kuruchivedu</w:t>
            </w:r>
            <w:proofErr w:type="spellEnd"/>
          </w:p>
        </w:tc>
        <w:tc>
          <w:tcPr>
            <w:tcW w:w="2570" w:type="dxa"/>
            <w:tcBorders>
              <w:bottom w:val="single" w:sz="6" w:space="0" w:color="000000"/>
              <w:right w:val="single" w:sz="6" w:space="0" w:color="000000"/>
            </w:tcBorders>
            <w:vAlign w:val="bottom"/>
            <w:hideMark/>
          </w:tcPr>
          <w:p w14:paraId="1F88DAD6"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Mala</w:t>
            </w:r>
          </w:p>
        </w:tc>
        <w:tc>
          <w:tcPr>
            <w:tcW w:w="3138" w:type="dxa"/>
            <w:tcBorders>
              <w:bottom w:val="single" w:sz="6" w:space="0" w:color="000000"/>
              <w:right w:val="single" w:sz="6" w:space="0" w:color="000000"/>
            </w:tcBorders>
            <w:vAlign w:val="bottom"/>
            <w:hideMark/>
          </w:tcPr>
          <w:p w14:paraId="60401064"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B.A</w:t>
            </w:r>
          </w:p>
        </w:tc>
      </w:tr>
      <w:tr w:rsidR="0046473C" w:rsidRPr="004F7D7E" w14:paraId="3868C46A"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68C4FB1A"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Bangareddy</w:t>
            </w:r>
            <w:proofErr w:type="spellEnd"/>
            <w:r w:rsidRPr="004F7D7E">
              <w:rPr>
                <w:rFonts w:ascii="Bookman Old Style" w:eastAsia="Times New Roman" w:hAnsi="Bookman Old Style"/>
              </w:rPr>
              <w:t xml:space="preserve"> </w:t>
            </w:r>
            <w:proofErr w:type="spellStart"/>
            <w:r w:rsidRPr="004F7D7E">
              <w:rPr>
                <w:rFonts w:ascii="Bookman Old Style" w:eastAsia="Times New Roman" w:hAnsi="Bookman Old Style"/>
              </w:rPr>
              <w:t>Palli</w:t>
            </w:r>
            <w:proofErr w:type="spellEnd"/>
          </w:p>
        </w:tc>
        <w:tc>
          <w:tcPr>
            <w:tcW w:w="2570" w:type="dxa"/>
            <w:tcBorders>
              <w:bottom w:val="single" w:sz="6" w:space="0" w:color="000000"/>
              <w:right w:val="single" w:sz="6" w:space="0" w:color="000000"/>
            </w:tcBorders>
            <w:vAlign w:val="bottom"/>
            <w:hideMark/>
          </w:tcPr>
          <w:p w14:paraId="67E213D2"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Pushpa</w:t>
            </w:r>
            <w:proofErr w:type="spellEnd"/>
          </w:p>
        </w:tc>
        <w:tc>
          <w:tcPr>
            <w:tcW w:w="3138" w:type="dxa"/>
            <w:tcBorders>
              <w:bottom w:val="single" w:sz="6" w:space="0" w:color="000000"/>
              <w:right w:val="single" w:sz="6" w:space="0" w:color="000000"/>
            </w:tcBorders>
            <w:vAlign w:val="bottom"/>
            <w:hideMark/>
          </w:tcPr>
          <w:p w14:paraId="671F5766"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B.A</w:t>
            </w:r>
          </w:p>
        </w:tc>
      </w:tr>
      <w:tr w:rsidR="0046473C" w:rsidRPr="004F7D7E" w14:paraId="3A07AAC2" w14:textId="77777777" w:rsidTr="007E49CD">
        <w:trPr>
          <w:trHeight w:val="270"/>
          <w:tblCellSpacing w:w="0" w:type="dxa"/>
        </w:trPr>
        <w:tc>
          <w:tcPr>
            <w:tcW w:w="2782" w:type="dxa"/>
            <w:tcBorders>
              <w:top w:val="single" w:sz="4" w:space="0" w:color="auto"/>
              <w:left w:val="single" w:sz="4" w:space="0" w:color="auto"/>
              <w:bottom w:val="single" w:sz="4" w:space="0" w:color="auto"/>
              <w:right w:val="single" w:sz="4" w:space="0" w:color="auto"/>
            </w:tcBorders>
            <w:vAlign w:val="bottom"/>
            <w:hideMark/>
          </w:tcPr>
          <w:p w14:paraId="2643E09D"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Thalambedu</w:t>
            </w:r>
            <w:proofErr w:type="spellEnd"/>
          </w:p>
        </w:tc>
        <w:tc>
          <w:tcPr>
            <w:tcW w:w="2570" w:type="dxa"/>
            <w:tcBorders>
              <w:top w:val="single" w:sz="4" w:space="0" w:color="auto"/>
              <w:left w:val="single" w:sz="4" w:space="0" w:color="auto"/>
              <w:bottom w:val="single" w:sz="4" w:space="0" w:color="auto"/>
              <w:right w:val="single" w:sz="4" w:space="0" w:color="auto"/>
            </w:tcBorders>
            <w:vAlign w:val="bottom"/>
            <w:hideMark/>
          </w:tcPr>
          <w:p w14:paraId="150CB32A"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Bindu</w:t>
            </w:r>
            <w:proofErr w:type="spellEnd"/>
          </w:p>
        </w:tc>
        <w:tc>
          <w:tcPr>
            <w:tcW w:w="3138" w:type="dxa"/>
            <w:tcBorders>
              <w:top w:val="single" w:sz="4" w:space="0" w:color="auto"/>
              <w:left w:val="single" w:sz="4" w:space="0" w:color="auto"/>
              <w:bottom w:val="single" w:sz="4" w:space="0" w:color="auto"/>
              <w:right w:val="single" w:sz="4" w:space="0" w:color="auto"/>
            </w:tcBorders>
            <w:vAlign w:val="bottom"/>
            <w:hideMark/>
          </w:tcPr>
          <w:p w14:paraId="23421AB7"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4F5281DB"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532EAADE"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Chettigaripalli</w:t>
            </w:r>
            <w:proofErr w:type="spellEnd"/>
          </w:p>
        </w:tc>
        <w:tc>
          <w:tcPr>
            <w:tcW w:w="2570" w:type="dxa"/>
            <w:tcBorders>
              <w:bottom w:val="single" w:sz="6" w:space="0" w:color="000000"/>
              <w:right w:val="single" w:sz="6" w:space="0" w:color="000000"/>
            </w:tcBorders>
            <w:vAlign w:val="bottom"/>
            <w:hideMark/>
          </w:tcPr>
          <w:p w14:paraId="405DF10C"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Kalpana</w:t>
            </w:r>
            <w:proofErr w:type="spellEnd"/>
          </w:p>
        </w:tc>
        <w:tc>
          <w:tcPr>
            <w:tcW w:w="3138" w:type="dxa"/>
            <w:tcBorders>
              <w:bottom w:val="single" w:sz="6" w:space="0" w:color="000000"/>
              <w:right w:val="single" w:sz="6" w:space="0" w:color="000000"/>
            </w:tcBorders>
            <w:vAlign w:val="bottom"/>
            <w:hideMark/>
          </w:tcPr>
          <w:p w14:paraId="6EF53080"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3FD706FE"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2B4C8301"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Mukkalathuru</w:t>
            </w:r>
            <w:proofErr w:type="spellEnd"/>
          </w:p>
        </w:tc>
        <w:tc>
          <w:tcPr>
            <w:tcW w:w="2570" w:type="dxa"/>
            <w:tcBorders>
              <w:bottom w:val="single" w:sz="6" w:space="0" w:color="000000"/>
              <w:right w:val="single" w:sz="6" w:space="0" w:color="000000"/>
            </w:tcBorders>
            <w:vAlign w:val="bottom"/>
            <w:hideMark/>
          </w:tcPr>
          <w:p w14:paraId="314A8C0A"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Ravathi</w:t>
            </w:r>
            <w:proofErr w:type="spellEnd"/>
          </w:p>
        </w:tc>
        <w:tc>
          <w:tcPr>
            <w:tcW w:w="3138" w:type="dxa"/>
            <w:tcBorders>
              <w:bottom w:val="single" w:sz="6" w:space="0" w:color="000000"/>
              <w:right w:val="single" w:sz="6" w:space="0" w:color="000000"/>
            </w:tcBorders>
            <w:vAlign w:val="bottom"/>
            <w:hideMark/>
          </w:tcPr>
          <w:p w14:paraId="13EB2AD6"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B.A</w:t>
            </w:r>
          </w:p>
        </w:tc>
      </w:tr>
      <w:tr w:rsidR="0046473C" w:rsidRPr="004F7D7E" w14:paraId="71E6354F"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37342168"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Murthinayanipalli</w:t>
            </w:r>
            <w:proofErr w:type="spellEnd"/>
          </w:p>
        </w:tc>
        <w:tc>
          <w:tcPr>
            <w:tcW w:w="2570" w:type="dxa"/>
            <w:tcBorders>
              <w:bottom w:val="single" w:sz="6" w:space="0" w:color="000000"/>
              <w:right w:val="single" w:sz="6" w:space="0" w:color="000000"/>
            </w:tcBorders>
            <w:vAlign w:val="bottom"/>
            <w:hideMark/>
          </w:tcPr>
          <w:p w14:paraId="65F2522B"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Ammu</w:t>
            </w:r>
            <w:proofErr w:type="spellEnd"/>
          </w:p>
        </w:tc>
        <w:tc>
          <w:tcPr>
            <w:tcW w:w="3138" w:type="dxa"/>
            <w:tcBorders>
              <w:bottom w:val="single" w:sz="6" w:space="0" w:color="000000"/>
              <w:right w:val="single" w:sz="6" w:space="0" w:color="000000"/>
            </w:tcBorders>
            <w:vAlign w:val="bottom"/>
            <w:hideMark/>
          </w:tcPr>
          <w:p w14:paraId="1C472F17"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B.A</w:t>
            </w:r>
          </w:p>
        </w:tc>
      </w:tr>
      <w:tr w:rsidR="0046473C" w:rsidRPr="004F7D7E" w14:paraId="72054723" w14:textId="77777777" w:rsidTr="007E49CD">
        <w:trPr>
          <w:trHeight w:val="270"/>
          <w:tblCellSpacing w:w="0" w:type="dxa"/>
        </w:trPr>
        <w:tc>
          <w:tcPr>
            <w:tcW w:w="2782" w:type="dxa"/>
            <w:tcBorders>
              <w:left w:val="single" w:sz="6" w:space="0" w:color="000000"/>
              <w:bottom w:val="single" w:sz="6" w:space="0" w:color="000000"/>
              <w:right w:val="single" w:sz="6" w:space="0" w:color="000000"/>
            </w:tcBorders>
            <w:vAlign w:val="bottom"/>
            <w:hideMark/>
          </w:tcPr>
          <w:p w14:paraId="2797FB22"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Yellapalli</w:t>
            </w:r>
            <w:proofErr w:type="spellEnd"/>
          </w:p>
        </w:tc>
        <w:tc>
          <w:tcPr>
            <w:tcW w:w="2570" w:type="dxa"/>
            <w:tcBorders>
              <w:bottom w:val="single" w:sz="6" w:space="0" w:color="000000"/>
              <w:right w:val="single" w:sz="6" w:space="0" w:color="000000"/>
            </w:tcBorders>
            <w:vAlign w:val="bottom"/>
            <w:hideMark/>
          </w:tcPr>
          <w:p w14:paraId="0C89FC54"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Devi</w:t>
            </w:r>
          </w:p>
        </w:tc>
        <w:tc>
          <w:tcPr>
            <w:tcW w:w="3138" w:type="dxa"/>
            <w:tcBorders>
              <w:bottom w:val="single" w:sz="6" w:space="0" w:color="000000"/>
              <w:right w:val="single" w:sz="6" w:space="0" w:color="000000"/>
            </w:tcBorders>
            <w:vAlign w:val="bottom"/>
            <w:hideMark/>
          </w:tcPr>
          <w:p w14:paraId="24A1E61A"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r w:rsidR="0046473C" w:rsidRPr="004F7D7E" w14:paraId="5EDBCA09" w14:textId="77777777" w:rsidTr="007E49CD">
        <w:trPr>
          <w:trHeight w:val="261"/>
          <w:tblCellSpacing w:w="0" w:type="dxa"/>
        </w:trPr>
        <w:tc>
          <w:tcPr>
            <w:tcW w:w="2782" w:type="dxa"/>
            <w:tcBorders>
              <w:left w:val="single" w:sz="6" w:space="0" w:color="000000"/>
              <w:bottom w:val="single" w:sz="6" w:space="0" w:color="000000"/>
              <w:right w:val="single" w:sz="6" w:space="0" w:color="000000"/>
            </w:tcBorders>
            <w:vAlign w:val="bottom"/>
            <w:hideMark/>
          </w:tcPr>
          <w:p w14:paraId="4F8705CC"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Ambodarampalli</w:t>
            </w:r>
            <w:proofErr w:type="spellEnd"/>
          </w:p>
        </w:tc>
        <w:tc>
          <w:tcPr>
            <w:tcW w:w="2570" w:type="dxa"/>
            <w:tcBorders>
              <w:bottom w:val="single" w:sz="6" w:space="0" w:color="000000"/>
              <w:right w:val="single" w:sz="6" w:space="0" w:color="000000"/>
            </w:tcBorders>
            <w:vAlign w:val="bottom"/>
            <w:hideMark/>
          </w:tcPr>
          <w:p w14:paraId="09F63529" w14:textId="77777777" w:rsidR="0046473C" w:rsidRPr="004F7D7E" w:rsidRDefault="0046473C" w:rsidP="00AD0CC8">
            <w:pPr>
              <w:spacing w:line="270" w:lineRule="atLeast"/>
              <w:jc w:val="both"/>
              <w:rPr>
                <w:rFonts w:ascii="Bookman Old Style" w:eastAsia="Times New Roman" w:hAnsi="Bookman Old Style"/>
              </w:rPr>
            </w:pPr>
            <w:proofErr w:type="spellStart"/>
            <w:r w:rsidRPr="004F7D7E">
              <w:rPr>
                <w:rFonts w:ascii="Bookman Old Style" w:eastAsia="Times New Roman" w:hAnsi="Bookman Old Style"/>
              </w:rPr>
              <w:t>Porkodi</w:t>
            </w:r>
            <w:proofErr w:type="spellEnd"/>
          </w:p>
        </w:tc>
        <w:tc>
          <w:tcPr>
            <w:tcW w:w="3138" w:type="dxa"/>
            <w:tcBorders>
              <w:bottom w:val="single" w:sz="6" w:space="0" w:color="000000"/>
              <w:right w:val="single" w:sz="6" w:space="0" w:color="000000"/>
            </w:tcBorders>
            <w:vAlign w:val="bottom"/>
            <w:hideMark/>
          </w:tcPr>
          <w:p w14:paraId="45621566" w14:textId="77777777" w:rsidR="0046473C" w:rsidRPr="004F7D7E" w:rsidRDefault="0046473C" w:rsidP="00AD0CC8">
            <w:pPr>
              <w:spacing w:line="270" w:lineRule="atLeast"/>
              <w:jc w:val="both"/>
              <w:rPr>
                <w:rFonts w:ascii="Bookman Old Style" w:eastAsia="Times New Roman" w:hAnsi="Bookman Old Style"/>
              </w:rPr>
            </w:pPr>
            <w:r w:rsidRPr="004F7D7E">
              <w:rPr>
                <w:rFonts w:ascii="Bookman Old Style" w:eastAsia="Times New Roman" w:hAnsi="Bookman Old Style"/>
              </w:rPr>
              <w:t>Inter</w:t>
            </w:r>
          </w:p>
        </w:tc>
      </w:tr>
    </w:tbl>
    <w:p w14:paraId="30E2AF43" w14:textId="77777777" w:rsidR="007E49CD" w:rsidRDefault="007E49CD" w:rsidP="00AD0CC8">
      <w:pPr>
        <w:jc w:val="both"/>
      </w:pPr>
    </w:p>
    <w:p w14:paraId="036A57B7" w14:textId="77777777" w:rsidR="000B4C45" w:rsidRPr="00536861" w:rsidRDefault="00CA7B2F" w:rsidP="00AD0CC8">
      <w:pPr>
        <w:jc w:val="both"/>
        <w:rPr>
          <w:rFonts w:ascii="Bookman Old Style" w:hAnsi="Bookman Old Style"/>
          <w:sz w:val="24"/>
          <w:szCs w:val="24"/>
        </w:rPr>
      </w:pPr>
      <w:r w:rsidRPr="00536861">
        <w:rPr>
          <w:rFonts w:ascii="Bookman Old Style" w:hAnsi="Bookman Old Style"/>
          <w:sz w:val="24"/>
          <w:szCs w:val="24"/>
        </w:rPr>
        <w:t xml:space="preserve">Unlike high school teachers, two out of 15 teachers are male. The teachers are coming from their respective villages known to </w:t>
      </w:r>
      <w:r w:rsidR="00AD0CC8" w:rsidRPr="00536861">
        <w:rPr>
          <w:rFonts w:ascii="Bookman Old Style" w:hAnsi="Bookman Old Style"/>
          <w:sz w:val="24"/>
          <w:szCs w:val="24"/>
        </w:rPr>
        <w:t xml:space="preserve">every student and their family background in the village. Therefore, understanding students is become easier. Female teachers being very fascinate of teaching with primary school children, they have been respected in the village. In the words of </w:t>
      </w:r>
      <w:proofErr w:type="spellStart"/>
      <w:r w:rsidR="00AD0CC8" w:rsidRPr="00536861">
        <w:rPr>
          <w:rFonts w:ascii="Bookman Old Style" w:hAnsi="Bookman Old Style"/>
          <w:sz w:val="24"/>
          <w:szCs w:val="24"/>
        </w:rPr>
        <w:t>Ravathi</w:t>
      </w:r>
      <w:proofErr w:type="spellEnd"/>
      <w:r w:rsidR="00AD0CC8" w:rsidRPr="00536861">
        <w:rPr>
          <w:rFonts w:ascii="Bookman Old Style" w:hAnsi="Bookman Old Style"/>
          <w:sz w:val="24"/>
          <w:szCs w:val="24"/>
        </w:rPr>
        <w:t xml:space="preserve">, </w:t>
      </w:r>
      <w:proofErr w:type="spellStart"/>
      <w:r w:rsidR="00AD0CC8" w:rsidRPr="00536861">
        <w:rPr>
          <w:rFonts w:ascii="Bookman Old Style" w:hAnsi="Bookman Old Style"/>
          <w:sz w:val="24"/>
          <w:szCs w:val="24"/>
        </w:rPr>
        <w:t>Mukkalathuru</w:t>
      </w:r>
      <w:proofErr w:type="spellEnd"/>
      <w:r w:rsidR="00AD0CC8" w:rsidRPr="00536861">
        <w:rPr>
          <w:rFonts w:ascii="Bookman Old Style" w:hAnsi="Bookman Old Style"/>
          <w:sz w:val="24"/>
          <w:szCs w:val="24"/>
        </w:rPr>
        <w:t xml:space="preserve"> teacher “though we are part time teachers, the kind of respect and status that we enjoy in the village makes us to commit to learn new skills to work better with the students. We are also respected because as educators in the village help the parents and community to write applications to the government officials for schemes prepare petitions / complaints to the police stations and other appropriate government departments.  Because we teach the children, we get vegetables, pulses, </w:t>
      </w:r>
      <w:proofErr w:type="gramStart"/>
      <w:r w:rsidR="00AD0CC8" w:rsidRPr="00536861">
        <w:rPr>
          <w:rFonts w:ascii="Bookman Old Style" w:hAnsi="Bookman Old Style"/>
          <w:sz w:val="24"/>
          <w:szCs w:val="24"/>
        </w:rPr>
        <w:t>ground nuts</w:t>
      </w:r>
      <w:proofErr w:type="gramEnd"/>
      <w:r w:rsidR="00AD0CC8" w:rsidRPr="00536861">
        <w:rPr>
          <w:rFonts w:ascii="Bookman Old Style" w:hAnsi="Bookman Old Style"/>
          <w:sz w:val="24"/>
          <w:szCs w:val="24"/>
        </w:rPr>
        <w:t xml:space="preserve"> and all those are grown by the families in the village. I am proud being a teacher in my village”.   </w:t>
      </w:r>
    </w:p>
    <w:p w14:paraId="21B3A7B4" w14:textId="77777777" w:rsidR="00BB5C1D" w:rsidRDefault="00BB5C1D" w:rsidP="00AD0CC8">
      <w:pPr>
        <w:jc w:val="both"/>
        <w:rPr>
          <w:rFonts w:ascii="Bookman Old Style" w:eastAsia="Times New Roman" w:hAnsi="Bookman Old Style"/>
          <w:b/>
        </w:rPr>
      </w:pPr>
      <w:r>
        <w:rPr>
          <w:rFonts w:ascii="Bookman Old Style" w:eastAsia="Times New Roman" w:hAnsi="Bookman Old Style"/>
          <w:b/>
        </w:rPr>
        <w:t>Teacher’s monthly meetings:</w:t>
      </w:r>
    </w:p>
    <w:p w14:paraId="04355BEB" w14:textId="77777777" w:rsidR="007B72E5" w:rsidRPr="00536861" w:rsidRDefault="00BB5C1D" w:rsidP="00AD0CC8">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lastRenderedPageBreak/>
        <w:t>One full day meetings are conducted every month. These meetings are to review the performances and also update the knowledge and skills. Once in bi-monthly</w:t>
      </w:r>
      <w:r w:rsidR="007B72E5" w:rsidRPr="00536861">
        <w:rPr>
          <w:rFonts w:ascii="Bookman Old Style" w:eastAsia="Times New Roman" w:hAnsi="Bookman Old Style"/>
          <w:bCs/>
          <w:sz w:val="24"/>
          <w:szCs w:val="24"/>
        </w:rPr>
        <w:t xml:space="preserve"> experts are invited to help our teachers to learn innovative methods of teaching. During this year, the participated resource persons are Mr. </w:t>
      </w:r>
      <w:proofErr w:type="spellStart"/>
      <w:proofErr w:type="gramStart"/>
      <w:r w:rsidR="007B72E5" w:rsidRPr="00536861">
        <w:rPr>
          <w:rFonts w:ascii="Bookman Old Style" w:eastAsia="Times New Roman" w:hAnsi="Bookman Old Style"/>
          <w:bCs/>
          <w:sz w:val="24"/>
          <w:szCs w:val="24"/>
        </w:rPr>
        <w:t>Bopathi</w:t>
      </w:r>
      <w:proofErr w:type="spellEnd"/>
      <w:r w:rsidR="007B72E5" w:rsidRPr="00536861">
        <w:rPr>
          <w:rFonts w:ascii="Bookman Old Style" w:eastAsia="Times New Roman" w:hAnsi="Bookman Old Style"/>
          <w:bCs/>
          <w:sz w:val="24"/>
          <w:szCs w:val="24"/>
        </w:rPr>
        <w:t xml:space="preserve"> ,</w:t>
      </w:r>
      <w:proofErr w:type="gramEnd"/>
      <w:r w:rsidR="007B72E5" w:rsidRPr="00536861">
        <w:rPr>
          <w:rFonts w:ascii="Bookman Old Style" w:eastAsia="Times New Roman" w:hAnsi="Bookman Old Style"/>
          <w:bCs/>
          <w:sz w:val="24"/>
          <w:szCs w:val="24"/>
        </w:rPr>
        <w:t xml:space="preserve"> </w:t>
      </w:r>
      <w:proofErr w:type="spellStart"/>
      <w:r w:rsidR="007B72E5" w:rsidRPr="00536861">
        <w:rPr>
          <w:rFonts w:ascii="Bookman Old Style" w:eastAsia="Times New Roman" w:hAnsi="Bookman Old Style"/>
          <w:bCs/>
          <w:sz w:val="24"/>
          <w:szCs w:val="24"/>
        </w:rPr>
        <w:t>Mandal</w:t>
      </w:r>
      <w:proofErr w:type="spellEnd"/>
      <w:r w:rsidR="007B72E5" w:rsidRPr="00536861">
        <w:rPr>
          <w:rFonts w:ascii="Bookman Old Style" w:eastAsia="Times New Roman" w:hAnsi="Bookman Old Style"/>
          <w:bCs/>
          <w:sz w:val="24"/>
          <w:szCs w:val="24"/>
        </w:rPr>
        <w:t xml:space="preserve"> Education Officer, Dr. </w:t>
      </w:r>
      <w:proofErr w:type="spellStart"/>
      <w:r w:rsidR="007B72E5" w:rsidRPr="00536861">
        <w:rPr>
          <w:rFonts w:ascii="Bookman Old Style" w:eastAsia="Times New Roman" w:hAnsi="Bookman Old Style"/>
          <w:bCs/>
          <w:sz w:val="24"/>
          <w:szCs w:val="24"/>
        </w:rPr>
        <w:t>Revathi</w:t>
      </w:r>
      <w:proofErr w:type="spellEnd"/>
      <w:r w:rsidR="007B72E5" w:rsidRPr="00536861">
        <w:rPr>
          <w:rFonts w:ascii="Bookman Old Style" w:eastAsia="Times New Roman" w:hAnsi="Bookman Old Style"/>
          <w:bCs/>
          <w:sz w:val="24"/>
          <w:szCs w:val="24"/>
        </w:rPr>
        <w:t xml:space="preserve">, Professor of Education Department, S.V. University and  Mr. </w:t>
      </w:r>
      <w:proofErr w:type="spellStart"/>
      <w:r w:rsidR="007B72E5" w:rsidRPr="00536861">
        <w:rPr>
          <w:rFonts w:ascii="Bookman Old Style" w:eastAsia="Times New Roman" w:hAnsi="Bookman Old Style"/>
          <w:bCs/>
          <w:sz w:val="24"/>
          <w:szCs w:val="24"/>
        </w:rPr>
        <w:t>Anjaiah</w:t>
      </w:r>
      <w:proofErr w:type="spellEnd"/>
      <w:r w:rsidR="007B72E5" w:rsidRPr="00536861">
        <w:rPr>
          <w:rFonts w:ascii="Bookman Old Style" w:eastAsia="Times New Roman" w:hAnsi="Bookman Old Style"/>
          <w:bCs/>
          <w:sz w:val="24"/>
          <w:szCs w:val="24"/>
        </w:rPr>
        <w:t xml:space="preserve">, Sr. lecturer  from S.V. Teacher training college. The orientation is given for both high school and primary school teachers. </w:t>
      </w:r>
    </w:p>
    <w:p w14:paraId="0E13EA57" w14:textId="77777777" w:rsidR="007B72E5" w:rsidRPr="007B72E5" w:rsidRDefault="007B72E5" w:rsidP="00AD0CC8">
      <w:pPr>
        <w:jc w:val="both"/>
        <w:rPr>
          <w:rFonts w:eastAsia="Times New Roman"/>
          <w:b/>
        </w:rPr>
      </w:pPr>
      <w:r w:rsidRPr="007B72E5">
        <w:rPr>
          <w:rFonts w:eastAsia="Times New Roman"/>
          <w:b/>
        </w:rPr>
        <w:t>Parents motivational meetings:</w:t>
      </w:r>
    </w:p>
    <w:p w14:paraId="2D11C647" w14:textId="77777777" w:rsidR="00BB5C1D" w:rsidRPr="00536861" w:rsidRDefault="00BB5C1D" w:rsidP="00AD0CC8">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t xml:space="preserve"> </w:t>
      </w:r>
      <w:r w:rsidR="007B72E5" w:rsidRPr="00536861">
        <w:rPr>
          <w:rFonts w:ascii="Bookman Old Style" w:eastAsia="Times New Roman" w:hAnsi="Bookman Old Style"/>
          <w:bCs/>
          <w:sz w:val="24"/>
          <w:szCs w:val="24"/>
        </w:rPr>
        <w:t xml:space="preserve">This year the parents motivational meetings are devoted to discuss and also plan out strategies to represent the officials when the schools are proposed to </w:t>
      </w:r>
      <w:proofErr w:type="gramStart"/>
      <w:r w:rsidR="007B72E5" w:rsidRPr="00536861">
        <w:rPr>
          <w:rFonts w:ascii="Bookman Old Style" w:eastAsia="Times New Roman" w:hAnsi="Bookman Old Style"/>
          <w:bCs/>
          <w:sz w:val="24"/>
          <w:szCs w:val="24"/>
        </w:rPr>
        <w:t>closed</w:t>
      </w:r>
      <w:proofErr w:type="gramEnd"/>
      <w:r w:rsidR="007B72E5" w:rsidRPr="00536861">
        <w:rPr>
          <w:rFonts w:ascii="Bookman Old Style" w:eastAsia="Times New Roman" w:hAnsi="Bookman Old Style"/>
          <w:bCs/>
          <w:sz w:val="24"/>
          <w:szCs w:val="24"/>
        </w:rPr>
        <w:t xml:space="preserve"> down in the beginning of the academic year. The </w:t>
      </w:r>
      <w:proofErr w:type="spellStart"/>
      <w:r w:rsidR="007B72E5" w:rsidRPr="00536861">
        <w:rPr>
          <w:rFonts w:ascii="Bookman Old Style" w:eastAsia="Times New Roman" w:hAnsi="Bookman Old Style"/>
          <w:bCs/>
          <w:sz w:val="24"/>
          <w:szCs w:val="24"/>
        </w:rPr>
        <w:t>panchayats</w:t>
      </w:r>
      <w:proofErr w:type="spellEnd"/>
      <w:r w:rsidR="007B72E5" w:rsidRPr="00536861">
        <w:rPr>
          <w:rFonts w:ascii="Bookman Old Style" w:eastAsia="Times New Roman" w:hAnsi="Bookman Old Style"/>
          <w:bCs/>
          <w:sz w:val="24"/>
          <w:szCs w:val="24"/>
        </w:rPr>
        <w:t xml:space="preserve"> also cooperated by taking resolutions against such closer. As a result, we could able to retain some schools as explained above. </w:t>
      </w:r>
    </w:p>
    <w:p w14:paraId="1DF04DE3" w14:textId="77777777" w:rsidR="003F69C3" w:rsidRDefault="003F69C3" w:rsidP="00AD0CC8">
      <w:pPr>
        <w:jc w:val="both"/>
        <w:rPr>
          <w:rFonts w:eastAsia="Times New Roman"/>
          <w:b/>
        </w:rPr>
      </w:pPr>
      <w:r w:rsidRPr="003F69C3">
        <w:rPr>
          <w:rFonts w:eastAsia="Times New Roman"/>
          <w:b/>
        </w:rPr>
        <w:t>MGNREGA and its impact</w:t>
      </w:r>
      <w:r>
        <w:rPr>
          <w:rFonts w:eastAsia="Times New Roman"/>
          <w:b/>
        </w:rPr>
        <w:t xml:space="preserve"> on parents</w:t>
      </w:r>
      <w:r w:rsidRPr="003F69C3">
        <w:rPr>
          <w:rFonts w:eastAsia="Times New Roman"/>
          <w:b/>
        </w:rPr>
        <w:t>:</w:t>
      </w:r>
    </w:p>
    <w:p w14:paraId="26E8CADE" w14:textId="77777777" w:rsidR="003F69C3" w:rsidRPr="00536861" w:rsidRDefault="003F69C3" w:rsidP="00AD0CC8">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t xml:space="preserve">During the year, the government of India and Andhra Pradesh initially planned to stop MGNREGA. They have also collected village wise data of performances so that they can justify </w:t>
      </w:r>
      <w:proofErr w:type="gramStart"/>
      <w:r w:rsidRPr="00536861">
        <w:rPr>
          <w:rFonts w:ascii="Bookman Old Style" w:eastAsia="Times New Roman" w:hAnsi="Bookman Old Style"/>
          <w:bCs/>
          <w:sz w:val="24"/>
          <w:szCs w:val="24"/>
        </w:rPr>
        <w:t>the such</w:t>
      </w:r>
      <w:proofErr w:type="gramEnd"/>
      <w:r w:rsidRPr="00536861">
        <w:rPr>
          <w:rFonts w:ascii="Bookman Old Style" w:eastAsia="Times New Roman" w:hAnsi="Bookman Old Style"/>
          <w:bCs/>
          <w:sz w:val="24"/>
          <w:szCs w:val="24"/>
        </w:rPr>
        <w:t xml:space="preserve"> decisions. It is in this context SAHANIVASA joined with all those </w:t>
      </w:r>
      <w:proofErr w:type="spellStart"/>
      <w:r w:rsidRPr="00536861">
        <w:rPr>
          <w:rFonts w:ascii="Bookman Old Style" w:eastAsia="Times New Roman" w:hAnsi="Bookman Old Style"/>
          <w:bCs/>
          <w:sz w:val="24"/>
          <w:szCs w:val="24"/>
        </w:rPr>
        <w:t>organisations</w:t>
      </w:r>
      <w:proofErr w:type="spellEnd"/>
      <w:r w:rsidRPr="00536861">
        <w:rPr>
          <w:rFonts w:ascii="Bookman Old Style" w:eastAsia="Times New Roman" w:hAnsi="Bookman Old Style"/>
          <w:bCs/>
          <w:sz w:val="24"/>
          <w:szCs w:val="24"/>
        </w:rPr>
        <w:t xml:space="preserve"> engaged in campaign to positively influence the government to drop such decision. After three months volatile situation, understanding the voices of people the central government has withdrawn the proposal but reduced the budget and also slow down the payments in such a way that the workers will slowly loose the interest to apply for the work under MGNREGA. SAHANIVASA has taken this as a challenge and motivated the workers to work for 15 days in MGNREGA and spent five days to get the wages. This way, our workers in the project area are able to get wages once in 20 days instead of 16</w:t>
      </w:r>
      <w:r w:rsidRPr="00536861">
        <w:rPr>
          <w:rFonts w:ascii="Bookman Old Style" w:eastAsia="Times New Roman" w:hAnsi="Bookman Old Style"/>
          <w:bCs/>
          <w:sz w:val="24"/>
          <w:szCs w:val="24"/>
          <w:vertAlign w:val="superscript"/>
        </w:rPr>
        <w:t>th</w:t>
      </w:r>
      <w:r w:rsidRPr="00536861">
        <w:rPr>
          <w:rFonts w:ascii="Bookman Old Style" w:eastAsia="Times New Roman" w:hAnsi="Bookman Old Style"/>
          <w:bCs/>
          <w:sz w:val="24"/>
          <w:szCs w:val="24"/>
        </w:rPr>
        <w:t xml:space="preserve"> day in UPA government. In all other places, payment of wages are delayed a minimum of one month </w:t>
      </w:r>
      <w:proofErr w:type="gramStart"/>
      <w:r w:rsidRPr="00536861">
        <w:rPr>
          <w:rFonts w:ascii="Bookman Old Style" w:eastAsia="Times New Roman" w:hAnsi="Bookman Old Style"/>
          <w:bCs/>
          <w:sz w:val="24"/>
          <w:szCs w:val="24"/>
        </w:rPr>
        <w:t>days  where</w:t>
      </w:r>
      <w:proofErr w:type="gramEnd"/>
      <w:r w:rsidRPr="00536861">
        <w:rPr>
          <w:rFonts w:ascii="Bookman Old Style" w:eastAsia="Times New Roman" w:hAnsi="Bookman Old Style"/>
          <w:bCs/>
          <w:sz w:val="24"/>
          <w:szCs w:val="24"/>
        </w:rPr>
        <w:t xml:space="preserve"> the workers are not organized.  During this year thanks to good rains in </w:t>
      </w:r>
      <w:proofErr w:type="spellStart"/>
      <w:r w:rsidRPr="00536861">
        <w:rPr>
          <w:rFonts w:ascii="Bookman Old Style" w:eastAsia="Times New Roman" w:hAnsi="Bookman Old Style"/>
          <w:bCs/>
          <w:sz w:val="24"/>
          <w:szCs w:val="24"/>
        </w:rPr>
        <w:t>Chittoor</w:t>
      </w:r>
      <w:proofErr w:type="spellEnd"/>
      <w:r w:rsidRPr="00536861">
        <w:rPr>
          <w:rFonts w:ascii="Bookman Old Style" w:eastAsia="Times New Roman" w:hAnsi="Bookman Old Style"/>
          <w:bCs/>
          <w:sz w:val="24"/>
          <w:szCs w:val="24"/>
        </w:rPr>
        <w:t xml:space="preserve"> </w:t>
      </w:r>
      <w:r w:rsidR="00951DF3" w:rsidRPr="00536861">
        <w:rPr>
          <w:rFonts w:ascii="Bookman Old Style" w:eastAsia="Times New Roman" w:hAnsi="Bookman Old Style"/>
          <w:bCs/>
          <w:sz w:val="24"/>
          <w:szCs w:val="24"/>
        </w:rPr>
        <w:t>district after 25 years</w:t>
      </w:r>
      <w:r w:rsidRPr="00536861">
        <w:rPr>
          <w:rFonts w:ascii="Bookman Old Style" w:eastAsia="Times New Roman" w:hAnsi="Bookman Old Style"/>
          <w:bCs/>
          <w:sz w:val="24"/>
          <w:szCs w:val="24"/>
        </w:rPr>
        <w:t xml:space="preserve"> (at the cost of </w:t>
      </w:r>
      <w:r w:rsidR="00951DF3" w:rsidRPr="00536861">
        <w:rPr>
          <w:rFonts w:ascii="Bookman Old Style" w:eastAsia="Times New Roman" w:hAnsi="Bookman Old Style"/>
          <w:bCs/>
          <w:sz w:val="24"/>
          <w:szCs w:val="24"/>
        </w:rPr>
        <w:t xml:space="preserve">heavy </w:t>
      </w:r>
      <w:r w:rsidRPr="00536861">
        <w:rPr>
          <w:rFonts w:ascii="Bookman Old Style" w:eastAsia="Times New Roman" w:hAnsi="Bookman Old Style"/>
          <w:bCs/>
          <w:sz w:val="24"/>
          <w:szCs w:val="24"/>
        </w:rPr>
        <w:t>floods and more than 80 irrigation tank</w:t>
      </w:r>
      <w:r w:rsidR="00951DF3" w:rsidRPr="00536861">
        <w:rPr>
          <w:rFonts w:ascii="Bookman Old Style" w:eastAsia="Times New Roman" w:hAnsi="Bookman Old Style"/>
          <w:bCs/>
          <w:sz w:val="24"/>
          <w:szCs w:val="24"/>
        </w:rPr>
        <w:t>s</w:t>
      </w:r>
      <w:r w:rsidRPr="00536861">
        <w:rPr>
          <w:rFonts w:ascii="Bookman Old Style" w:eastAsia="Times New Roman" w:hAnsi="Bookman Old Style"/>
          <w:bCs/>
          <w:sz w:val="24"/>
          <w:szCs w:val="24"/>
        </w:rPr>
        <w:t xml:space="preserve"> bunds are </w:t>
      </w:r>
      <w:proofErr w:type="gramStart"/>
      <w:r w:rsidRPr="00536861">
        <w:rPr>
          <w:rFonts w:ascii="Bookman Old Style" w:eastAsia="Times New Roman" w:hAnsi="Bookman Old Style"/>
          <w:bCs/>
          <w:sz w:val="24"/>
          <w:szCs w:val="24"/>
        </w:rPr>
        <w:t xml:space="preserve">broken </w:t>
      </w:r>
      <w:r w:rsidR="00951DF3" w:rsidRPr="00536861">
        <w:rPr>
          <w:rFonts w:ascii="Bookman Old Style" w:eastAsia="Times New Roman" w:hAnsi="Bookman Old Style"/>
          <w:bCs/>
          <w:sz w:val="24"/>
          <w:szCs w:val="24"/>
        </w:rPr>
        <w:t xml:space="preserve"> and</w:t>
      </w:r>
      <w:proofErr w:type="gramEnd"/>
      <w:r w:rsidR="00951DF3" w:rsidRPr="00536861">
        <w:rPr>
          <w:rFonts w:ascii="Bookman Old Style" w:eastAsia="Times New Roman" w:hAnsi="Bookman Old Style"/>
          <w:bCs/>
          <w:sz w:val="24"/>
          <w:szCs w:val="24"/>
        </w:rPr>
        <w:t xml:space="preserve"> damage of houses), all the irrigation tanks are flooded with full of water led to the agricultural operations. Although there is a short of skilled </w:t>
      </w:r>
      <w:proofErr w:type="spellStart"/>
      <w:r w:rsidR="00951DF3" w:rsidRPr="00536861">
        <w:rPr>
          <w:rFonts w:ascii="Bookman Old Style" w:eastAsia="Times New Roman" w:hAnsi="Bookman Old Style"/>
          <w:bCs/>
          <w:sz w:val="24"/>
          <w:szCs w:val="24"/>
        </w:rPr>
        <w:t>labour</w:t>
      </w:r>
      <w:proofErr w:type="spellEnd"/>
      <w:r w:rsidR="00951DF3" w:rsidRPr="00536861">
        <w:rPr>
          <w:rFonts w:ascii="Bookman Old Style" w:eastAsia="Times New Roman" w:hAnsi="Bookman Old Style"/>
          <w:bCs/>
          <w:sz w:val="24"/>
          <w:szCs w:val="24"/>
        </w:rPr>
        <w:t xml:space="preserve"> in agriculture, the entire area is brought under cultivation using the technology. The </w:t>
      </w:r>
      <w:proofErr w:type="gramStart"/>
      <w:r w:rsidR="00951DF3" w:rsidRPr="00536861">
        <w:rPr>
          <w:rFonts w:ascii="Bookman Old Style" w:eastAsia="Times New Roman" w:hAnsi="Bookman Old Style"/>
          <w:bCs/>
          <w:sz w:val="24"/>
          <w:szCs w:val="24"/>
        </w:rPr>
        <w:t>share croppers</w:t>
      </w:r>
      <w:proofErr w:type="gramEnd"/>
      <w:r w:rsidR="00951DF3" w:rsidRPr="00536861">
        <w:rPr>
          <w:rFonts w:ascii="Bookman Old Style" w:eastAsia="Times New Roman" w:hAnsi="Bookman Old Style"/>
          <w:bCs/>
          <w:sz w:val="24"/>
          <w:szCs w:val="24"/>
        </w:rPr>
        <w:t xml:space="preserve"> also got work after long break.  Unlike earlier years, drinking water problem is resolved as the dried bores are recharged. All these are positively impact on the children’s education.   </w:t>
      </w:r>
      <w:r w:rsidRPr="00536861">
        <w:rPr>
          <w:rFonts w:ascii="Bookman Old Style" w:eastAsia="Times New Roman" w:hAnsi="Bookman Old Style"/>
          <w:bCs/>
          <w:sz w:val="24"/>
          <w:szCs w:val="24"/>
        </w:rPr>
        <w:t xml:space="preserve">  </w:t>
      </w:r>
    </w:p>
    <w:p w14:paraId="4BBB727A" w14:textId="77777777" w:rsidR="0046473C" w:rsidRDefault="00951DF3" w:rsidP="00AD0CC8">
      <w:pPr>
        <w:jc w:val="both"/>
        <w:rPr>
          <w:rFonts w:ascii="Bookman Old Style" w:eastAsia="Times New Roman" w:hAnsi="Bookman Old Style"/>
          <w:b/>
        </w:rPr>
      </w:pPr>
      <w:r>
        <w:rPr>
          <w:rFonts w:ascii="Bookman Old Style" w:eastAsia="Times New Roman" w:hAnsi="Bookman Old Style"/>
          <w:b/>
        </w:rPr>
        <w:t>High school education program:</w:t>
      </w:r>
    </w:p>
    <w:p w14:paraId="71238543" w14:textId="77777777" w:rsidR="004100DE" w:rsidRPr="00536861" w:rsidRDefault="00951DF3" w:rsidP="004100DE">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lastRenderedPageBreak/>
        <w:t xml:space="preserve">Last year experience of fall down the percentage of pass in public exam at first attempt was a good lesson for SAHANIVASA </w:t>
      </w:r>
      <w:proofErr w:type="gramStart"/>
      <w:r w:rsidRPr="00536861">
        <w:rPr>
          <w:rFonts w:ascii="Bookman Old Style" w:eastAsia="Times New Roman" w:hAnsi="Bookman Old Style"/>
          <w:bCs/>
          <w:sz w:val="24"/>
          <w:szCs w:val="24"/>
        </w:rPr>
        <w:t>teachers</w:t>
      </w:r>
      <w:proofErr w:type="gramEnd"/>
      <w:r w:rsidRPr="00536861">
        <w:rPr>
          <w:rFonts w:ascii="Bookman Old Style" w:eastAsia="Times New Roman" w:hAnsi="Bookman Old Style"/>
          <w:bCs/>
          <w:sz w:val="24"/>
          <w:szCs w:val="24"/>
        </w:rPr>
        <w:t xml:space="preserve"> team. Of course we could able to </w:t>
      </w:r>
      <w:proofErr w:type="gramStart"/>
      <w:r w:rsidRPr="00536861">
        <w:rPr>
          <w:rFonts w:ascii="Bookman Old Style" w:eastAsia="Times New Roman" w:hAnsi="Bookman Old Style"/>
          <w:bCs/>
          <w:sz w:val="24"/>
          <w:szCs w:val="24"/>
        </w:rPr>
        <w:t>get  99</w:t>
      </w:r>
      <w:proofErr w:type="gramEnd"/>
      <w:r w:rsidRPr="00536861">
        <w:rPr>
          <w:rFonts w:ascii="Bookman Old Style" w:eastAsia="Times New Roman" w:hAnsi="Bookman Old Style"/>
          <w:bCs/>
          <w:sz w:val="24"/>
          <w:szCs w:val="24"/>
        </w:rPr>
        <w:t xml:space="preserve">% results after the instant exam. Anyway, we will </w:t>
      </w:r>
      <w:r w:rsidR="00AA7088" w:rsidRPr="00536861">
        <w:rPr>
          <w:rFonts w:ascii="Bookman Old Style" w:eastAsia="Times New Roman" w:hAnsi="Bookman Old Style"/>
          <w:bCs/>
          <w:sz w:val="24"/>
          <w:szCs w:val="24"/>
        </w:rPr>
        <w:t>learn</w:t>
      </w:r>
      <w:r w:rsidRPr="00536861">
        <w:rPr>
          <w:rFonts w:ascii="Bookman Old Style" w:eastAsia="Times New Roman" w:hAnsi="Bookman Old Style"/>
          <w:bCs/>
          <w:sz w:val="24"/>
          <w:szCs w:val="24"/>
        </w:rPr>
        <w:t xml:space="preserve"> a lesson that </w:t>
      </w:r>
      <w:r w:rsidR="004100DE" w:rsidRPr="00536861">
        <w:rPr>
          <w:rFonts w:ascii="Bookman Old Style" w:eastAsia="Times New Roman" w:hAnsi="Bookman Old Style"/>
          <w:bCs/>
          <w:sz w:val="24"/>
          <w:szCs w:val="24"/>
        </w:rPr>
        <w:t>regular success will leave the sense of over confidence. This is what happened to our results last year after getting 100% continuously.  During the year, the teachers become so alert to work hard.  Both the government teachers and our teachers worked hand in hand during the year. The teachers and students are very eager to wait for the upcoming public exams to be held between 24</w:t>
      </w:r>
      <w:r w:rsidR="004100DE" w:rsidRPr="00536861">
        <w:rPr>
          <w:rFonts w:ascii="Bookman Old Style" w:eastAsia="Times New Roman" w:hAnsi="Bookman Old Style"/>
          <w:bCs/>
          <w:sz w:val="24"/>
          <w:szCs w:val="24"/>
          <w:vertAlign w:val="superscript"/>
        </w:rPr>
        <w:t>th</w:t>
      </w:r>
      <w:r w:rsidR="004100DE" w:rsidRPr="00536861">
        <w:rPr>
          <w:rFonts w:ascii="Bookman Old Style" w:eastAsia="Times New Roman" w:hAnsi="Bookman Old Style"/>
          <w:bCs/>
          <w:sz w:val="24"/>
          <w:szCs w:val="24"/>
        </w:rPr>
        <w:t xml:space="preserve"> March </w:t>
      </w:r>
      <w:proofErr w:type="gramStart"/>
      <w:r w:rsidR="004100DE" w:rsidRPr="00536861">
        <w:rPr>
          <w:rFonts w:ascii="Bookman Old Style" w:eastAsia="Times New Roman" w:hAnsi="Bookman Old Style"/>
          <w:bCs/>
          <w:sz w:val="24"/>
          <w:szCs w:val="24"/>
        </w:rPr>
        <w:t>and  4</w:t>
      </w:r>
      <w:r w:rsidR="004100DE" w:rsidRPr="00536861">
        <w:rPr>
          <w:rFonts w:ascii="Bookman Old Style" w:eastAsia="Times New Roman" w:hAnsi="Bookman Old Style"/>
          <w:bCs/>
          <w:sz w:val="24"/>
          <w:szCs w:val="24"/>
          <w:vertAlign w:val="superscript"/>
        </w:rPr>
        <w:t>th</w:t>
      </w:r>
      <w:proofErr w:type="gramEnd"/>
      <w:r w:rsidR="004100DE" w:rsidRPr="00536861">
        <w:rPr>
          <w:rFonts w:ascii="Bookman Old Style" w:eastAsia="Times New Roman" w:hAnsi="Bookman Old Style"/>
          <w:bCs/>
          <w:sz w:val="24"/>
          <w:szCs w:val="24"/>
        </w:rPr>
        <w:t xml:space="preserve"> April. This year the syllabus was completed by November in all the schools. Since then three revisions are taken place. </w:t>
      </w:r>
      <w:proofErr w:type="gramStart"/>
      <w:r w:rsidR="004100DE" w:rsidRPr="00536861">
        <w:rPr>
          <w:rFonts w:ascii="Bookman Old Style" w:eastAsia="Times New Roman" w:hAnsi="Bookman Old Style"/>
          <w:bCs/>
          <w:sz w:val="24"/>
          <w:szCs w:val="24"/>
        </w:rPr>
        <w:t>Weekly tests and monthly performance tests are conducted not only in the regular schools and also by our teachers</w:t>
      </w:r>
      <w:proofErr w:type="gramEnd"/>
      <w:r w:rsidR="004100DE" w:rsidRPr="00536861">
        <w:rPr>
          <w:rFonts w:ascii="Bookman Old Style" w:eastAsia="Times New Roman" w:hAnsi="Bookman Old Style"/>
          <w:bCs/>
          <w:sz w:val="24"/>
          <w:szCs w:val="24"/>
        </w:rPr>
        <w:t xml:space="preserve">. In order to get out of the children from too much burden once in three months each school is conducted local excursions. </w:t>
      </w:r>
    </w:p>
    <w:p w14:paraId="7ABC5E76" w14:textId="77777777" w:rsidR="004100DE" w:rsidRDefault="004100DE" w:rsidP="004100DE">
      <w:pPr>
        <w:jc w:val="both"/>
        <w:rPr>
          <w:rFonts w:eastAsia="Times New Roman"/>
          <w:bCs/>
        </w:rPr>
      </w:pPr>
      <w:r w:rsidRPr="004100DE">
        <w:rPr>
          <w:rFonts w:eastAsia="Times New Roman"/>
          <w:b/>
        </w:rPr>
        <w:t xml:space="preserve">The teachers monthly meetings: </w:t>
      </w:r>
    </w:p>
    <w:p w14:paraId="2780D047" w14:textId="77777777" w:rsidR="002969CF" w:rsidRPr="00536861" w:rsidRDefault="004100DE" w:rsidP="004100DE">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t xml:space="preserve">All 30 teachers spent one full day for every month to review </w:t>
      </w:r>
      <w:r w:rsidR="002969CF" w:rsidRPr="00536861">
        <w:rPr>
          <w:rFonts w:ascii="Bookman Old Style" w:eastAsia="Times New Roman" w:hAnsi="Bookman Old Style"/>
          <w:bCs/>
          <w:sz w:val="24"/>
          <w:szCs w:val="24"/>
        </w:rPr>
        <w:t>their performances</w:t>
      </w:r>
      <w:r w:rsidRPr="00536861">
        <w:rPr>
          <w:rFonts w:ascii="Bookman Old Style" w:eastAsia="Times New Roman" w:hAnsi="Bookman Old Style"/>
          <w:bCs/>
          <w:sz w:val="24"/>
          <w:szCs w:val="24"/>
        </w:rPr>
        <w:t xml:space="preserve"> and also planned for the upcoming months. These meetings were also useful</w:t>
      </w:r>
      <w:r w:rsidR="002969CF" w:rsidRPr="00536861">
        <w:rPr>
          <w:rFonts w:ascii="Bookman Old Style" w:eastAsia="Times New Roman" w:hAnsi="Bookman Old Style"/>
          <w:bCs/>
          <w:sz w:val="24"/>
          <w:szCs w:val="24"/>
        </w:rPr>
        <w:t xml:space="preserve"> for the teachers to exchange views and clarifying the doubts on subjects between them. </w:t>
      </w:r>
    </w:p>
    <w:p w14:paraId="13C2ED91" w14:textId="77777777" w:rsidR="002969CF" w:rsidRDefault="002969CF" w:rsidP="004100DE">
      <w:pPr>
        <w:jc w:val="both"/>
        <w:rPr>
          <w:rFonts w:eastAsia="Times New Roman"/>
          <w:b/>
        </w:rPr>
      </w:pPr>
      <w:r w:rsidRPr="002969CF">
        <w:rPr>
          <w:rFonts w:eastAsia="Times New Roman"/>
          <w:b/>
        </w:rPr>
        <w:t xml:space="preserve">Training on RTI: </w:t>
      </w:r>
    </w:p>
    <w:p w14:paraId="382088E0" w14:textId="77777777" w:rsidR="00853BF9" w:rsidRPr="00536861" w:rsidRDefault="002969CF" w:rsidP="004100DE">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t>Two days trainings were conducted for all the teachers on 10</w:t>
      </w:r>
      <w:r w:rsidRPr="00536861">
        <w:rPr>
          <w:rFonts w:ascii="Bookman Old Style" w:eastAsia="Times New Roman" w:hAnsi="Bookman Old Style"/>
          <w:bCs/>
          <w:sz w:val="24"/>
          <w:szCs w:val="24"/>
          <w:vertAlign w:val="superscript"/>
        </w:rPr>
        <w:t>th</w:t>
      </w:r>
      <w:r w:rsidRPr="00536861">
        <w:rPr>
          <w:rFonts w:ascii="Bookman Old Style" w:eastAsia="Times New Roman" w:hAnsi="Bookman Old Style"/>
          <w:bCs/>
          <w:sz w:val="24"/>
          <w:szCs w:val="24"/>
        </w:rPr>
        <w:t xml:space="preserve"> and 11</w:t>
      </w:r>
      <w:r w:rsidRPr="00536861">
        <w:rPr>
          <w:rFonts w:ascii="Bookman Old Style" w:eastAsia="Times New Roman" w:hAnsi="Bookman Old Style"/>
          <w:bCs/>
          <w:sz w:val="24"/>
          <w:szCs w:val="24"/>
          <w:vertAlign w:val="superscript"/>
        </w:rPr>
        <w:t>th</w:t>
      </w:r>
      <w:r w:rsidRPr="00536861">
        <w:rPr>
          <w:rFonts w:ascii="Bookman Old Style" w:eastAsia="Times New Roman" w:hAnsi="Bookman Old Style"/>
          <w:bCs/>
          <w:sz w:val="24"/>
          <w:szCs w:val="24"/>
        </w:rPr>
        <w:t xml:space="preserve"> October on the Right To Information Act and implementation strategies. This has been the interest of the teachers for quite some time as they have </w:t>
      </w:r>
      <w:proofErr w:type="gramStart"/>
      <w:r w:rsidRPr="00536861">
        <w:rPr>
          <w:rFonts w:ascii="Bookman Old Style" w:eastAsia="Times New Roman" w:hAnsi="Bookman Old Style"/>
          <w:bCs/>
          <w:sz w:val="24"/>
          <w:szCs w:val="24"/>
        </w:rPr>
        <w:t>been  the</w:t>
      </w:r>
      <w:proofErr w:type="gramEnd"/>
      <w:r w:rsidRPr="00536861">
        <w:rPr>
          <w:rFonts w:ascii="Bookman Old Style" w:eastAsia="Times New Roman" w:hAnsi="Bookman Old Style"/>
          <w:bCs/>
          <w:sz w:val="24"/>
          <w:szCs w:val="24"/>
        </w:rPr>
        <w:t xml:space="preserve"> volunteers in the villages not only helping the community to get access to the schemes and also to find out the status of implementation of schemes, land distribution, school budgets and facilities etc. </w:t>
      </w:r>
      <w:proofErr w:type="gramStart"/>
      <w:r w:rsidRPr="00536861">
        <w:rPr>
          <w:rFonts w:ascii="Bookman Old Style" w:eastAsia="Times New Roman" w:hAnsi="Bookman Old Style"/>
          <w:bCs/>
          <w:sz w:val="24"/>
          <w:szCs w:val="24"/>
        </w:rPr>
        <w:t xml:space="preserve">The two days training was conducted by P. Chennaiah and Advocate </w:t>
      </w:r>
      <w:proofErr w:type="spellStart"/>
      <w:r w:rsidRPr="00536861">
        <w:rPr>
          <w:rFonts w:ascii="Bookman Old Style" w:eastAsia="Times New Roman" w:hAnsi="Bookman Old Style"/>
          <w:bCs/>
          <w:sz w:val="24"/>
          <w:szCs w:val="24"/>
        </w:rPr>
        <w:t>Rajendran</w:t>
      </w:r>
      <w:proofErr w:type="spellEnd"/>
      <w:r w:rsidRPr="00536861">
        <w:rPr>
          <w:rFonts w:ascii="Bookman Old Style" w:eastAsia="Times New Roman" w:hAnsi="Bookman Old Style"/>
          <w:bCs/>
          <w:sz w:val="24"/>
          <w:szCs w:val="24"/>
        </w:rPr>
        <w:t xml:space="preserve"> who has experience in implementation of the Act</w:t>
      </w:r>
      <w:proofErr w:type="gramEnd"/>
      <w:r w:rsidRPr="00536861">
        <w:rPr>
          <w:rFonts w:ascii="Bookman Old Style" w:eastAsia="Times New Roman" w:hAnsi="Bookman Old Style"/>
          <w:bCs/>
          <w:sz w:val="24"/>
          <w:szCs w:val="24"/>
        </w:rPr>
        <w:t xml:space="preserve">. </w:t>
      </w:r>
    </w:p>
    <w:p w14:paraId="532FD1DD" w14:textId="77777777" w:rsidR="00853BF9" w:rsidRPr="00536861" w:rsidRDefault="002969CF" w:rsidP="004100DE">
      <w:pPr>
        <w:jc w:val="both"/>
        <w:rPr>
          <w:rFonts w:ascii="Bookman Old Style" w:eastAsia="Times New Roman" w:hAnsi="Bookman Old Style"/>
          <w:bCs/>
          <w:sz w:val="24"/>
          <w:szCs w:val="24"/>
        </w:rPr>
      </w:pPr>
      <w:r w:rsidRPr="00536861">
        <w:rPr>
          <w:rFonts w:ascii="Bookman Old Style" w:eastAsia="Times New Roman" w:hAnsi="Bookman Old Style"/>
          <w:bCs/>
          <w:sz w:val="24"/>
          <w:szCs w:val="24"/>
        </w:rPr>
        <w:t xml:space="preserve">All the </w:t>
      </w:r>
      <w:r w:rsidR="00853BF9" w:rsidRPr="00536861">
        <w:rPr>
          <w:rFonts w:ascii="Bookman Old Style" w:eastAsia="Times New Roman" w:hAnsi="Bookman Old Style"/>
          <w:bCs/>
          <w:sz w:val="24"/>
          <w:szCs w:val="24"/>
        </w:rPr>
        <w:t xml:space="preserve">30 </w:t>
      </w:r>
      <w:r w:rsidRPr="00536861">
        <w:rPr>
          <w:rFonts w:ascii="Bookman Old Style" w:eastAsia="Times New Roman" w:hAnsi="Bookman Old Style"/>
          <w:bCs/>
          <w:sz w:val="24"/>
          <w:szCs w:val="24"/>
        </w:rPr>
        <w:t xml:space="preserve">teachers have formed </w:t>
      </w:r>
      <w:r w:rsidR="00853BF9" w:rsidRPr="00536861">
        <w:rPr>
          <w:rFonts w:ascii="Bookman Old Style" w:eastAsia="Times New Roman" w:hAnsi="Bookman Old Style"/>
          <w:bCs/>
          <w:sz w:val="24"/>
          <w:szCs w:val="24"/>
        </w:rPr>
        <w:t xml:space="preserve">into </w:t>
      </w:r>
      <w:r w:rsidRPr="00536861">
        <w:rPr>
          <w:rFonts w:ascii="Bookman Old Style" w:eastAsia="Times New Roman" w:hAnsi="Bookman Old Style"/>
          <w:bCs/>
          <w:sz w:val="24"/>
          <w:szCs w:val="24"/>
        </w:rPr>
        <w:t xml:space="preserve">five groups and each group has taken responsibility to collect the data on specific </w:t>
      </w:r>
      <w:r w:rsidR="00853BF9" w:rsidRPr="00536861">
        <w:rPr>
          <w:rFonts w:ascii="Bookman Old Style" w:eastAsia="Times New Roman" w:hAnsi="Bookman Old Style"/>
          <w:bCs/>
          <w:sz w:val="24"/>
          <w:szCs w:val="24"/>
        </w:rPr>
        <w:t xml:space="preserve">issues in three </w:t>
      </w:r>
      <w:proofErr w:type="spellStart"/>
      <w:r w:rsidR="00853BF9" w:rsidRPr="00536861">
        <w:rPr>
          <w:rFonts w:ascii="Bookman Old Style" w:eastAsia="Times New Roman" w:hAnsi="Bookman Old Style"/>
          <w:bCs/>
          <w:sz w:val="24"/>
          <w:szCs w:val="24"/>
        </w:rPr>
        <w:t>mandals</w:t>
      </w:r>
      <w:proofErr w:type="spellEnd"/>
      <w:r w:rsidRPr="00536861">
        <w:rPr>
          <w:rFonts w:ascii="Bookman Old Style" w:eastAsia="Times New Roman" w:hAnsi="Bookman Old Style"/>
          <w:bCs/>
          <w:sz w:val="24"/>
          <w:szCs w:val="24"/>
        </w:rPr>
        <w:t xml:space="preserve"> – 1). </w:t>
      </w:r>
      <w:proofErr w:type="gramStart"/>
      <w:r w:rsidR="00853BF9" w:rsidRPr="00536861">
        <w:rPr>
          <w:rFonts w:ascii="Bookman Old Style" w:eastAsia="Times New Roman" w:hAnsi="Bookman Old Style"/>
          <w:bCs/>
          <w:sz w:val="24"/>
          <w:szCs w:val="24"/>
        </w:rPr>
        <w:t>Implementation status of Right To Education.</w:t>
      </w:r>
      <w:proofErr w:type="gramEnd"/>
      <w:r w:rsidR="00277F5A" w:rsidRPr="00536861">
        <w:rPr>
          <w:rFonts w:ascii="Bookman Old Style" w:eastAsia="Times New Roman" w:hAnsi="Bookman Old Style"/>
          <w:bCs/>
          <w:sz w:val="24"/>
          <w:szCs w:val="24"/>
        </w:rPr>
        <w:t xml:space="preserve"> 2). </w:t>
      </w:r>
      <w:r w:rsidR="00853BF9" w:rsidRPr="00536861">
        <w:rPr>
          <w:rFonts w:ascii="Bookman Old Style" w:eastAsia="Times New Roman" w:hAnsi="Bookman Old Style"/>
          <w:bCs/>
          <w:sz w:val="24"/>
          <w:szCs w:val="24"/>
        </w:rPr>
        <w:t xml:space="preserve">Status of pensions – old age, widow, disability. 3). Status of PDS shops allocation. 4). Status MGNREGA implementation. 5). Status of S.C &amp; S.T. sub plan. Followed by the training, they have been trying to collect the data on each of their responsible areas. In the mean time, </w:t>
      </w:r>
      <w:r w:rsidR="007E49CD" w:rsidRPr="00536861">
        <w:rPr>
          <w:rFonts w:ascii="Bookman Old Style" w:eastAsia="Times New Roman" w:hAnsi="Bookman Old Style"/>
          <w:bCs/>
          <w:sz w:val="24"/>
          <w:szCs w:val="24"/>
        </w:rPr>
        <w:t>a flood has</w:t>
      </w:r>
      <w:r w:rsidR="00853BF9" w:rsidRPr="00536861">
        <w:rPr>
          <w:rFonts w:ascii="Bookman Old Style" w:eastAsia="Times New Roman" w:hAnsi="Bookman Old Style"/>
          <w:bCs/>
          <w:sz w:val="24"/>
          <w:szCs w:val="24"/>
        </w:rPr>
        <w:t xml:space="preserve"> taken place in the area. As a result, all the teachers had to divert collecting the relief materials locally and distribute to the </w:t>
      </w:r>
      <w:r w:rsidR="007E49CD" w:rsidRPr="00536861">
        <w:rPr>
          <w:rFonts w:ascii="Bookman Old Style" w:eastAsia="Times New Roman" w:hAnsi="Bookman Old Style"/>
          <w:bCs/>
          <w:sz w:val="24"/>
          <w:szCs w:val="24"/>
        </w:rPr>
        <w:t xml:space="preserve">most </w:t>
      </w:r>
      <w:bookmarkStart w:id="0" w:name="_GoBack"/>
      <w:bookmarkEnd w:id="0"/>
      <w:r w:rsidR="00BA6BCE" w:rsidRPr="00536861">
        <w:rPr>
          <w:rFonts w:ascii="Bookman Old Style" w:eastAsia="Times New Roman" w:hAnsi="Bookman Old Style"/>
          <w:bCs/>
          <w:sz w:val="24"/>
          <w:szCs w:val="24"/>
        </w:rPr>
        <w:t>needy</w:t>
      </w:r>
      <w:r w:rsidR="00853BF9" w:rsidRPr="00536861">
        <w:rPr>
          <w:rFonts w:ascii="Bookman Old Style" w:eastAsia="Times New Roman" w:hAnsi="Bookman Old Style"/>
          <w:bCs/>
          <w:sz w:val="24"/>
          <w:szCs w:val="24"/>
        </w:rPr>
        <w:t xml:space="preserve"> families. All these extra activities did not divert their concentration on education. </w:t>
      </w:r>
    </w:p>
    <w:p w14:paraId="6C92F8FA" w14:textId="77777777" w:rsidR="0046473C" w:rsidRDefault="0046473C" w:rsidP="004100DE">
      <w:pPr>
        <w:jc w:val="both"/>
        <w:rPr>
          <w:rFonts w:ascii="Bookman Old Style" w:hAnsi="Bookman Old Style"/>
          <w:b/>
        </w:rPr>
      </w:pPr>
      <w:proofErr w:type="spellStart"/>
      <w:r w:rsidRPr="00B23B4A">
        <w:rPr>
          <w:rFonts w:ascii="Bookman Old Style" w:hAnsi="Bookman Old Style"/>
          <w:b/>
        </w:rPr>
        <w:lastRenderedPageBreak/>
        <w:t>Xth</w:t>
      </w:r>
      <w:proofErr w:type="spellEnd"/>
      <w:r w:rsidRPr="00B23B4A">
        <w:rPr>
          <w:rFonts w:ascii="Bookman Old Style" w:hAnsi="Bookman Old Style"/>
          <w:b/>
        </w:rPr>
        <w:t xml:space="preserve"> Class students</w:t>
      </w:r>
      <w:r>
        <w:rPr>
          <w:rFonts w:ascii="Bookman Old Style" w:hAnsi="Bookman Old Style"/>
          <w:b/>
        </w:rPr>
        <w:t xml:space="preserve"> consolidated </w:t>
      </w:r>
      <w:r w:rsidRPr="00B23B4A">
        <w:rPr>
          <w:rFonts w:ascii="Bookman Old Style" w:hAnsi="Bookman Old Style"/>
          <w:b/>
        </w:rPr>
        <w:t>list</w:t>
      </w:r>
      <w:r>
        <w:rPr>
          <w:rFonts w:ascii="Bookman Old Style" w:hAnsi="Bookman Old Style"/>
          <w:b/>
        </w:rPr>
        <w:t>:</w:t>
      </w:r>
    </w:p>
    <w:tbl>
      <w:tblPr>
        <w:tblW w:w="8118" w:type="dxa"/>
        <w:tblLook w:val="04A0" w:firstRow="1" w:lastRow="0" w:firstColumn="1" w:lastColumn="0" w:noHBand="0" w:noVBand="1"/>
      </w:tblPr>
      <w:tblGrid>
        <w:gridCol w:w="542"/>
        <w:gridCol w:w="2117"/>
        <w:gridCol w:w="691"/>
        <w:gridCol w:w="691"/>
        <w:gridCol w:w="532"/>
        <w:gridCol w:w="532"/>
        <w:gridCol w:w="532"/>
        <w:gridCol w:w="532"/>
        <w:gridCol w:w="532"/>
        <w:gridCol w:w="532"/>
        <w:gridCol w:w="885"/>
      </w:tblGrid>
      <w:tr w:rsidR="0046473C" w:rsidRPr="00CC4B3D" w14:paraId="666ACE54" w14:textId="77777777" w:rsidTr="0046473C">
        <w:trPr>
          <w:trHeight w:val="525"/>
        </w:trPr>
        <w:tc>
          <w:tcPr>
            <w:tcW w:w="5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68C06"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Sl. No</w:t>
            </w:r>
          </w:p>
        </w:tc>
        <w:tc>
          <w:tcPr>
            <w:tcW w:w="2117" w:type="dxa"/>
            <w:tcBorders>
              <w:top w:val="single" w:sz="4" w:space="0" w:color="auto"/>
              <w:left w:val="nil"/>
              <w:bottom w:val="single" w:sz="4" w:space="0" w:color="auto"/>
              <w:right w:val="single" w:sz="4" w:space="0" w:color="auto"/>
            </w:tcBorders>
            <w:shd w:val="clear" w:color="auto" w:fill="auto"/>
            <w:vAlign w:val="bottom"/>
            <w:hideMark/>
          </w:tcPr>
          <w:p w14:paraId="4216B01A"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Name of the centers</w:t>
            </w:r>
          </w:p>
        </w:tc>
        <w:tc>
          <w:tcPr>
            <w:tcW w:w="1382" w:type="dxa"/>
            <w:gridSpan w:val="2"/>
            <w:tcBorders>
              <w:top w:val="single" w:sz="4" w:space="0" w:color="auto"/>
              <w:left w:val="nil"/>
              <w:bottom w:val="single" w:sz="4" w:space="0" w:color="auto"/>
              <w:right w:val="single" w:sz="4" w:space="0" w:color="auto"/>
            </w:tcBorders>
            <w:shd w:val="clear" w:color="auto" w:fill="auto"/>
            <w:hideMark/>
          </w:tcPr>
          <w:p w14:paraId="7B6E9AD3"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SC</w:t>
            </w:r>
          </w:p>
        </w:tc>
        <w:tc>
          <w:tcPr>
            <w:tcW w:w="1064" w:type="dxa"/>
            <w:gridSpan w:val="2"/>
            <w:tcBorders>
              <w:top w:val="single" w:sz="4" w:space="0" w:color="auto"/>
              <w:left w:val="nil"/>
              <w:bottom w:val="single" w:sz="4" w:space="0" w:color="auto"/>
              <w:right w:val="single" w:sz="4" w:space="0" w:color="auto"/>
            </w:tcBorders>
            <w:shd w:val="clear" w:color="auto" w:fill="auto"/>
            <w:hideMark/>
          </w:tcPr>
          <w:p w14:paraId="5D36987F"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BC</w:t>
            </w:r>
          </w:p>
        </w:tc>
        <w:tc>
          <w:tcPr>
            <w:tcW w:w="1064" w:type="dxa"/>
            <w:gridSpan w:val="2"/>
            <w:tcBorders>
              <w:top w:val="single" w:sz="4" w:space="0" w:color="auto"/>
              <w:left w:val="nil"/>
              <w:bottom w:val="single" w:sz="4" w:space="0" w:color="auto"/>
              <w:right w:val="single" w:sz="4" w:space="0" w:color="auto"/>
            </w:tcBorders>
            <w:shd w:val="clear" w:color="auto" w:fill="auto"/>
            <w:hideMark/>
          </w:tcPr>
          <w:p w14:paraId="1285261E"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b/>
                <w:bCs/>
                <w:color w:val="000000"/>
              </w:rPr>
              <w:t> </w:t>
            </w:r>
            <w:r>
              <w:rPr>
                <w:rFonts w:ascii="Bookman Old Style" w:eastAsia="Times New Roman" w:hAnsi="Bookman Old Style"/>
                <w:b/>
                <w:bCs/>
                <w:color w:val="000000"/>
              </w:rPr>
              <w:t>ST</w:t>
            </w:r>
          </w:p>
        </w:tc>
        <w:tc>
          <w:tcPr>
            <w:tcW w:w="1064" w:type="dxa"/>
            <w:gridSpan w:val="2"/>
            <w:tcBorders>
              <w:top w:val="single" w:sz="4" w:space="0" w:color="auto"/>
              <w:left w:val="nil"/>
              <w:bottom w:val="single" w:sz="4" w:space="0" w:color="auto"/>
              <w:right w:val="single" w:sz="4" w:space="0" w:color="auto"/>
            </w:tcBorders>
          </w:tcPr>
          <w:p w14:paraId="1914088B" w14:textId="77777777" w:rsidR="0046473C" w:rsidRPr="0008350E" w:rsidRDefault="0046473C" w:rsidP="00AD0CC8">
            <w:pPr>
              <w:jc w:val="both"/>
              <w:rPr>
                <w:rFonts w:ascii="Bookman Old Style" w:eastAsia="Times New Roman" w:hAnsi="Bookman Old Style" w:cs="Arial"/>
                <w:b/>
                <w:bCs/>
                <w:color w:val="000000"/>
              </w:rPr>
            </w:pPr>
            <w:r w:rsidRPr="0008350E">
              <w:rPr>
                <w:rFonts w:ascii="Bookman Old Style" w:eastAsia="Times New Roman" w:hAnsi="Bookman Old Style" w:cs="Arial"/>
                <w:b/>
                <w:bCs/>
                <w:color w:val="000000"/>
              </w:rPr>
              <w:t> OC</w:t>
            </w:r>
          </w:p>
        </w:tc>
        <w:tc>
          <w:tcPr>
            <w:tcW w:w="885" w:type="dxa"/>
            <w:tcBorders>
              <w:top w:val="single" w:sz="4" w:space="0" w:color="auto"/>
              <w:left w:val="nil"/>
              <w:bottom w:val="single" w:sz="4" w:space="0" w:color="auto"/>
              <w:right w:val="single" w:sz="4" w:space="0" w:color="auto"/>
            </w:tcBorders>
            <w:shd w:val="clear" w:color="auto" w:fill="auto"/>
            <w:noWrap/>
            <w:hideMark/>
          </w:tcPr>
          <w:p w14:paraId="30988674" w14:textId="77777777" w:rsidR="0046473C" w:rsidRPr="0008350E" w:rsidRDefault="0046473C" w:rsidP="00AD0CC8">
            <w:pPr>
              <w:jc w:val="both"/>
              <w:rPr>
                <w:rFonts w:ascii="Bookman Old Style" w:eastAsia="Times New Roman" w:hAnsi="Bookman Old Style"/>
                <w:b/>
                <w:bCs/>
                <w:color w:val="000000"/>
              </w:rPr>
            </w:pPr>
            <w:r w:rsidRPr="0008350E">
              <w:rPr>
                <w:rFonts w:ascii="Bookman Old Style" w:eastAsia="Times New Roman" w:hAnsi="Bookman Old Style"/>
                <w:b/>
                <w:bCs/>
                <w:color w:val="000000"/>
              </w:rPr>
              <w:t xml:space="preserve"> Total </w:t>
            </w:r>
          </w:p>
        </w:tc>
      </w:tr>
      <w:tr w:rsidR="0046473C" w:rsidRPr="00CC4B3D" w14:paraId="33E31144" w14:textId="77777777" w:rsidTr="0046473C">
        <w:trPr>
          <w:trHeight w:val="315"/>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2A7A6394"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2117" w:type="dxa"/>
            <w:tcBorders>
              <w:top w:val="nil"/>
              <w:left w:val="nil"/>
              <w:bottom w:val="single" w:sz="4" w:space="0" w:color="auto"/>
              <w:right w:val="single" w:sz="4" w:space="0" w:color="auto"/>
            </w:tcBorders>
            <w:shd w:val="clear" w:color="auto" w:fill="auto"/>
            <w:vAlign w:val="bottom"/>
            <w:hideMark/>
          </w:tcPr>
          <w:p w14:paraId="344AF04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91" w:type="dxa"/>
            <w:tcBorders>
              <w:top w:val="nil"/>
              <w:left w:val="nil"/>
              <w:bottom w:val="single" w:sz="4" w:space="0" w:color="auto"/>
              <w:right w:val="single" w:sz="4" w:space="0" w:color="auto"/>
            </w:tcBorders>
            <w:shd w:val="clear" w:color="auto" w:fill="auto"/>
            <w:vAlign w:val="bottom"/>
            <w:hideMark/>
          </w:tcPr>
          <w:p w14:paraId="39F14AAF"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691" w:type="dxa"/>
            <w:tcBorders>
              <w:top w:val="nil"/>
              <w:left w:val="nil"/>
              <w:bottom w:val="single" w:sz="4" w:space="0" w:color="auto"/>
              <w:right w:val="single" w:sz="4" w:space="0" w:color="auto"/>
            </w:tcBorders>
            <w:shd w:val="clear" w:color="auto" w:fill="auto"/>
            <w:vAlign w:val="bottom"/>
            <w:hideMark/>
          </w:tcPr>
          <w:p w14:paraId="78CAE274"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32" w:type="dxa"/>
            <w:tcBorders>
              <w:top w:val="nil"/>
              <w:left w:val="nil"/>
              <w:bottom w:val="single" w:sz="4" w:space="0" w:color="auto"/>
              <w:right w:val="single" w:sz="4" w:space="0" w:color="auto"/>
            </w:tcBorders>
            <w:shd w:val="clear" w:color="auto" w:fill="auto"/>
            <w:vAlign w:val="bottom"/>
            <w:hideMark/>
          </w:tcPr>
          <w:p w14:paraId="1A5E75E7"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32" w:type="dxa"/>
            <w:tcBorders>
              <w:top w:val="nil"/>
              <w:left w:val="nil"/>
              <w:bottom w:val="single" w:sz="4" w:space="0" w:color="auto"/>
              <w:right w:val="single" w:sz="4" w:space="0" w:color="auto"/>
            </w:tcBorders>
            <w:shd w:val="clear" w:color="auto" w:fill="auto"/>
            <w:vAlign w:val="bottom"/>
            <w:hideMark/>
          </w:tcPr>
          <w:p w14:paraId="34DDD8D7"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32" w:type="dxa"/>
            <w:tcBorders>
              <w:top w:val="nil"/>
              <w:left w:val="nil"/>
              <w:bottom w:val="single" w:sz="4" w:space="0" w:color="auto"/>
              <w:right w:val="single" w:sz="4" w:space="0" w:color="auto"/>
            </w:tcBorders>
            <w:shd w:val="clear" w:color="auto" w:fill="auto"/>
            <w:vAlign w:val="bottom"/>
            <w:hideMark/>
          </w:tcPr>
          <w:p w14:paraId="3DD4733E"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32" w:type="dxa"/>
            <w:tcBorders>
              <w:top w:val="single" w:sz="4" w:space="0" w:color="auto"/>
              <w:left w:val="nil"/>
              <w:bottom w:val="single" w:sz="4" w:space="0" w:color="auto"/>
              <w:right w:val="single" w:sz="4" w:space="0" w:color="auto"/>
            </w:tcBorders>
            <w:vAlign w:val="bottom"/>
          </w:tcPr>
          <w:p w14:paraId="1A55E1C6"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32" w:type="dxa"/>
            <w:tcBorders>
              <w:top w:val="single" w:sz="4" w:space="0" w:color="auto"/>
              <w:left w:val="nil"/>
              <w:bottom w:val="single" w:sz="4" w:space="0" w:color="auto"/>
              <w:right w:val="single" w:sz="4" w:space="0" w:color="auto"/>
            </w:tcBorders>
            <w:vAlign w:val="bottom"/>
          </w:tcPr>
          <w:p w14:paraId="6BC33102"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3A3C0FE4" w14:textId="77777777" w:rsidR="0046473C" w:rsidRPr="00CC4B3D" w:rsidRDefault="0046473C" w:rsidP="00AD0CC8">
            <w:pPr>
              <w:jc w:val="both"/>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885" w:type="dxa"/>
            <w:tcBorders>
              <w:top w:val="nil"/>
              <w:left w:val="nil"/>
              <w:bottom w:val="single" w:sz="4" w:space="0" w:color="auto"/>
              <w:right w:val="single" w:sz="4" w:space="0" w:color="auto"/>
            </w:tcBorders>
            <w:shd w:val="clear" w:color="auto" w:fill="auto"/>
            <w:noWrap/>
            <w:vAlign w:val="bottom"/>
            <w:hideMark/>
          </w:tcPr>
          <w:p w14:paraId="2D3A628A" w14:textId="77777777" w:rsidR="0046473C" w:rsidRPr="00CC4B3D" w:rsidRDefault="0046473C" w:rsidP="00AD0CC8">
            <w:pPr>
              <w:jc w:val="both"/>
              <w:rPr>
                <w:rFonts w:ascii="Bookman Old Style" w:eastAsia="Times New Roman" w:hAnsi="Bookman Old Style"/>
                <w:color w:val="000000"/>
              </w:rPr>
            </w:pPr>
            <w:r w:rsidRPr="00CC4B3D">
              <w:rPr>
                <w:rFonts w:ascii="Bookman Old Style" w:eastAsia="Times New Roman" w:hAnsi="Bookman Old Style"/>
                <w:color w:val="000000"/>
              </w:rPr>
              <w:t> </w:t>
            </w:r>
          </w:p>
        </w:tc>
      </w:tr>
      <w:tr w:rsidR="0046473C" w:rsidRPr="00CC4B3D" w14:paraId="40238664"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291A1BF8"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2117" w:type="dxa"/>
            <w:tcBorders>
              <w:top w:val="nil"/>
              <w:left w:val="nil"/>
              <w:bottom w:val="single" w:sz="4" w:space="0" w:color="auto"/>
              <w:right w:val="single" w:sz="4" w:space="0" w:color="auto"/>
            </w:tcBorders>
            <w:shd w:val="clear" w:color="auto" w:fill="auto"/>
            <w:vAlign w:val="bottom"/>
            <w:hideMark/>
          </w:tcPr>
          <w:p w14:paraId="69AFD0C2"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Mukkalathur</w:t>
            </w:r>
            <w:proofErr w:type="spellEnd"/>
          </w:p>
        </w:tc>
        <w:tc>
          <w:tcPr>
            <w:tcW w:w="691" w:type="dxa"/>
            <w:tcBorders>
              <w:top w:val="nil"/>
              <w:left w:val="nil"/>
              <w:bottom w:val="single" w:sz="4" w:space="0" w:color="auto"/>
              <w:right w:val="single" w:sz="4" w:space="0" w:color="auto"/>
            </w:tcBorders>
            <w:shd w:val="clear" w:color="auto" w:fill="auto"/>
            <w:vAlign w:val="bottom"/>
            <w:hideMark/>
          </w:tcPr>
          <w:p w14:paraId="18E89040"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691" w:type="dxa"/>
            <w:tcBorders>
              <w:top w:val="nil"/>
              <w:left w:val="nil"/>
              <w:bottom w:val="single" w:sz="4" w:space="0" w:color="auto"/>
              <w:right w:val="single" w:sz="4" w:space="0" w:color="auto"/>
            </w:tcBorders>
            <w:shd w:val="clear" w:color="auto" w:fill="auto"/>
            <w:vAlign w:val="bottom"/>
            <w:hideMark/>
          </w:tcPr>
          <w:p w14:paraId="2CF29EB3"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532" w:type="dxa"/>
            <w:tcBorders>
              <w:top w:val="nil"/>
              <w:left w:val="nil"/>
              <w:bottom w:val="single" w:sz="4" w:space="0" w:color="auto"/>
              <w:right w:val="single" w:sz="4" w:space="0" w:color="auto"/>
            </w:tcBorders>
            <w:shd w:val="clear" w:color="auto" w:fill="auto"/>
            <w:vAlign w:val="bottom"/>
            <w:hideMark/>
          </w:tcPr>
          <w:p w14:paraId="72BEFC63"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32" w:type="dxa"/>
            <w:tcBorders>
              <w:top w:val="nil"/>
              <w:left w:val="nil"/>
              <w:bottom w:val="single" w:sz="4" w:space="0" w:color="auto"/>
              <w:right w:val="single" w:sz="4" w:space="0" w:color="auto"/>
            </w:tcBorders>
            <w:shd w:val="clear" w:color="auto" w:fill="auto"/>
            <w:vAlign w:val="bottom"/>
            <w:hideMark/>
          </w:tcPr>
          <w:p w14:paraId="23E5471F"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532" w:type="dxa"/>
            <w:tcBorders>
              <w:top w:val="nil"/>
              <w:left w:val="nil"/>
              <w:bottom w:val="single" w:sz="4" w:space="0" w:color="auto"/>
              <w:right w:val="single" w:sz="4" w:space="0" w:color="auto"/>
            </w:tcBorders>
            <w:shd w:val="clear" w:color="auto" w:fill="auto"/>
            <w:vAlign w:val="bottom"/>
            <w:hideMark/>
          </w:tcPr>
          <w:p w14:paraId="2DE62C2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32" w:type="dxa"/>
            <w:tcBorders>
              <w:top w:val="single" w:sz="4" w:space="0" w:color="auto"/>
              <w:left w:val="nil"/>
              <w:bottom w:val="single" w:sz="4" w:space="0" w:color="auto"/>
              <w:right w:val="single" w:sz="4" w:space="0" w:color="auto"/>
            </w:tcBorders>
            <w:vAlign w:val="bottom"/>
          </w:tcPr>
          <w:p w14:paraId="7237CCD8"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nil"/>
              <w:bottom w:val="single" w:sz="4" w:space="0" w:color="auto"/>
              <w:right w:val="single" w:sz="4" w:space="0" w:color="auto"/>
            </w:tcBorders>
            <w:vAlign w:val="bottom"/>
          </w:tcPr>
          <w:p w14:paraId="61BA790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49C1AD13"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885" w:type="dxa"/>
            <w:tcBorders>
              <w:top w:val="nil"/>
              <w:left w:val="nil"/>
              <w:bottom w:val="single" w:sz="4" w:space="0" w:color="auto"/>
              <w:right w:val="single" w:sz="4" w:space="0" w:color="auto"/>
            </w:tcBorders>
            <w:shd w:val="clear" w:color="auto" w:fill="auto"/>
            <w:vAlign w:val="bottom"/>
            <w:hideMark/>
          </w:tcPr>
          <w:p w14:paraId="2619A033"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51</w:t>
            </w:r>
          </w:p>
        </w:tc>
      </w:tr>
      <w:tr w:rsidR="0046473C" w:rsidRPr="00CC4B3D" w14:paraId="1EA83AAE"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2DE7773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2117" w:type="dxa"/>
            <w:tcBorders>
              <w:top w:val="nil"/>
              <w:left w:val="nil"/>
              <w:bottom w:val="single" w:sz="4" w:space="0" w:color="auto"/>
              <w:right w:val="single" w:sz="4" w:space="0" w:color="auto"/>
            </w:tcBorders>
            <w:shd w:val="clear" w:color="auto" w:fill="auto"/>
            <w:vAlign w:val="bottom"/>
            <w:hideMark/>
          </w:tcPr>
          <w:p w14:paraId="23D4EDAB"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G.D.Nellore</w:t>
            </w:r>
            <w:proofErr w:type="spellEnd"/>
          </w:p>
        </w:tc>
        <w:tc>
          <w:tcPr>
            <w:tcW w:w="691" w:type="dxa"/>
            <w:tcBorders>
              <w:top w:val="nil"/>
              <w:left w:val="nil"/>
              <w:bottom w:val="single" w:sz="4" w:space="0" w:color="auto"/>
              <w:right w:val="single" w:sz="4" w:space="0" w:color="auto"/>
            </w:tcBorders>
            <w:shd w:val="clear" w:color="auto" w:fill="auto"/>
            <w:vAlign w:val="bottom"/>
            <w:hideMark/>
          </w:tcPr>
          <w:p w14:paraId="3AAE828D"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691" w:type="dxa"/>
            <w:tcBorders>
              <w:top w:val="nil"/>
              <w:left w:val="nil"/>
              <w:bottom w:val="single" w:sz="4" w:space="0" w:color="auto"/>
              <w:right w:val="single" w:sz="4" w:space="0" w:color="auto"/>
            </w:tcBorders>
            <w:shd w:val="clear" w:color="auto" w:fill="auto"/>
            <w:vAlign w:val="bottom"/>
            <w:hideMark/>
          </w:tcPr>
          <w:p w14:paraId="53D3355C"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32" w:type="dxa"/>
            <w:tcBorders>
              <w:top w:val="nil"/>
              <w:left w:val="nil"/>
              <w:bottom w:val="single" w:sz="4" w:space="0" w:color="auto"/>
              <w:right w:val="single" w:sz="4" w:space="0" w:color="auto"/>
            </w:tcBorders>
            <w:shd w:val="clear" w:color="auto" w:fill="auto"/>
            <w:vAlign w:val="bottom"/>
            <w:hideMark/>
          </w:tcPr>
          <w:p w14:paraId="68B2F7F7"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532" w:type="dxa"/>
            <w:tcBorders>
              <w:top w:val="nil"/>
              <w:left w:val="nil"/>
              <w:bottom w:val="single" w:sz="4" w:space="0" w:color="auto"/>
              <w:right w:val="single" w:sz="4" w:space="0" w:color="auto"/>
            </w:tcBorders>
            <w:shd w:val="clear" w:color="auto" w:fill="auto"/>
            <w:vAlign w:val="bottom"/>
            <w:hideMark/>
          </w:tcPr>
          <w:p w14:paraId="34DFAE00"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32" w:type="dxa"/>
            <w:tcBorders>
              <w:top w:val="nil"/>
              <w:left w:val="nil"/>
              <w:bottom w:val="single" w:sz="4" w:space="0" w:color="auto"/>
              <w:right w:val="single" w:sz="4" w:space="0" w:color="auto"/>
            </w:tcBorders>
            <w:shd w:val="clear" w:color="auto" w:fill="auto"/>
            <w:vAlign w:val="bottom"/>
            <w:hideMark/>
          </w:tcPr>
          <w:p w14:paraId="042305BA"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32" w:type="dxa"/>
            <w:tcBorders>
              <w:top w:val="single" w:sz="4" w:space="0" w:color="auto"/>
              <w:left w:val="nil"/>
              <w:bottom w:val="single" w:sz="4" w:space="0" w:color="auto"/>
              <w:right w:val="single" w:sz="4" w:space="0" w:color="auto"/>
            </w:tcBorders>
            <w:vAlign w:val="bottom"/>
          </w:tcPr>
          <w:p w14:paraId="4E9F6E3C"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32" w:type="dxa"/>
            <w:tcBorders>
              <w:top w:val="single" w:sz="4" w:space="0" w:color="auto"/>
              <w:left w:val="nil"/>
              <w:bottom w:val="single" w:sz="4" w:space="0" w:color="auto"/>
              <w:right w:val="single" w:sz="4" w:space="0" w:color="auto"/>
            </w:tcBorders>
            <w:vAlign w:val="bottom"/>
          </w:tcPr>
          <w:p w14:paraId="5554E07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3433376D"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885" w:type="dxa"/>
            <w:tcBorders>
              <w:top w:val="nil"/>
              <w:left w:val="nil"/>
              <w:bottom w:val="single" w:sz="4" w:space="0" w:color="auto"/>
              <w:right w:val="single" w:sz="4" w:space="0" w:color="auto"/>
            </w:tcBorders>
            <w:shd w:val="clear" w:color="auto" w:fill="auto"/>
            <w:vAlign w:val="bottom"/>
            <w:hideMark/>
          </w:tcPr>
          <w:p w14:paraId="2BE22B6A"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50</w:t>
            </w:r>
          </w:p>
        </w:tc>
      </w:tr>
      <w:tr w:rsidR="0046473C" w:rsidRPr="00CC4B3D" w14:paraId="41FE33EC"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36DFEF64"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2117" w:type="dxa"/>
            <w:tcBorders>
              <w:top w:val="nil"/>
              <w:left w:val="nil"/>
              <w:bottom w:val="single" w:sz="4" w:space="0" w:color="auto"/>
              <w:right w:val="single" w:sz="4" w:space="0" w:color="auto"/>
            </w:tcBorders>
            <w:shd w:val="clear" w:color="auto" w:fill="auto"/>
            <w:vAlign w:val="bottom"/>
            <w:hideMark/>
          </w:tcPr>
          <w:p w14:paraId="47EFA26C"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Vepenjari</w:t>
            </w:r>
            <w:proofErr w:type="spellEnd"/>
          </w:p>
        </w:tc>
        <w:tc>
          <w:tcPr>
            <w:tcW w:w="691" w:type="dxa"/>
            <w:tcBorders>
              <w:top w:val="nil"/>
              <w:left w:val="nil"/>
              <w:bottom w:val="single" w:sz="4" w:space="0" w:color="auto"/>
              <w:right w:val="single" w:sz="4" w:space="0" w:color="auto"/>
            </w:tcBorders>
            <w:shd w:val="clear" w:color="auto" w:fill="auto"/>
            <w:vAlign w:val="bottom"/>
            <w:hideMark/>
          </w:tcPr>
          <w:p w14:paraId="4F36F3EF"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13</w:t>
            </w:r>
          </w:p>
        </w:tc>
        <w:tc>
          <w:tcPr>
            <w:tcW w:w="691" w:type="dxa"/>
            <w:tcBorders>
              <w:top w:val="nil"/>
              <w:left w:val="nil"/>
              <w:bottom w:val="single" w:sz="4" w:space="0" w:color="auto"/>
              <w:right w:val="single" w:sz="4" w:space="0" w:color="auto"/>
            </w:tcBorders>
            <w:shd w:val="clear" w:color="auto" w:fill="auto"/>
            <w:vAlign w:val="bottom"/>
            <w:hideMark/>
          </w:tcPr>
          <w:p w14:paraId="0A38E47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16</w:t>
            </w:r>
          </w:p>
        </w:tc>
        <w:tc>
          <w:tcPr>
            <w:tcW w:w="532" w:type="dxa"/>
            <w:tcBorders>
              <w:top w:val="nil"/>
              <w:left w:val="nil"/>
              <w:bottom w:val="single" w:sz="4" w:space="0" w:color="auto"/>
              <w:right w:val="single" w:sz="4" w:space="0" w:color="auto"/>
            </w:tcBorders>
            <w:shd w:val="clear" w:color="auto" w:fill="auto"/>
            <w:vAlign w:val="bottom"/>
            <w:hideMark/>
          </w:tcPr>
          <w:p w14:paraId="43A1EF3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532" w:type="dxa"/>
            <w:tcBorders>
              <w:top w:val="nil"/>
              <w:left w:val="nil"/>
              <w:bottom w:val="single" w:sz="4" w:space="0" w:color="auto"/>
              <w:right w:val="single" w:sz="4" w:space="0" w:color="auto"/>
            </w:tcBorders>
            <w:shd w:val="clear" w:color="auto" w:fill="auto"/>
            <w:vAlign w:val="bottom"/>
            <w:hideMark/>
          </w:tcPr>
          <w:p w14:paraId="36620098"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32" w:type="dxa"/>
            <w:tcBorders>
              <w:top w:val="nil"/>
              <w:left w:val="nil"/>
              <w:bottom w:val="single" w:sz="4" w:space="0" w:color="auto"/>
              <w:right w:val="single" w:sz="4" w:space="0" w:color="auto"/>
            </w:tcBorders>
            <w:shd w:val="clear" w:color="auto" w:fill="auto"/>
            <w:vAlign w:val="bottom"/>
            <w:hideMark/>
          </w:tcPr>
          <w:p w14:paraId="68BDA03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32" w:type="dxa"/>
            <w:tcBorders>
              <w:top w:val="single" w:sz="4" w:space="0" w:color="auto"/>
              <w:left w:val="nil"/>
              <w:bottom w:val="single" w:sz="4" w:space="0" w:color="auto"/>
              <w:right w:val="single" w:sz="4" w:space="0" w:color="auto"/>
            </w:tcBorders>
            <w:vAlign w:val="bottom"/>
          </w:tcPr>
          <w:p w14:paraId="4DB8EF8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32" w:type="dxa"/>
            <w:tcBorders>
              <w:top w:val="single" w:sz="4" w:space="0" w:color="auto"/>
              <w:left w:val="nil"/>
              <w:bottom w:val="single" w:sz="4" w:space="0" w:color="auto"/>
              <w:right w:val="single" w:sz="4" w:space="0" w:color="auto"/>
            </w:tcBorders>
            <w:vAlign w:val="bottom"/>
          </w:tcPr>
          <w:p w14:paraId="4ACA87D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56CAA6A9"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885" w:type="dxa"/>
            <w:tcBorders>
              <w:top w:val="nil"/>
              <w:left w:val="nil"/>
              <w:bottom w:val="single" w:sz="4" w:space="0" w:color="auto"/>
              <w:right w:val="single" w:sz="4" w:space="0" w:color="auto"/>
            </w:tcBorders>
            <w:shd w:val="clear" w:color="auto" w:fill="auto"/>
            <w:vAlign w:val="bottom"/>
            <w:hideMark/>
          </w:tcPr>
          <w:p w14:paraId="376893E3"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63</w:t>
            </w:r>
          </w:p>
        </w:tc>
      </w:tr>
      <w:tr w:rsidR="0046473C" w:rsidRPr="00CC4B3D" w14:paraId="0DB21C64"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501AB103"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2117" w:type="dxa"/>
            <w:tcBorders>
              <w:top w:val="nil"/>
              <w:left w:val="nil"/>
              <w:bottom w:val="single" w:sz="4" w:space="0" w:color="auto"/>
              <w:right w:val="single" w:sz="4" w:space="0" w:color="auto"/>
            </w:tcBorders>
            <w:shd w:val="clear" w:color="auto" w:fill="auto"/>
            <w:vAlign w:val="bottom"/>
            <w:hideMark/>
          </w:tcPr>
          <w:p w14:paraId="2B05967C"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Kalapalli</w:t>
            </w:r>
            <w:proofErr w:type="spellEnd"/>
          </w:p>
        </w:tc>
        <w:tc>
          <w:tcPr>
            <w:tcW w:w="691" w:type="dxa"/>
            <w:tcBorders>
              <w:top w:val="nil"/>
              <w:left w:val="nil"/>
              <w:bottom w:val="single" w:sz="4" w:space="0" w:color="auto"/>
              <w:right w:val="single" w:sz="4" w:space="0" w:color="auto"/>
            </w:tcBorders>
            <w:shd w:val="clear" w:color="auto" w:fill="auto"/>
            <w:vAlign w:val="bottom"/>
            <w:hideMark/>
          </w:tcPr>
          <w:p w14:paraId="106AD716"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16</w:t>
            </w:r>
          </w:p>
        </w:tc>
        <w:tc>
          <w:tcPr>
            <w:tcW w:w="691" w:type="dxa"/>
            <w:tcBorders>
              <w:top w:val="nil"/>
              <w:left w:val="nil"/>
              <w:bottom w:val="single" w:sz="4" w:space="0" w:color="auto"/>
              <w:right w:val="single" w:sz="4" w:space="0" w:color="auto"/>
            </w:tcBorders>
            <w:shd w:val="clear" w:color="auto" w:fill="auto"/>
            <w:vAlign w:val="bottom"/>
            <w:hideMark/>
          </w:tcPr>
          <w:p w14:paraId="6DCA17C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532" w:type="dxa"/>
            <w:tcBorders>
              <w:top w:val="nil"/>
              <w:left w:val="nil"/>
              <w:bottom w:val="single" w:sz="4" w:space="0" w:color="auto"/>
              <w:right w:val="single" w:sz="4" w:space="0" w:color="auto"/>
            </w:tcBorders>
            <w:shd w:val="clear" w:color="auto" w:fill="auto"/>
            <w:vAlign w:val="bottom"/>
            <w:hideMark/>
          </w:tcPr>
          <w:p w14:paraId="7CFEC3E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32" w:type="dxa"/>
            <w:tcBorders>
              <w:top w:val="nil"/>
              <w:left w:val="nil"/>
              <w:bottom w:val="single" w:sz="4" w:space="0" w:color="auto"/>
              <w:right w:val="single" w:sz="4" w:space="0" w:color="auto"/>
            </w:tcBorders>
            <w:shd w:val="clear" w:color="auto" w:fill="auto"/>
            <w:vAlign w:val="bottom"/>
            <w:hideMark/>
          </w:tcPr>
          <w:p w14:paraId="54AF092D"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532" w:type="dxa"/>
            <w:tcBorders>
              <w:top w:val="nil"/>
              <w:left w:val="nil"/>
              <w:bottom w:val="single" w:sz="4" w:space="0" w:color="auto"/>
              <w:right w:val="single" w:sz="4" w:space="0" w:color="auto"/>
            </w:tcBorders>
            <w:shd w:val="clear" w:color="auto" w:fill="auto"/>
            <w:vAlign w:val="bottom"/>
            <w:hideMark/>
          </w:tcPr>
          <w:p w14:paraId="59FFF876"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0</w:t>
            </w:r>
          </w:p>
        </w:tc>
        <w:tc>
          <w:tcPr>
            <w:tcW w:w="532" w:type="dxa"/>
            <w:tcBorders>
              <w:top w:val="single" w:sz="4" w:space="0" w:color="auto"/>
              <w:left w:val="nil"/>
              <w:bottom w:val="single" w:sz="4" w:space="0" w:color="auto"/>
              <w:right w:val="single" w:sz="4" w:space="0" w:color="auto"/>
            </w:tcBorders>
            <w:vAlign w:val="bottom"/>
          </w:tcPr>
          <w:p w14:paraId="4BEB9D09"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nil"/>
              <w:bottom w:val="single" w:sz="4" w:space="0" w:color="auto"/>
              <w:right w:val="single" w:sz="4" w:space="0" w:color="auto"/>
            </w:tcBorders>
            <w:vAlign w:val="bottom"/>
          </w:tcPr>
          <w:p w14:paraId="28F437C4"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3C0C1758"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885" w:type="dxa"/>
            <w:tcBorders>
              <w:top w:val="nil"/>
              <w:left w:val="nil"/>
              <w:bottom w:val="single" w:sz="4" w:space="0" w:color="auto"/>
              <w:right w:val="single" w:sz="4" w:space="0" w:color="auto"/>
            </w:tcBorders>
            <w:shd w:val="clear" w:color="auto" w:fill="auto"/>
            <w:vAlign w:val="bottom"/>
            <w:hideMark/>
          </w:tcPr>
          <w:p w14:paraId="36E86D33"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58</w:t>
            </w:r>
          </w:p>
        </w:tc>
      </w:tr>
      <w:tr w:rsidR="0046473C" w:rsidRPr="00CC4B3D" w14:paraId="13B63C63" w14:textId="77777777" w:rsidTr="0046473C">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7DA29"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9025B"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Talambedu</w:t>
            </w:r>
            <w:proofErr w:type="spellEnd"/>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C1E06"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8922A"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C21C3"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7FAC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C5BF7"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single" w:sz="4" w:space="0" w:color="auto"/>
              <w:bottom w:val="single" w:sz="4" w:space="0" w:color="auto"/>
              <w:right w:val="single" w:sz="4" w:space="0" w:color="auto"/>
            </w:tcBorders>
            <w:vAlign w:val="bottom"/>
          </w:tcPr>
          <w:p w14:paraId="30C0EB12"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532" w:type="dxa"/>
            <w:tcBorders>
              <w:top w:val="single" w:sz="4" w:space="0" w:color="auto"/>
              <w:left w:val="single" w:sz="4" w:space="0" w:color="auto"/>
              <w:bottom w:val="single" w:sz="4" w:space="0" w:color="auto"/>
              <w:right w:val="single" w:sz="4" w:space="0" w:color="auto"/>
            </w:tcBorders>
            <w:vAlign w:val="bottom"/>
          </w:tcPr>
          <w:p w14:paraId="7406F14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3CFB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3A679"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49</w:t>
            </w:r>
          </w:p>
        </w:tc>
      </w:tr>
      <w:tr w:rsidR="0046473C" w:rsidRPr="00CC4B3D" w14:paraId="087E61FF" w14:textId="77777777" w:rsidTr="007E49CD">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75FEE"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2117" w:type="dxa"/>
            <w:tcBorders>
              <w:top w:val="single" w:sz="4" w:space="0" w:color="auto"/>
              <w:left w:val="nil"/>
              <w:bottom w:val="single" w:sz="4" w:space="0" w:color="auto"/>
              <w:right w:val="single" w:sz="4" w:space="0" w:color="auto"/>
            </w:tcBorders>
            <w:shd w:val="clear" w:color="auto" w:fill="auto"/>
            <w:vAlign w:val="bottom"/>
            <w:hideMark/>
          </w:tcPr>
          <w:p w14:paraId="54680F9E" w14:textId="77777777" w:rsidR="0046473C" w:rsidRPr="000A0B6B" w:rsidRDefault="0046473C" w:rsidP="00AD0CC8">
            <w:pPr>
              <w:jc w:val="both"/>
              <w:rPr>
                <w:rFonts w:ascii="Bookman Old Style" w:eastAsia="Times New Roman" w:hAnsi="Bookman Old Style" w:cs="Arial"/>
                <w:color w:val="000000"/>
              </w:rPr>
            </w:pPr>
            <w:proofErr w:type="spellStart"/>
            <w:r w:rsidRPr="000A0B6B">
              <w:rPr>
                <w:rFonts w:ascii="Bookman Old Style" w:eastAsia="Times New Roman" w:hAnsi="Bookman Old Style" w:cs="Arial"/>
                <w:color w:val="000000"/>
              </w:rPr>
              <w:t>Bangareddypalli</w:t>
            </w:r>
            <w:proofErr w:type="spellEnd"/>
          </w:p>
        </w:tc>
        <w:tc>
          <w:tcPr>
            <w:tcW w:w="691" w:type="dxa"/>
            <w:tcBorders>
              <w:top w:val="single" w:sz="4" w:space="0" w:color="auto"/>
              <w:left w:val="nil"/>
              <w:bottom w:val="single" w:sz="4" w:space="0" w:color="auto"/>
              <w:right w:val="single" w:sz="4" w:space="0" w:color="auto"/>
            </w:tcBorders>
            <w:shd w:val="clear" w:color="auto" w:fill="auto"/>
            <w:vAlign w:val="bottom"/>
            <w:hideMark/>
          </w:tcPr>
          <w:p w14:paraId="372BF84A"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691" w:type="dxa"/>
            <w:tcBorders>
              <w:top w:val="single" w:sz="4" w:space="0" w:color="auto"/>
              <w:left w:val="nil"/>
              <w:bottom w:val="single" w:sz="4" w:space="0" w:color="auto"/>
              <w:right w:val="single" w:sz="4" w:space="0" w:color="auto"/>
            </w:tcBorders>
            <w:shd w:val="clear" w:color="auto" w:fill="auto"/>
            <w:vAlign w:val="bottom"/>
            <w:hideMark/>
          </w:tcPr>
          <w:p w14:paraId="2CE10B32"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13</w:t>
            </w:r>
          </w:p>
        </w:tc>
        <w:tc>
          <w:tcPr>
            <w:tcW w:w="532" w:type="dxa"/>
            <w:tcBorders>
              <w:top w:val="single" w:sz="4" w:space="0" w:color="auto"/>
              <w:left w:val="nil"/>
              <w:bottom w:val="single" w:sz="4" w:space="0" w:color="auto"/>
              <w:right w:val="single" w:sz="4" w:space="0" w:color="auto"/>
            </w:tcBorders>
            <w:shd w:val="clear" w:color="auto" w:fill="auto"/>
            <w:vAlign w:val="bottom"/>
            <w:hideMark/>
          </w:tcPr>
          <w:p w14:paraId="50774E9C"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32" w:type="dxa"/>
            <w:tcBorders>
              <w:top w:val="single" w:sz="4" w:space="0" w:color="auto"/>
              <w:left w:val="nil"/>
              <w:bottom w:val="single" w:sz="4" w:space="0" w:color="auto"/>
              <w:right w:val="single" w:sz="4" w:space="0" w:color="auto"/>
            </w:tcBorders>
            <w:shd w:val="clear" w:color="auto" w:fill="auto"/>
            <w:vAlign w:val="bottom"/>
            <w:hideMark/>
          </w:tcPr>
          <w:p w14:paraId="0C0FA186"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532" w:type="dxa"/>
            <w:tcBorders>
              <w:top w:val="single" w:sz="4" w:space="0" w:color="auto"/>
              <w:left w:val="nil"/>
              <w:bottom w:val="single" w:sz="4" w:space="0" w:color="auto"/>
              <w:right w:val="single" w:sz="4" w:space="0" w:color="auto"/>
            </w:tcBorders>
            <w:shd w:val="clear" w:color="auto" w:fill="auto"/>
            <w:vAlign w:val="bottom"/>
            <w:hideMark/>
          </w:tcPr>
          <w:p w14:paraId="4EB445E7"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nil"/>
              <w:bottom w:val="single" w:sz="4" w:space="0" w:color="auto"/>
              <w:right w:val="single" w:sz="4" w:space="0" w:color="auto"/>
            </w:tcBorders>
            <w:vAlign w:val="bottom"/>
          </w:tcPr>
          <w:p w14:paraId="74EA9FE8"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32" w:type="dxa"/>
            <w:tcBorders>
              <w:top w:val="single" w:sz="4" w:space="0" w:color="auto"/>
              <w:left w:val="nil"/>
              <w:bottom w:val="single" w:sz="4" w:space="0" w:color="auto"/>
              <w:right w:val="single" w:sz="4" w:space="0" w:color="auto"/>
            </w:tcBorders>
            <w:vAlign w:val="bottom"/>
          </w:tcPr>
          <w:p w14:paraId="6805842F"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CF77C"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885" w:type="dxa"/>
            <w:tcBorders>
              <w:top w:val="single" w:sz="4" w:space="0" w:color="auto"/>
              <w:left w:val="nil"/>
              <w:bottom w:val="single" w:sz="4" w:space="0" w:color="auto"/>
              <w:right w:val="single" w:sz="4" w:space="0" w:color="auto"/>
            </w:tcBorders>
            <w:shd w:val="clear" w:color="auto" w:fill="auto"/>
            <w:vAlign w:val="bottom"/>
            <w:hideMark/>
          </w:tcPr>
          <w:p w14:paraId="249F25EB"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53</w:t>
            </w:r>
          </w:p>
        </w:tc>
      </w:tr>
      <w:tr w:rsidR="0046473C" w:rsidRPr="00CC4B3D" w14:paraId="7AB2174D" w14:textId="77777777" w:rsidTr="007E49CD">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21AE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2117" w:type="dxa"/>
            <w:tcBorders>
              <w:top w:val="single" w:sz="4" w:space="0" w:color="auto"/>
              <w:left w:val="nil"/>
              <w:bottom w:val="single" w:sz="4" w:space="0" w:color="auto"/>
              <w:right w:val="single" w:sz="4" w:space="0" w:color="auto"/>
            </w:tcBorders>
            <w:shd w:val="clear" w:color="auto" w:fill="auto"/>
            <w:vAlign w:val="bottom"/>
            <w:hideMark/>
          </w:tcPr>
          <w:p w14:paraId="614ECA49" w14:textId="77777777" w:rsidR="0046473C" w:rsidRPr="000A0B6B" w:rsidRDefault="0046473C" w:rsidP="00AD0CC8">
            <w:pPr>
              <w:jc w:val="both"/>
              <w:rPr>
                <w:rFonts w:ascii="Bookman Old Style" w:eastAsia="Times New Roman" w:hAnsi="Bookman Old Style" w:cs="Arial"/>
                <w:color w:val="000000"/>
              </w:rPr>
            </w:pPr>
            <w:proofErr w:type="spellStart"/>
            <w:r w:rsidRPr="000A0B6B">
              <w:rPr>
                <w:rFonts w:ascii="Bookman Old Style" w:eastAsia="Times New Roman" w:hAnsi="Bookman Old Style" w:cs="Arial"/>
                <w:color w:val="000000"/>
              </w:rPr>
              <w:t>Peddagantapalli</w:t>
            </w:r>
            <w:proofErr w:type="spellEnd"/>
          </w:p>
        </w:tc>
        <w:tc>
          <w:tcPr>
            <w:tcW w:w="691" w:type="dxa"/>
            <w:tcBorders>
              <w:top w:val="single" w:sz="4" w:space="0" w:color="auto"/>
              <w:left w:val="nil"/>
              <w:bottom w:val="single" w:sz="4" w:space="0" w:color="auto"/>
              <w:right w:val="single" w:sz="4" w:space="0" w:color="auto"/>
            </w:tcBorders>
            <w:shd w:val="clear" w:color="auto" w:fill="auto"/>
            <w:vAlign w:val="bottom"/>
            <w:hideMark/>
          </w:tcPr>
          <w:p w14:paraId="26B33F8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691" w:type="dxa"/>
            <w:tcBorders>
              <w:top w:val="single" w:sz="4" w:space="0" w:color="auto"/>
              <w:left w:val="nil"/>
              <w:bottom w:val="single" w:sz="4" w:space="0" w:color="auto"/>
              <w:right w:val="single" w:sz="4" w:space="0" w:color="auto"/>
            </w:tcBorders>
            <w:shd w:val="clear" w:color="auto" w:fill="auto"/>
            <w:vAlign w:val="bottom"/>
            <w:hideMark/>
          </w:tcPr>
          <w:p w14:paraId="459975FC"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532" w:type="dxa"/>
            <w:tcBorders>
              <w:top w:val="single" w:sz="4" w:space="0" w:color="auto"/>
              <w:left w:val="nil"/>
              <w:bottom w:val="single" w:sz="4" w:space="0" w:color="auto"/>
              <w:right w:val="single" w:sz="4" w:space="0" w:color="auto"/>
            </w:tcBorders>
            <w:shd w:val="clear" w:color="auto" w:fill="auto"/>
            <w:vAlign w:val="bottom"/>
            <w:hideMark/>
          </w:tcPr>
          <w:p w14:paraId="2B50311F"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32" w:type="dxa"/>
            <w:tcBorders>
              <w:top w:val="single" w:sz="4" w:space="0" w:color="auto"/>
              <w:left w:val="nil"/>
              <w:bottom w:val="single" w:sz="4" w:space="0" w:color="auto"/>
              <w:right w:val="single" w:sz="4" w:space="0" w:color="auto"/>
            </w:tcBorders>
            <w:shd w:val="clear" w:color="auto" w:fill="auto"/>
            <w:vAlign w:val="bottom"/>
            <w:hideMark/>
          </w:tcPr>
          <w:p w14:paraId="3E792D4E"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32" w:type="dxa"/>
            <w:tcBorders>
              <w:top w:val="single" w:sz="4" w:space="0" w:color="auto"/>
              <w:left w:val="nil"/>
              <w:bottom w:val="single" w:sz="4" w:space="0" w:color="auto"/>
              <w:right w:val="single" w:sz="4" w:space="0" w:color="auto"/>
            </w:tcBorders>
            <w:shd w:val="clear" w:color="auto" w:fill="auto"/>
            <w:vAlign w:val="bottom"/>
            <w:hideMark/>
          </w:tcPr>
          <w:p w14:paraId="49CBE84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32" w:type="dxa"/>
            <w:tcBorders>
              <w:top w:val="single" w:sz="4" w:space="0" w:color="auto"/>
              <w:left w:val="nil"/>
              <w:bottom w:val="single" w:sz="4" w:space="0" w:color="auto"/>
              <w:right w:val="single" w:sz="4" w:space="0" w:color="auto"/>
            </w:tcBorders>
            <w:vAlign w:val="bottom"/>
          </w:tcPr>
          <w:p w14:paraId="2E9A7E3A"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532" w:type="dxa"/>
            <w:tcBorders>
              <w:top w:val="single" w:sz="4" w:space="0" w:color="auto"/>
              <w:left w:val="nil"/>
              <w:bottom w:val="single" w:sz="4" w:space="0" w:color="auto"/>
              <w:right w:val="single" w:sz="4" w:space="0" w:color="auto"/>
            </w:tcBorders>
            <w:vAlign w:val="bottom"/>
          </w:tcPr>
          <w:p w14:paraId="77E944C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02144"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885" w:type="dxa"/>
            <w:tcBorders>
              <w:top w:val="single" w:sz="4" w:space="0" w:color="auto"/>
              <w:left w:val="nil"/>
              <w:bottom w:val="single" w:sz="4" w:space="0" w:color="auto"/>
              <w:right w:val="single" w:sz="4" w:space="0" w:color="auto"/>
            </w:tcBorders>
            <w:shd w:val="clear" w:color="auto" w:fill="auto"/>
            <w:vAlign w:val="bottom"/>
            <w:hideMark/>
          </w:tcPr>
          <w:p w14:paraId="5F091687"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48</w:t>
            </w:r>
          </w:p>
        </w:tc>
      </w:tr>
      <w:tr w:rsidR="0046473C" w:rsidRPr="00CC4B3D" w14:paraId="2176A447"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1D34D22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2117" w:type="dxa"/>
            <w:tcBorders>
              <w:top w:val="nil"/>
              <w:left w:val="nil"/>
              <w:bottom w:val="single" w:sz="4" w:space="0" w:color="auto"/>
              <w:right w:val="single" w:sz="4" w:space="0" w:color="auto"/>
            </w:tcBorders>
            <w:shd w:val="clear" w:color="auto" w:fill="auto"/>
            <w:vAlign w:val="bottom"/>
            <w:hideMark/>
          </w:tcPr>
          <w:p w14:paraId="0E6EA1F2"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A.D.Kandiga</w:t>
            </w:r>
            <w:proofErr w:type="spellEnd"/>
          </w:p>
        </w:tc>
        <w:tc>
          <w:tcPr>
            <w:tcW w:w="691" w:type="dxa"/>
            <w:tcBorders>
              <w:top w:val="nil"/>
              <w:left w:val="nil"/>
              <w:bottom w:val="single" w:sz="4" w:space="0" w:color="auto"/>
              <w:right w:val="single" w:sz="4" w:space="0" w:color="auto"/>
            </w:tcBorders>
            <w:shd w:val="clear" w:color="auto" w:fill="auto"/>
            <w:vAlign w:val="bottom"/>
            <w:hideMark/>
          </w:tcPr>
          <w:p w14:paraId="454785D9"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691" w:type="dxa"/>
            <w:tcBorders>
              <w:top w:val="nil"/>
              <w:left w:val="nil"/>
              <w:bottom w:val="single" w:sz="4" w:space="0" w:color="auto"/>
              <w:right w:val="single" w:sz="4" w:space="0" w:color="auto"/>
            </w:tcBorders>
            <w:shd w:val="clear" w:color="auto" w:fill="auto"/>
            <w:vAlign w:val="bottom"/>
            <w:hideMark/>
          </w:tcPr>
          <w:p w14:paraId="63E6B3DD"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532" w:type="dxa"/>
            <w:tcBorders>
              <w:top w:val="nil"/>
              <w:left w:val="nil"/>
              <w:bottom w:val="single" w:sz="4" w:space="0" w:color="auto"/>
              <w:right w:val="single" w:sz="4" w:space="0" w:color="auto"/>
            </w:tcBorders>
            <w:shd w:val="clear" w:color="auto" w:fill="auto"/>
            <w:vAlign w:val="bottom"/>
            <w:hideMark/>
          </w:tcPr>
          <w:p w14:paraId="248F23EA"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32" w:type="dxa"/>
            <w:tcBorders>
              <w:top w:val="nil"/>
              <w:left w:val="nil"/>
              <w:bottom w:val="single" w:sz="4" w:space="0" w:color="auto"/>
              <w:right w:val="single" w:sz="4" w:space="0" w:color="auto"/>
            </w:tcBorders>
            <w:shd w:val="clear" w:color="auto" w:fill="auto"/>
            <w:vAlign w:val="bottom"/>
            <w:hideMark/>
          </w:tcPr>
          <w:p w14:paraId="2261A0CD"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532" w:type="dxa"/>
            <w:tcBorders>
              <w:top w:val="nil"/>
              <w:left w:val="nil"/>
              <w:bottom w:val="single" w:sz="4" w:space="0" w:color="auto"/>
              <w:right w:val="single" w:sz="4" w:space="0" w:color="auto"/>
            </w:tcBorders>
            <w:shd w:val="clear" w:color="auto" w:fill="auto"/>
            <w:vAlign w:val="bottom"/>
            <w:hideMark/>
          </w:tcPr>
          <w:p w14:paraId="1662955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nil"/>
              <w:bottom w:val="single" w:sz="4" w:space="0" w:color="auto"/>
              <w:right w:val="single" w:sz="4" w:space="0" w:color="auto"/>
            </w:tcBorders>
            <w:vAlign w:val="bottom"/>
          </w:tcPr>
          <w:p w14:paraId="5F070AC8"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32" w:type="dxa"/>
            <w:tcBorders>
              <w:top w:val="single" w:sz="4" w:space="0" w:color="auto"/>
              <w:left w:val="nil"/>
              <w:bottom w:val="single" w:sz="4" w:space="0" w:color="auto"/>
              <w:right w:val="single" w:sz="4" w:space="0" w:color="auto"/>
            </w:tcBorders>
            <w:vAlign w:val="bottom"/>
          </w:tcPr>
          <w:p w14:paraId="2C358A00"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1CFBF8B2"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885" w:type="dxa"/>
            <w:tcBorders>
              <w:top w:val="nil"/>
              <w:left w:val="nil"/>
              <w:bottom w:val="single" w:sz="4" w:space="0" w:color="auto"/>
              <w:right w:val="single" w:sz="4" w:space="0" w:color="auto"/>
            </w:tcBorders>
            <w:shd w:val="clear" w:color="auto" w:fill="auto"/>
            <w:vAlign w:val="bottom"/>
            <w:hideMark/>
          </w:tcPr>
          <w:p w14:paraId="09807E36"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41</w:t>
            </w:r>
          </w:p>
        </w:tc>
      </w:tr>
      <w:tr w:rsidR="0046473C" w:rsidRPr="00CC4B3D" w14:paraId="503B14F6"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5F88F648"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2117" w:type="dxa"/>
            <w:tcBorders>
              <w:top w:val="nil"/>
              <w:left w:val="nil"/>
              <w:bottom w:val="single" w:sz="4" w:space="0" w:color="auto"/>
              <w:right w:val="single" w:sz="4" w:space="0" w:color="auto"/>
            </w:tcBorders>
            <w:shd w:val="clear" w:color="auto" w:fill="auto"/>
            <w:vAlign w:val="bottom"/>
            <w:hideMark/>
          </w:tcPr>
          <w:p w14:paraId="245D14BB"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N.R.Petta</w:t>
            </w:r>
            <w:proofErr w:type="spellEnd"/>
          </w:p>
        </w:tc>
        <w:tc>
          <w:tcPr>
            <w:tcW w:w="691" w:type="dxa"/>
            <w:tcBorders>
              <w:top w:val="nil"/>
              <w:left w:val="nil"/>
              <w:bottom w:val="single" w:sz="4" w:space="0" w:color="auto"/>
              <w:right w:val="single" w:sz="4" w:space="0" w:color="auto"/>
            </w:tcBorders>
            <w:shd w:val="clear" w:color="auto" w:fill="auto"/>
            <w:vAlign w:val="bottom"/>
            <w:hideMark/>
          </w:tcPr>
          <w:p w14:paraId="21F104FB"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691" w:type="dxa"/>
            <w:tcBorders>
              <w:top w:val="nil"/>
              <w:left w:val="nil"/>
              <w:bottom w:val="single" w:sz="4" w:space="0" w:color="auto"/>
              <w:right w:val="single" w:sz="4" w:space="0" w:color="auto"/>
            </w:tcBorders>
            <w:shd w:val="clear" w:color="auto" w:fill="auto"/>
            <w:vAlign w:val="bottom"/>
            <w:hideMark/>
          </w:tcPr>
          <w:p w14:paraId="3658C9C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532" w:type="dxa"/>
            <w:tcBorders>
              <w:top w:val="nil"/>
              <w:left w:val="nil"/>
              <w:bottom w:val="single" w:sz="4" w:space="0" w:color="auto"/>
              <w:right w:val="single" w:sz="4" w:space="0" w:color="auto"/>
            </w:tcBorders>
            <w:shd w:val="clear" w:color="auto" w:fill="auto"/>
            <w:vAlign w:val="bottom"/>
            <w:hideMark/>
          </w:tcPr>
          <w:p w14:paraId="0740D047"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532" w:type="dxa"/>
            <w:tcBorders>
              <w:top w:val="nil"/>
              <w:left w:val="nil"/>
              <w:bottom w:val="single" w:sz="4" w:space="0" w:color="auto"/>
              <w:right w:val="single" w:sz="4" w:space="0" w:color="auto"/>
            </w:tcBorders>
            <w:shd w:val="clear" w:color="auto" w:fill="auto"/>
            <w:vAlign w:val="bottom"/>
            <w:hideMark/>
          </w:tcPr>
          <w:p w14:paraId="5C82DB2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532" w:type="dxa"/>
            <w:tcBorders>
              <w:top w:val="nil"/>
              <w:left w:val="nil"/>
              <w:bottom w:val="single" w:sz="4" w:space="0" w:color="auto"/>
              <w:right w:val="single" w:sz="4" w:space="0" w:color="auto"/>
            </w:tcBorders>
            <w:shd w:val="clear" w:color="auto" w:fill="auto"/>
            <w:vAlign w:val="bottom"/>
            <w:hideMark/>
          </w:tcPr>
          <w:p w14:paraId="231D68B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nil"/>
              <w:bottom w:val="single" w:sz="4" w:space="0" w:color="auto"/>
              <w:right w:val="single" w:sz="4" w:space="0" w:color="auto"/>
            </w:tcBorders>
            <w:vAlign w:val="bottom"/>
          </w:tcPr>
          <w:p w14:paraId="3A4610C3"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single" w:sz="4" w:space="0" w:color="auto"/>
              <w:left w:val="nil"/>
              <w:bottom w:val="single" w:sz="4" w:space="0" w:color="auto"/>
              <w:right w:val="single" w:sz="4" w:space="0" w:color="auto"/>
            </w:tcBorders>
            <w:vAlign w:val="bottom"/>
          </w:tcPr>
          <w:p w14:paraId="2CFDE71A"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23979741"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885" w:type="dxa"/>
            <w:tcBorders>
              <w:top w:val="nil"/>
              <w:left w:val="nil"/>
              <w:bottom w:val="single" w:sz="4" w:space="0" w:color="auto"/>
              <w:right w:val="single" w:sz="4" w:space="0" w:color="auto"/>
            </w:tcBorders>
            <w:shd w:val="clear" w:color="auto" w:fill="auto"/>
            <w:vAlign w:val="bottom"/>
            <w:hideMark/>
          </w:tcPr>
          <w:p w14:paraId="0992650B"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44</w:t>
            </w:r>
          </w:p>
        </w:tc>
      </w:tr>
      <w:tr w:rsidR="0046473C" w:rsidRPr="00CC4B3D" w14:paraId="04DE0637"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05A00387"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2117" w:type="dxa"/>
            <w:tcBorders>
              <w:top w:val="nil"/>
              <w:left w:val="nil"/>
              <w:bottom w:val="single" w:sz="4" w:space="0" w:color="auto"/>
              <w:right w:val="single" w:sz="4" w:space="0" w:color="auto"/>
            </w:tcBorders>
            <w:shd w:val="clear" w:color="auto" w:fill="auto"/>
            <w:vAlign w:val="bottom"/>
            <w:hideMark/>
          </w:tcPr>
          <w:p w14:paraId="66B40392" w14:textId="77777777" w:rsidR="0046473C" w:rsidRPr="00CC4B3D" w:rsidRDefault="0046473C" w:rsidP="00AD0CC8">
            <w:pPr>
              <w:jc w:val="both"/>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Siddam</w:t>
            </w:r>
            <w:proofErr w:type="spellEnd"/>
            <w:r w:rsidRPr="00CC4B3D">
              <w:rPr>
                <w:rFonts w:ascii="Bookman Old Style" w:eastAsia="Times New Roman" w:hAnsi="Bookman Old Style" w:cs="Arial"/>
                <w:color w:val="000000"/>
              </w:rPr>
              <w:t xml:space="preserve"> </w:t>
            </w:r>
            <w:proofErr w:type="spellStart"/>
            <w:r w:rsidRPr="00CC4B3D">
              <w:rPr>
                <w:rFonts w:ascii="Bookman Old Style" w:eastAsia="Times New Roman" w:hAnsi="Bookman Old Style" w:cs="Arial"/>
                <w:color w:val="000000"/>
              </w:rPr>
              <w:t>palli</w:t>
            </w:r>
            <w:proofErr w:type="spellEnd"/>
          </w:p>
        </w:tc>
        <w:tc>
          <w:tcPr>
            <w:tcW w:w="691" w:type="dxa"/>
            <w:tcBorders>
              <w:top w:val="nil"/>
              <w:left w:val="nil"/>
              <w:bottom w:val="single" w:sz="4" w:space="0" w:color="auto"/>
              <w:right w:val="single" w:sz="4" w:space="0" w:color="auto"/>
            </w:tcBorders>
            <w:shd w:val="clear" w:color="auto" w:fill="auto"/>
            <w:vAlign w:val="bottom"/>
            <w:hideMark/>
          </w:tcPr>
          <w:p w14:paraId="22F9D45A"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691" w:type="dxa"/>
            <w:tcBorders>
              <w:top w:val="nil"/>
              <w:left w:val="nil"/>
              <w:bottom w:val="single" w:sz="4" w:space="0" w:color="auto"/>
              <w:right w:val="single" w:sz="4" w:space="0" w:color="auto"/>
            </w:tcBorders>
            <w:shd w:val="clear" w:color="auto" w:fill="auto"/>
            <w:vAlign w:val="bottom"/>
            <w:hideMark/>
          </w:tcPr>
          <w:p w14:paraId="65545224"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32" w:type="dxa"/>
            <w:tcBorders>
              <w:top w:val="nil"/>
              <w:left w:val="nil"/>
              <w:bottom w:val="single" w:sz="4" w:space="0" w:color="auto"/>
              <w:right w:val="single" w:sz="4" w:space="0" w:color="auto"/>
            </w:tcBorders>
            <w:shd w:val="clear" w:color="auto" w:fill="auto"/>
            <w:vAlign w:val="bottom"/>
            <w:hideMark/>
          </w:tcPr>
          <w:p w14:paraId="6EE019EC"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532" w:type="dxa"/>
            <w:tcBorders>
              <w:top w:val="nil"/>
              <w:left w:val="nil"/>
              <w:bottom w:val="single" w:sz="4" w:space="0" w:color="auto"/>
              <w:right w:val="single" w:sz="4" w:space="0" w:color="auto"/>
            </w:tcBorders>
            <w:shd w:val="clear" w:color="auto" w:fill="auto"/>
            <w:vAlign w:val="bottom"/>
            <w:hideMark/>
          </w:tcPr>
          <w:p w14:paraId="264F73B0"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32" w:type="dxa"/>
            <w:tcBorders>
              <w:top w:val="nil"/>
              <w:left w:val="nil"/>
              <w:bottom w:val="single" w:sz="4" w:space="0" w:color="auto"/>
              <w:right w:val="single" w:sz="4" w:space="0" w:color="auto"/>
            </w:tcBorders>
            <w:shd w:val="clear" w:color="auto" w:fill="auto"/>
            <w:vAlign w:val="bottom"/>
            <w:hideMark/>
          </w:tcPr>
          <w:p w14:paraId="5115F1A4"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32" w:type="dxa"/>
            <w:tcBorders>
              <w:top w:val="single" w:sz="4" w:space="0" w:color="auto"/>
              <w:left w:val="nil"/>
              <w:bottom w:val="single" w:sz="4" w:space="0" w:color="auto"/>
              <w:right w:val="single" w:sz="4" w:space="0" w:color="auto"/>
            </w:tcBorders>
            <w:vAlign w:val="bottom"/>
          </w:tcPr>
          <w:p w14:paraId="51E3FE16"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0</w:t>
            </w:r>
          </w:p>
        </w:tc>
        <w:tc>
          <w:tcPr>
            <w:tcW w:w="532" w:type="dxa"/>
            <w:tcBorders>
              <w:top w:val="single" w:sz="4" w:space="0" w:color="auto"/>
              <w:left w:val="nil"/>
              <w:bottom w:val="single" w:sz="4" w:space="0" w:color="auto"/>
              <w:right w:val="single" w:sz="4" w:space="0" w:color="auto"/>
            </w:tcBorders>
            <w:vAlign w:val="bottom"/>
          </w:tcPr>
          <w:p w14:paraId="32978635"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7A046E86"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885" w:type="dxa"/>
            <w:tcBorders>
              <w:top w:val="nil"/>
              <w:left w:val="nil"/>
              <w:bottom w:val="single" w:sz="4" w:space="0" w:color="auto"/>
              <w:right w:val="single" w:sz="4" w:space="0" w:color="auto"/>
            </w:tcBorders>
            <w:shd w:val="clear" w:color="auto" w:fill="auto"/>
            <w:vAlign w:val="bottom"/>
            <w:hideMark/>
          </w:tcPr>
          <w:p w14:paraId="171111A1"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44</w:t>
            </w:r>
          </w:p>
        </w:tc>
      </w:tr>
      <w:tr w:rsidR="0046473C" w:rsidRPr="00CC4B3D" w14:paraId="0F52EC6D" w14:textId="77777777" w:rsidTr="0046473C">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14:paraId="54A10C59" w14:textId="77777777" w:rsidR="0046473C" w:rsidRPr="00CC4B3D" w:rsidRDefault="0046473C" w:rsidP="00AD0CC8">
            <w:pPr>
              <w:jc w:val="both"/>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2117" w:type="dxa"/>
            <w:tcBorders>
              <w:top w:val="nil"/>
              <w:left w:val="nil"/>
              <w:bottom w:val="single" w:sz="4" w:space="0" w:color="auto"/>
              <w:right w:val="single" w:sz="4" w:space="0" w:color="auto"/>
            </w:tcBorders>
            <w:shd w:val="clear" w:color="auto" w:fill="auto"/>
            <w:vAlign w:val="bottom"/>
            <w:hideMark/>
          </w:tcPr>
          <w:p w14:paraId="41639E27"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Total</w:t>
            </w:r>
          </w:p>
        </w:tc>
        <w:tc>
          <w:tcPr>
            <w:tcW w:w="691" w:type="dxa"/>
            <w:tcBorders>
              <w:top w:val="nil"/>
              <w:left w:val="nil"/>
              <w:bottom w:val="single" w:sz="4" w:space="0" w:color="auto"/>
              <w:right w:val="single" w:sz="4" w:space="0" w:color="auto"/>
            </w:tcBorders>
            <w:shd w:val="clear" w:color="auto" w:fill="auto"/>
            <w:vAlign w:val="bottom"/>
            <w:hideMark/>
          </w:tcPr>
          <w:p w14:paraId="25B7269F"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132</w:t>
            </w:r>
          </w:p>
        </w:tc>
        <w:tc>
          <w:tcPr>
            <w:tcW w:w="691" w:type="dxa"/>
            <w:tcBorders>
              <w:top w:val="nil"/>
              <w:left w:val="nil"/>
              <w:bottom w:val="single" w:sz="4" w:space="0" w:color="auto"/>
              <w:right w:val="single" w:sz="4" w:space="0" w:color="auto"/>
            </w:tcBorders>
            <w:shd w:val="clear" w:color="auto" w:fill="auto"/>
            <w:vAlign w:val="bottom"/>
            <w:hideMark/>
          </w:tcPr>
          <w:p w14:paraId="7E515D2D" w14:textId="77777777" w:rsidR="0046473C" w:rsidRPr="00584E11" w:rsidRDefault="0046473C" w:rsidP="00AD0CC8">
            <w:pPr>
              <w:jc w:val="both"/>
              <w:rPr>
                <w:rFonts w:ascii="Bookman Old Style" w:eastAsia="Times New Roman" w:hAnsi="Bookman Old Style"/>
                <w:b/>
                <w:bCs/>
                <w:color w:val="000000"/>
              </w:rPr>
            </w:pPr>
            <w:r w:rsidRPr="00584E11">
              <w:rPr>
                <w:rFonts w:ascii="Bookman Old Style" w:eastAsia="Times New Roman" w:hAnsi="Bookman Old Style"/>
                <w:b/>
                <w:bCs/>
                <w:color w:val="000000"/>
              </w:rPr>
              <w:t>116</w:t>
            </w:r>
          </w:p>
        </w:tc>
        <w:tc>
          <w:tcPr>
            <w:tcW w:w="532" w:type="dxa"/>
            <w:tcBorders>
              <w:top w:val="nil"/>
              <w:left w:val="nil"/>
              <w:bottom w:val="single" w:sz="4" w:space="0" w:color="auto"/>
              <w:right w:val="single" w:sz="4" w:space="0" w:color="auto"/>
            </w:tcBorders>
            <w:shd w:val="clear" w:color="auto" w:fill="auto"/>
            <w:vAlign w:val="bottom"/>
            <w:hideMark/>
          </w:tcPr>
          <w:p w14:paraId="12708920"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69</w:t>
            </w:r>
          </w:p>
        </w:tc>
        <w:tc>
          <w:tcPr>
            <w:tcW w:w="532" w:type="dxa"/>
            <w:tcBorders>
              <w:top w:val="nil"/>
              <w:left w:val="nil"/>
              <w:bottom w:val="single" w:sz="4" w:space="0" w:color="auto"/>
              <w:right w:val="single" w:sz="4" w:space="0" w:color="auto"/>
            </w:tcBorders>
            <w:shd w:val="clear" w:color="auto" w:fill="auto"/>
            <w:vAlign w:val="bottom"/>
            <w:hideMark/>
          </w:tcPr>
          <w:p w14:paraId="02495B2F"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80</w:t>
            </w:r>
          </w:p>
        </w:tc>
        <w:tc>
          <w:tcPr>
            <w:tcW w:w="532" w:type="dxa"/>
            <w:tcBorders>
              <w:top w:val="nil"/>
              <w:left w:val="nil"/>
              <w:bottom w:val="single" w:sz="4" w:space="0" w:color="auto"/>
              <w:right w:val="single" w:sz="4" w:space="0" w:color="auto"/>
            </w:tcBorders>
            <w:shd w:val="clear" w:color="auto" w:fill="auto"/>
            <w:vAlign w:val="bottom"/>
            <w:hideMark/>
          </w:tcPr>
          <w:p w14:paraId="533BC349"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26</w:t>
            </w:r>
          </w:p>
        </w:tc>
        <w:tc>
          <w:tcPr>
            <w:tcW w:w="532" w:type="dxa"/>
            <w:tcBorders>
              <w:top w:val="single" w:sz="4" w:space="0" w:color="auto"/>
              <w:left w:val="nil"/>
              <w:bottom w:val="single" w:sz="4" w:space="0" w:color="auto"/>
              <w:right w:val="single" w:sz="4" w:space="0" w:color="auto"/>
            </w:tcBorders>
            <w:vAlign w:val="bottom"/>
          </w:tcPr>
          <w:p w14:paraId="36BF9D9E"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21</w:t>
            </w:r>
          </w:p>
        </w:tc>
        <w:tc>
          <w:tcPr>
            <w:tcW w:w="532" w:type="dxa"/>
            <w:tcBorders>
              <w:top w:val="single" w:sz="4" w:space="0" w:color="auto"/>
              <w:left w:val="nil"/>
              <w:bottom w:val="single" w:sz="4" w:space="0" w:color="auto"/>
              <w:right w:val="single" w:sz="4" w:space="0" w:color="auto"/>
            </w:tcBorders>
            <w:vAlign w:val="bottom"/>
          </w:tcPr>
          <w:p w14:paraId="700E758F"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26</w:t>
            </w:r>
          </w:p>
        </w:tc>
        <w:tc>
          <w:tcPr>
            <w:tcW w:w="532" w:type="dxa"/>
            <w:tcBorders>
              <w:top w:val="nil"/>
              <w:left w:val="single" w:sz="4" w:space="0" w:color="auto"/>
              <w:bottom w:val="single" w:sz="4" w:space="0" w:color="auto"/>
              <w:right w:val="single" w:sz="4" w:space="0" w:color="auto"/>
            </w:tcBorders>
            <w:shd w:val="clear" w:color="auto" w:fill="auto"/>
            <w:vAlign w:val="bottom"/>
            <w:hideMark/>
          </w:tcPr>
          <w:p w14:paraId="75C0F3DE"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31</w:t>
            </w:r>
          </w:p>
        </w:tc>
        <w:tc>
          <w:tcPr>
            <w:tcW w:w="885" w:type="dxa"/>
            <w:tcBorders>
              <w:top w:val="nil"/>
              <w:left w:val="nil"/>
              <w:bottom w:val="single" w:sz="4" w:space="0" w:color="auto"/>
              <w:right w:val="single" w:sz="4" w:space="0" w:color="auto"/>
            </w:tcBorders>
            <w:shd w:val="clear" w:color="auto" w:fill="auto"/>
            <w:vAlign w:val="bottom"/>
            <w:hideMark/>
          </w:tcPr>
          <w:p w14:paraId="065894D9" w14:textId="77777777" w:rsidR="0046473C" w:rsidRPr="00CC4B3D" w:rsidRDefault="0046473C" w:rsidP="00AD0CC8">
            <w:pPr>
              <w:jc w:val="both"/>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501</w:t>
            </w:r>
          </w:p>
        </w:tc>
      </w:tr>
    </w:tbl>
    <w:p w14:paraId="7B44CFC9" w14:textId="77777777" w:rsidR="0046473C" w:rsidRDefault="0046473C" w:rsidP="00AD0CC8">
      <w:pPr>
        <w:pStyle w:val="BodyText"/>
        <w:rPr>
          <w:rFonts w:ascii="Bookman Old Style" w:hAnsi="Bookman Old Style"/>
          <w:b/>
        </w:rPr>
      </w:pPr>
    </w:p>
    <w:p w14:paraId="19E44915" w14:textId="77777777" w:rsidR="0046473C" w:rsidRDefault="0046473C" w:rsidP="00AD0CC8">
      <w:pPr>
        <w:pStyle w:val="BodyText"/>
        <w:rPr>
          <w:rFonts w:ascii="Bookman Old Style" w:hAnsi="Bookman Old Style"/>
          <w:b/>
        </w:rPr>
      </w:pPr>
      <w:proofErr w:type="spellStart"/>
      <w:r>
        <w:rPr>
          <w:rFonts w:ascii="Bookman Old Style" w:hAnsi="Bookman Old Style"/>
          <w:b/>
        </w:rPr>
        <w:t>IXth</w:t>
      </w:r>
      <w:proofErr w:type="spellEnd"/>
      <w:r>
        <w:rPr>
          <w:rFonts w:ascii="Bookman Old Style" w:hAnsi="Bookman Old Style"/>
          <w:b/>
        </w:rPr>
        <w:t xml:space="preserve"> </w:t>
      </w:r>
      <w:r w:rsidRPr="00B23B4A">
        <w:rPr>
          <w:rFonts w:ascii="Bookman Old Style" w:hAnsi="Bookman Old Style"/>
          <w:b/>
        </w:rPr>
        <w:t>Class students</w:t>
      </w:r>
      <w:r>
        <w:rPr>
          <w:rFonts w:ascii="Bookman Old Style" w:hAnsi="Bookman Old Style"/>
          <w:b/>
        </w:rPr>
        <w:t xml:space="preserve"> consolidated </w:t>
      </w:r>
      <w:r w:rsidRPr="00B23B4A">
        <w:rPr>
          <w:rFonts w:ascii="Bookman Old Style" w:hAnsi="Bookman Old Style"/>
          <w:b/>
        </w:rPr>
        <w:t>list</w:t>
      </w:r>
      <w:r>
        <w:rPr>
          <w:rFonts w:ascii="Bookman Old Style" w:hAnsi="Bookman Old Style"/>
          <w:b/>
        </w:rPr>
        <w:t>:</w:t>
      </w:r>
    </w:p>
    <w:tbl>
      <w:tblPr>
        <w:tblW w:w="8473" w:type="dxa"/>
        <w:tblInd w:w="95" w:type="dxa"/>
        <w:tblLook w:val="04A0" w:firstRow="1" w:lastRow="0" w:firstColumn="1" w:lastColumn="0" w:noHBand="0" w:noVBand="1"/>
      </w:tblPr>
      <w:tblGrid>
        <w:gridCol w:w="926"/>
        <w:gridCol w:w="2249"/>
        <w:gridCol w:w="708"/>
        <w:gridCol w:w="713"/>
        <w:gridCol w:w="727"/>
        <w:gridCol w:w="720"/>
        <w:gridCol w:w="720"/>
        <w:gridCol w:w="720"/>
        <w:gridCol w:w="990"/>
      </w:tblGrid>
      <w:tr w:rsidR="0046473C" w:rsidRPr="00791F63" w14:paraId="6226DA9E" w14:textId="77777777" w:rsidTr="00791F63">
        <w:trPr>
          <w:trHeight w:val="547"/>
        </w:trPr>
        <w:tc>
          <w:tcPr>
            <w:tcW w:w="926" w:type="dxa"/>
            <w:tcBorders>
              <w:top w:val="single" w:sz="8" w:space="0" w:color="auto"/>
              <w:left w:val="single" w:sz="8" w:space="0" w:color="auto"/>
              <w:bottom w:val="single" w:sz="8" w:space="0" w:color="auto"/>
              <w:right w:val="single" w:sz="8" w:space="0" w:color="auto"/>
            </w:tcBorders>
            <w:shd w:val="clear" w:color="auto" w:fill="auto"/>
            <w:noWrap/>
            <w:hideMark/>
          </w:tcPr>
          <w:p w14:paraId="65D4763B" w14:textId="77777777" w:rsidR="0046473C" w:rsidRPr="00791F63" w:rsidRDefault="0046473C" w:rsidP="00791F63">
            <w:pPr>
              <w:rPr>
                <w:rFonts w:eastAsia="Times New Roman"/>
              </w:rPr>
            </w:pPr>
            <w:r w:rsidRPr="00791F63">
              <w:rPr>
                <w:rFonts w:eastAsia="Times New Roman"/>
              </w:rPr>
              <w:t>SL.NO</w:t>
            </w:r>
          </w:p>
        </w:tc>
        <w:tc>
          <w:tcPr>
            <w:tcW w:w="2249" w:type="dxa"/>
            <w:tcBorders>
              <w:top w:val="single" w:sz="8" w:space="0" w:color="auto"/>
              <w:left w:val="nil"/>
              <w:bottom w:val="single" w:sz="8" w:space="0" w:color="auto"/>
              <w:right w:val="single" w:sz="8" w:space="0" w:color="auto"/>
            </w:tcBorders>
            <w:shd w:val="clear" w:color="auto" w:fill="auto"/>
            <w:hideMark/>
          </w:tcPr>
          <w:p w14:paraId="22C899D7" w14:textId="77777777" w:rsidR="0046473C" w:rsidRPr="00791F63" w:rsidRDefault="0046473C" w:rsidP="00791F63">
            <w:pPr>
              <w:rPr>
                <w:rFonts w:eastAsia="Times New Roman"/>
              </w:rPr>
            </w:pPr>
            <w:r w:rsidRPr="00791F63">
              <w:rPr>
                <w:rFonts w:eastAsia="Times New Roman"/>
              </w:rPr>
              <w:t>NAME OF THE CENTRE</w:t>
            </w:r>
          </w:p>
        </w:tc>
        <w:tc>
          <w:tcPr>
            <w:tcW w:w="1421" w:type="dxa"/>
            <w:gridSpan w:val="2"/>
            <w:tcBorders>
              <w:top w:val="single" w:sz="8" w:space="0" w:color="auto"/>
              <w:left w:val="nil"/>
              <w:bottom w:val="single" w:sz="8" w:space="0" w:color="auto"/>
              <w:right w:val="single" w:sz="8" w:space="0" w:color="000000"/>
            </w:tcBorders>
            <w:shd w:val="clear" w:color="auto" w:fill="auto"/>
            <w:noWrap/>
            <w:hideMark/>
          </w:tcPr>
          <w:p w14:paraId="04C28FDF" w14:textId="77777777" w:rsidR="0046473C" w:rsidRPr="00791F63" w:rsidRDefault="0046473C" w:rsidP="00791F63">
            <w:pPr>
              <w:rPr>
                <w:rFonts w:eastAsia="Times New Roman"/>
              </w:rPr>
            </w:pPr>
            <w:r w:rsidRPr="00791F63">
              <w:rPr>
                <w:rFonts w:eastAsia="Times New Roman"/>
              </w:rPr>
              <w:t>SC</w:t>
            </w:r>
          </w:p>
        </w:tc>
        <w:tc>
          <w:tcPr>
            <w:tcW w:w="1447" w:type="dxa"/>
            <w:gridSpan w:val="2"/>
            <w:tcBorders>
              <w:top w:val="single" w:sz="8" w:space="0" w:color="auto"/>
              <w:left w:val="nil"/>
              <w:bottom w:val="single" w:sz="8" w:space="0" w:color="auto"/>
              <w:right w:val="single" w:sz="8" w:space="0" w:color="000000"/>
            </w:tcBorders>
            <w:shd w:val="clear" w:color="auto" w:fill="auto"/>
            <w:noWrap/>
            <w:hideMark/>
          </w:tcPr>
          <w:p w14:paraId="37160B6B" w14:textId="77777777" w:rsidR="0046473C" w:rsidRPr="00791F63" w:rsidRDefault="0046473C" w:rsidP="00791F63">
            <w:pPr>
              <w:rPr>
                <w:rFonts w:eastAsia="Times New Roman"/>
              </w:rPr>
            </w:pPr>
            <w:r w:rsidRPr="00791F63">
              <w:rPr>
                <w:rFonts w:eastAsia="Times New Roman"/>
              </w:rPr>
              <w:t>BC</w:t>
            </w:r>
          </w:p>
        </w:tc>
        <w:tc>
          <w:tcPr>
            <w:tcW w:w="1440" w:type="dxa"/>
            <w:gridSpan w:val="2"/>
            <w:tcBorders>
              <w:top w:val="single" w:sz="8" w:space="0" w:color="auto"/>
              <w:left w:val="nil"/>
              <w:bottom w:val="single" w:sz="8" w:space="0" w:color="auto"/>
              <w:right w:val="single" w:sz="8" w:space="0" w:color="000000"/>
            </w:tcBorders>
            <w:shd w:val="clear" w:color="auto" w:fill="auto"/>
            <w:noWrap/>
            <w:hideMark/>
          </w:tcPr>
          <w:p w14:paraId="63C0E48E" w14:textId="77777777" w:rsidR="0046473C" w:rsidRPr="00791F63" w:rsidRDefault="0046473C" w:rsidP="00791F63">
            <w:pPr>
              <w:rPr>
                <w:rFonts w:eastAsia="Times New Roman"/>
              </w:rPr>
            </w:pPr>
            <w:r w:rsidRPr="00791F63">
              <w:rPr>
                <w:rFonts w:eastAsia="Times New Roman"/>
              </w:rPr>
              <w:t>OC</w:t>
            </w:r>
          </w:p>
        </w:tc>
        <w:tc>
          <w:tcPr>
            <w:tcW w:w="990" w:type="dxa"/>
            <w:tcBorders>
              <w:top w:val="single" w:sz="8" w:space="0" w:color="auto"/>
              <w:left w:val="nil"/>
              <w:bottom w:val="single" w:sz="8" w:space="0" w:color="auto"/>
              <w:right w:val="single" w:sz="8" w:space="0" w:color="auto"/>
            </w:tcBorders>
            <w:shd w:val="clear" w:color="auto" w:fill="auto"/>
            <w:noWrap/>
            <w:hideMark/>
          </w:tcPr>
          <w:p w14:paraId="7A0D0FDF" w14:textId="77777777" w:rsidR="0046473C" w:rsidRPr="00791F63" w:rsidRDefault="0046473C" w:rsidP="00791F63">
            <w:pPr>
              <w:rPr>
                <w:rFonts w:eastAsia="Times New Roman"/>
              </w:rPr>
            </w:pPr>
            <w:r w:rsidRPr="00791F63">
              <w:rPr>
                <w:rFonts w:eastAsia="Times New Roman"/>
              </w:rPr>
              <w:t>TOTAL</w:t>
            </w:r>
          </w:p>
        </w:tc>
      </w:tr>
      <w:tr w:rsidR="0046473C" w:rsidRPr="00791F63" w14:paraId="0F65C094"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079DBBF0" w14:textId="77777777" w:rsidR="0046473C" w:rsidRPr="00791F63" w:rsidRDefault="0046473C" w:rsidP="00791F63">
            <w:pPr>
              <w:rPr>
                <w:rFonts w:eastAsia="Times New Roman"/>
              </w:rPr>
            </w:pPr>
            <w:r w:rsidRPr="00791F63">
              <w:rPr>
                <w:rFonts w:eastAsia="Times New Roman"/>
              </w:rPr>
              <w:t> </w:t>
            </w:r>
          </w:p>
        </w:tc>
        <w:tc>
          <w:tcPr>
            <w:tcW w:w="2249" w:type="dxa"/>
            <w:tcBorders>
              <w:top w:val="nil"/>
              <w:left w:val="nil"/>
              <w:bottom w:val="single" w:sz="8" w:space="0" w:color="auto"/>
              <w:right w:val="single" w:sz="8" w:space="0" w:color="auto"/>
            </w:tcBorders>
            <w:shd w:val="clear" w:color="auto" w:fill="auto"/>
            <w:noWrap/>
            <w:hideMark/>
          </w:tcPr>
          <w:p w14:paraId="493FA62D" w14:textId="77777777" w:rsidR="0046473C" w:rsidRPr="00791F63" w:rsidRDefault="0046473C" w:rsidP="00791F63">
            <w:pPr>
              <w:rPr>
                <w:rFonts w:eastAsia="Times New Roman"/>
              </w:rPr>
            </w:pPr>
            <w:r w:rsidRPr="00791F63">
              <w:rPr>
                <w:rFonts w:eastAsia="Times New Roman"/>
              </w:rPr>
              <w:t> </w:t>
            </w:r>
          </w:p>
        </w:tc>
        <w:tc>
          <w:tcPr>
            <w:tcW w:w="708" w:type="dxa"/>
            <w:tcBorders>
              <w:top w:val="nil"/>
              <w:left w:val="nil"/>
              <w:bottom w:val="single" w:sz="8" w:space="0" w:color="auto"/>
              <w:right w:val="single" w:sz="8" w:space="0" w:color="auto"/>
            </w:tcBorders>
            <w:shd w:val="clear" w:color="auto" w:fill="auto"/>
            <w:noWrap/>
            <w:hideMark/>
          </w:tcPr>
          <w:p w14:paraId="29D6EAD5" w14:textId="77777777" w:rsidR="0046473C" w:rsidRPr="00791F63" w:rsidRDefault="0070750A" w:rsidP="00791F63">
            <w:pPr>
              <w:rPr>
                <w:rFonts w:eastAsia="Times New Roman"/>
              </w:rPr>
            </w:pPr>
            <w:r w:rsidRPr="00791F63">
              <w:rPr>
                <w:rFonts w:eastAsia="Times New Roman"/>
              </w:rPr>
              <w:t>Boys</w:t>
            </w:r>
          </w:p>
        </w:tc>
        <w:tc>
          <w:tcPr>
            <w:tcW w:w="713" w:type="dxa"/>
            <w:tcBorders>
              <w:top w:val="nil"/>
              <w:left w:val="nil"/>
              <w:bottom w:val="single" w:sz="8" w:space="0" w:color="auto"/>
              <w:right w:val="single" w:sz="8" w:space="0" w:color="auto"/>
            </w:tcBorders>
            <w:shd w:val="clear" w:color="auto" w:fill="auto"/>
            <w:noWrap/>
            <w:hideMark/>
          </w:tcPr>
          <w:p w14:paraId="34FBC918" w14:textId="77777777" w:rsidR="0046473C" w:rsidRPr="00791F63" w:rsidRDefault="0070750A" w:rsidP="00791F63">
            <w:pPr>
              <w:rPr>
                <w:rFonts w:eastAsia="Times New Roman"/>
              </w:rPr>
            </w:pPr>
            <w:r w:rsidRPr="00791F63">
              <w:rPr>
                <w:rFonts w:eastAsia="Times New Roman"/>
              </w:rPr>
              <w:t>Girls</w:t>
            </w:r>
            <w:r w:rsidR="0046473C" w:rsidRPr="00791F63">
              <w:rPr>
                <w:rFonts w:eastAsia="Times New Roman"/>
              </w:rPr>
              <w:t xml:space="preserve"> </w:t>
            </w:r>
          </w:p>
        </w:tc>
        <w:tc>
          <w:tcPr>
            <w:tcW w:w="727" w:type="dxa"/>
            <w:tcBorders>
              <w:top w:val="nil"/>
              <w:left w:val="nil"/>
              <w:bottom w:val="single" w:sz="8" w:space="0" w:color="auto"/>
              <w:right w:val="single" w:sz="8" w:space="0" w:color="auto"/>
            </w:tcBorders>
            <w:shd w:val="clear" w:color="auto" w:fill="auto"/>
            <w:noWrap/>
            <w:hideMark/>
          </w:tcPr>
          <w:p w14:paraId="3A5E5DC8" w14:textId="77777777" w:rsidR="0046473C" w:rsidRPr="00791F63" w:rsidRDefault="0070750A" w:rsidP="00791F63">
            <w:pPr>
              <w:rPr>
                <w:rFonts w:eastAsia="Times New Roman"/>
              </w:rPr>
            </w:pPr>
            <w:r w:rsidRPr="00791F63">
              <w:rPr>
                <w:rFonts w:eastAsia="Times New Roman"/>
              </w:rPr>
              <w:t>Boys</w:t>
            </w:r>
            <w:r w:rsidR="0046473C" w:rsidRPr="00791F63">
              <w:rPr>
                <w:rFonts w:eastAsia="Times New Roman"/>
              </w:rPr>
              <w:t xml:space="preserve"> </w:t>
            </w:r>
          </w:p>
        </w:tc>
        <w:tc>
          <w:tcPr>
            <w:tcW w:w="720" w:type="dxa"/>
            <w:tcBorders>
              <w:top w:val="nil"/>
              <w:left w:val="nil"/>
              <w:bottom w:val="single" w:sz="8" w:space="0" w:color="auto"/>
              <w:right w:val="single" w:sz="8" w:space="0" w:color="auto"/>
            </w:tcBorders>
            <w:shd w:val="clear" w:color="auto" w:fill="auto"/>
            <w:noWrap/>
            <w:hideMark/>
          </w:tcPr>
          <w:p w14:paraId="5140A71C" w14:textId="77777777" w:rsidR="0046473C" w:rsidRPr="00791F63" w:rsidRDefault="0070750A" w:rsidP="00791F63">
            <w:pPr>
              <w:rPr>
                <w:rFonts w:eastAsia="Times New Roman"/>
              </w:rPr>
            </w:pPr>
            <w:r w:rsidRPr="00791F63">
              <w:rPr>
                <w:rFonts w:eastAsia="Times New Roman"/>
              </w:rPr>
              <w:t>Girls</w:t>
            </w:r>
          </w:p>
        </w:tc>
        <w:tc>
          <w:tcPr>
            <w:tcW w:w="720" w:type="dxa"/>
            <w:tcBorders>
              <w:top w:val="nil"/>
              <w:left w:val="nil"/>
              <w:bottom w:val="single" w:sz="8" w:space="0" w:color="auto"/>
              <w:right w:val="single" w:sz="8" w:space="0" w:color="auto"/>
            </w:tcBorders>
            <w:shd w:val="clear" w:color="auto" w:fill="auto"/>
            <w:noWrap/>
            <w:hideMark/>
          </w:tcPr>
          <w:p w14:paraId="3857B4C4" w14:textId="77777777" w:rsidR="0046473C" w:rsidRPr="00791F63" w:rsidRDefault="0070750A" w:rsidP="00791F63">
            <w:pPr>
              <w:rPr>
                <w:rFonts w:eastAsia="Times New Roman"/>
              </w:rPr>
            </w:pPr>
            <w:r w:rsidRPr="00791F63">
              <w:rPr>
                <w:rFonts w:eastAsia="Times New Roman"/>
              </w:rPr>
              <w:t>Boys</w:t>
            </w:r>
            <w:r w:rsidR="0046473C" w:rsidRPr="00791F63">
              <w:rPr>
                <w:rFonts w:eastAsia="Times New Roman"/>
              </w:rPr>
              <w:t xml:space="preserve"> </w:t>
            </w:r>
          </w:p>
        </w:tc>
        <w:tc>
          <w:tcPr>
            <w:tcW w:w="720" w:type="dxa"/>
            <w:tcBorders>
              <w:top w:val="nil"/>
              <w:left w:val="nil"/>
              <w:bottom w:val="single" w:sz="8" w:space="0" w:color="auto"/>
              <w:right w:val="single" w:sz="8" w:space="0" w:color="auto"/>
            </w:tcBorders>
            <w:shd w:val="clear" w:color="auto" w:fill="auto"/>
            <w:noWrap/>
            <w:hideMark/>
          </w:tcPr>
          <w:p w14:paraId="17BE83A5" w14:textId="77777777" w:rsidR="0046473C" w:rsidRPr="00791F63" w:rsidRDefault="0070750A" w:rsidP="00791F63">
            <w:pPr>
              <w:rPr>
                <w:rFonts w:eastAsia="Times New Roman"/>
              </w:rPr>
            </w:pPr>
            <w:r w:rsidRPr="00791F63">
              <w:rPr>
                <w:rFonts w:eastAsia="Times New Roman"/>
              </w:rPr>
              <w:t>Girls</w:t>
            </w:r>
          </w:p>
        </w:tc>
        <w:tc>
          <w:tcPr>
            <w:tcW w:w="990" w:type="dxa"/>
            <w:tcBorders>
              <w:top w:val="nil"/>
              <w:left w:val="nil"/>
              <w:bottom w:val="single" w:sz="8" w:space="0" w:color="auto"/>
              <w:right w:val="single" w:sz="8" w:space="0" w:color="auto"/>
            </w:tcBorders>
            <w:shd w:val="clear" w:color="auto" w:fill="auto"/>
            <w:noWrap/>
            <w:hideMark/>
          </w:tcPr>
          <w:p w14:paraId="02CD0C83" w14:textId="77777777" w:rsidR="0046473C" w:rsidRPr="00791F63" w:rsidRDefault="0046473C" w:rsidP="00791F63">
            <w:pPr>
              <w:rPr>
                <w:rFonts w:eastAsia="Times New Roman"/>
              </w:rPr>
            </w:pPr>
            <w:r w:rsidRPr="00791F63">
              <w:rPr>
                <w:rFonts w:eastAsia="Times New Roman"/>
              </w:rPr>
              <w:t> </w:t>
            </w:r>
          </w:p>
        </w:tc>
      </w:tr>
      <w:tr w:rsidR="0046473C" w:rsidRPr="00791F63" w14:paraId="677E790A" w14:textId="77777777" w:rsidTr="00791F63">
        <w:trPr>
          <w:trHeight w:val="286"/>
        </w:trPr>
        <w:tc>
          <w:tcPr>
            <w:tcW w:w="926" w:type="dxa"/>
            <w:tcBorders>
              <w:top w:val="nil"/>
              <w:left w:val="single" w:sz="8" w:space="0" w:color="auto"/>
              <w:bottom w:val="single" w:sz="8" w:space="0" w:color="auto"/>
              <w:right w:val="single" w:sz="8" w:space="0" w:color="auto"/>
            </w:tcBorders>
            <w:shd w:val="clear" w:color="auto" w:fill="auto"/>
            <w:noWrap/>
            <w:hideMark/>
          </w:tcPr>
          <w:p w14:paraId="4D99B014" w14:textId="77777777" w:rsidR="0046473C" w:rsidRPr="00791F63" w:rsidRDefault="0046473C" w:rsidP="00791F63">
            <w:pPr>
              <w:rPr>
                <w:rFonts w:eastAsia="Times New Roman"/>
              </w:rPr>
            </w:pPr>
            <w:r w:rsidRPr="00791F63">
              <w:rPr>
                <w:rFonts w:eastAsia="Times New Roman"/>
              </w:rPr>
              <w:t>1</w:t>
            </w:r>
          </w:p>
        </w:tc>
        <w:tc>
          <w:tcPr>
            <w:tcW w:w="2249" w:type="dxa"/>
            <w:tcBorders>
              <w:top w:val="nil"/>
              <w:left w:val="nil"/>
              <w:bottom w:val="single" w:sz="8" w:space="0" w:color="auto"/>
              <w:right w:val="single" w:sz="8" w:space="0" w:color="auto"/>
            </w:tcBorders>
            <w:shd w:val="clear" w:color="auto" w:fill="auto"/>
            <w:noWrap/>
            <w:hideMark/>
          </w:tcPr>
          <w:p w14:paraId="1C04D698" w14:textId="77777777" w:rsidR="0046473C" w:rsidRPr="00791F63" w:rsidRDefault="0046473C" w:rsidP="00791F63">
            <w:pPr>
              <w:rPr>
                <w:rFonts w:eastAsia="Times New Roman"/>
              </w:rPr>
            </w:pPr>
            <w:r w:rsidRPr="00791F63">
              <w:rPr>
                <w:rFonts w:eastAsia="Times New Roman"/>
              </w:rPr>
              <w:t>MUKKALATHUR</w:t>
            </w:r>
          </w:p>
        </w:tc>
        <w:tc>
          <w:tcPr>
            <w:tcW w:w="708" w:type="dxa"/>
            <w:tcBorders>
              <w:top w:val="nil"/>
              <w:left w:val="nil"/>
              <w:bottom w:val="single" w:sz="8" w:space="0" w:color="auto"/>
              <w:right w:val="single" w:sz="8" w:space="0" w:color="auto"/>
            </w:tcBorders>
            <w:shd w:val="clear" w:color="auto" w:fill="auto"/>
            <w:noWrap/>
            <w:hideMark/>
          </w:tcPr>
          <w:p w14:paraId="00A94B35" w14:textId="77777777" w:rsidR="0046473C" w:rsidRPr="00791F63" w:rsidRDefault="0046473C" w:rsidP="00791F63">
            <w:pPr>
              <w:rPr>
                <w:rFonts w:eastAsia="Times New Roman"/>
              </w:rPr>
            </w:pPr>
            <w:r w:rsidRPr="00791F63">
              <w:rPr>
                <w:rFonts w:eastAsia="Times New Roman"/>
              </w:rPr>
              <w:t>4</w:t>
            </w:r>
          </w:p>
        </w:tc>
        <w:tc>
          <w:tcPr>
            <w:tcW w:w="713" w:type="dxa"/>
            <w:tcBorders>
              <w:top w:val="nil"/>
              <w:left w:val="nil"/>
              <w:bottom w:val="single" w:sz="8" w:space="0" w:color="auto"/>
              <w:right w:val="single" w:sz="8" w:space="0" w:color="auto"/>
            </w:tcBorders>
            <w:shd w:val="clear" w:color="auto" w:fill="auto"/>
            <w:noWrap/>
            <w:hideMark/>
          </w:tcPr>
          <w:p w14:paraId="79B6D664" w14:textId="77777777" w:rsidR="0046473C" w:rsidRPr="00791F63" w:rsidRDefault="0046473C" w:rsidP="00791F63">
            <w:pPr>
              <w:rPr>
                <w:rFonts w:eastAsia="Times New Roman"/>
              </w:rPr>
            </w:pPr>
            <w:r w:rsidRPr="00791F63">
              <w:rPr>
                <w:rFonts w:eastAsia="Times New Roman"/>
              </w:rPr>
              <w:t>3</w:t>
            </w:r>
          </w:p>
        </w:tc>
        <w:tc>
          <w:tcPr>
            <w:tcW w:w="727" w:type="dxa"/>
            <w:tcBorders>
              <w:top w:val="nil"/>
              <w:left w:val="nil"/>
              <w:bottom w:val="single" w:sz="8" w:space="0" w:color="auto"/>
              <w:right w:val="single" w:sz="8" w:space="0" w:color="auto"/>
            </w:tcBorders>
            <w:shd w:val="clear" w:color="auto" w:fill="auto"/>
            <w:noWrap/>
            <w:hideMark/>
          </w:tcPr>
          <w:p w14:paraId="764BA5A0" w14:textId="77777777" w:rsidR="0046473C" w:rsidRPr="00791F63" w:rsidRDefault="0046473C" w:rsidP="00791F63">
            <w:pPr>
              <w:rPr>
                <w:rFonts w:eastAsia="Times New Roman"/>
              </w:rPr>
            </w:pPr>
            <w:r w:rsidRPr="00791F63">
              <w:rPr>
                <w:rFonts w:eastAsia="Times New Roman"/>
              </w:rPr>
              <w:t>6</w:t>
            </w:r>
          </w:p>
        </w:tc>
        <w:tc>
          <w:tcPr>
            <w:tcW w:w="720" w:type="dxa"/>
            <w:tcBorders>
              <w:top w:val="nil"/>
              <w:left w:val="nil"/>
              <w:bottom w:val="single" w:sz="8" w:space="0" w:color="auto"/>
              <w:right w:val="single" w:sz="8" w:space="0" w:color="auto"/>
            </w:tcBorders>
            <w:shd w:val="clear" w:color="auto" w:fill="auto"/>
            <w:noWrap/>
            <w:hideMark/>
          </w:tcPr>
          <w:p w14:paraId="4F1DD4B3" w14:textId="77777777" w:rsidR="0046473C" w:rsidRPr="00791F63" w:rsidRDefault="0046473C" w:rsidP="00791F63">
            <w:pPr>
              <w:rPr>
                <w:rFonts w:eastAsia="Times New Roman"/>
              </w:rPr>
            </w:pPr>
            <w:r w:rsidRPr="00791F63">
              <w:rPr>
                <w:rFonts w:eastAsia="Times New Roman"/>
              </w:rPr>
              <w:t>7</w:t>
            </w:r>
          </w:p>
        </w:tc>
        <w:tc>
          <w:tcPr>
            <w:tcW w:w="720" w:type="dxa"/>
            <w:tcBorders>
              <w:top w:val="nil"/>
              <w:left w:val="nil"/>
              <w:bottom w:val="single" w:sz="8" w:space="0" w:color="auto"/>
              <w:right w:val="single" w:sz="8" w:space="0" w:color="auto"/>
            </w:tcBorders>
            <w:shd w:val="clear" w:color="auto" w:fill="auto"/>
            <w:noWrap/>
            <w:hideMark/>
          </w:tcPr>
          <w:p w14:paraId="4675AE52" w14:textId="77777777" w:rsidR="0046473C" w:rsidRPr="00791F63" w:rsidRDefault="0046473C" w:rsidP="00791F63">
            <w:pPr>
              <w:rPr>
                <w:rFonts w:eastAsia="Times New Roman"/>
              </w:rPr>
            </w:pPr>
            <w:r w:rsidRPr="00791F63">
              <w:rPr>
                <w:rFonts w:eastAsia="Times New Roman"/>
              </w:rPr>
              <w:t>8</w:t>
            </w:r>
          </w:p>
        </w:tc>
        <w:tc>
          <w:tcPr>
            <w:tcW w:w="720" w:type="dxa"/>
            <w:tcBorders>
              <w:top w:val="nil"/>
              <w:left w:val="nil"/>
              <w:bottom w:val="single" w:sz="8" w:space="0" w:color="auto"/>
              <w:right w:val="single" w:sz="8" w:space="0" w:color="auto"/>
            </w:tcBorders>
            <w:shd w:val="clear" w:color="auto" w:fill="auto"/>
            <w:noWrap/>
            <w:hideMark/>
          </w:tcPr>
          <w:p w14:paraId="2BAD4AB8" w14:textId="77777777" w:rsidR="0046473C" w:rsidRPr="00791F63" w:rsidRDefault="0046473C" w:rsidP="00791F63">
            <w:pPr>
              <w:rPr>
                <w:rFonts w:eastAsia="Times New Roman"/>
              </w:rPr>
            </w:pPr>
            <w:r w:rsidRPr="00791F63">
              <w:rPr>
                <w:rFonts w:eastAsia="Times New Roman"/>
              </w:rPr>
              <w:t>4</w:t>
            </w:r>
          </w:p>
        </w:tc>
        <w:tc>
          <w:tcPr>
            <w:tcW w:w="990" w:type="dxa"/>
            <w:tcBorders>
              <w:top w:val="nil"/>
              <w:left w:val="nil"/>
              <w:bottom w:val="single" w:sz="8" w:space="0" w:color="auto"/>
              <w:right w:val="single" w:sz="8" w:space="0" w:color="auto"/>
            </w:tcBorders>
            <w:shd w:val="clear" w:color="auto" w:fill="auto"/>
            <w:noWrap/>
            <w:hideMark/>
          </w:tcPr>
          <w:p w14:paraId="321840E6" w14:textId="77777777" w:rsidR="0046473C" w:rsidRPr="00791F63" w:rsidRDefault="0046473C" w:rsidP="00791F63">
            <w:pPr>
              <w:rPr>
                <w:rFonts w:eastAsia="Times New Roman"/>
              </w:rPr>
            </w:pPr>
            <w:r w:rsidRPr="00791F63">
              <w:rPr>
                <w:rFonts w:eastAsia="Times New Roman"/>
              </w:rPr>
              <w:t>32</w:t>
            </w:r>
          </w:p>
        </w:tc>
      </w:tr>
      <w:tr w:rsidR="0046473C" w:rsidRPr="00791F63" w14:paraId="3EB11C08"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79F66B64" w14:textId="77777777" w:rsidR="0046473C" w:rsidRPr="00791F63" w:rsidRDefault="0046473C" w:rsidP="00791F63">
            <w:pPr>
              <w:rPr>
                <w:rFonts w:eastAsia="Times New Roman"/>
              </w:rPr>
            </w:pPr>
            <w:r w:rsidRPr="00791F63">
              <w:rPr>
                <w:rFonts w:eastAsia="Times New Roman"/>
              </w:rPr>
              <w:t>2</w:t>
            </w:r>
          </w:p>
        </w:tc>
        <w:tc>
          <w:tcPr>
            <w:tcW w:w="2249" w:type="dxa"/>
            <w:tcBorders>
              <w:top w:val="nil"/>
              <w:left w:val="nil"/>
              <w:bottom w:val="single" w:sz="8" w:space="0" w:color="auto"/>
              <w:right w:val="single" w:sz="8" w:space="0" w:color="auto"/>
            </w:tcBorders>
            <w:shd w:val="clear" w:color="auto" w:fill="auto"/>
            <w:noWrap/>
            <w:hideMark/>
          </w:tcPr>
          <w:p w14:paraId="7D82D7B5" w14:textId="77777777" w:rsidR="0046473C" w:rsidRPr="00791F63" w:rsidRDefault="0046473C" w:rsidP="00791F63">
            <w:pPr>
              <w:rPr>
                <w:rFonts w:eastAsia="Times New Roman"/>
              </w:rPr>
            </w:pPr>
            <w:r w:rsidRPr="00791F63">
              <w:rPr>
                <w:rFonts w:eastAsia="Times New Roman"/>
              </w:rPr>
              <w:t>G.D NELLORE</w:t>
            </w:r>
          </w:p>
        </w:tc>
        <w:tc>
          <w:tcPr>
            <w:tcW w:w="708" w:type="dxa"/>
            <w:tcBorders>
              <w:top w:val="nil"/>
              <w:left w:val="nil"/>
              <w:bottom w:val="single" w:sz="8" w:space="0" w:color="auto"/>
              <w:right w:val="single" w:sz="8" w:space="0" w:color="auto"/>
            </w:tcBorders>
            <w:shd w:val="clear" w:color="auto" w:fill="auto"/>
            <w:noWrap/>
            <w:hideMark/>
          </w:tcPr>
          <w:p w14:paraId="1F9A28AD" w14:textId="77777777" w:rsidR="0046473C" w:rsidRPr="00791F63" w:rsidRDefault="0046473C" w:rsidP="00791F63">
            <w:pPr>
              <w:rPr>
                <w:rFonts w:eastAsia="Times New Roman"/>
              </w:rPr>
            </w:pPr>
            <w:r w:rsidRPr="00791F63">
              <w:rPr>
                <w:rFonts w:eastAsia="Times New Roman"/>
              </w:rPr>
              <w:t>18</w:t>
            </w:r>
          </w:p>
        </w:tc>
        <w:tc>
          <w:tcPr>
            <w:tcW w:w="713" w:type="dxa"/>
            <w:tcBorders>
              <w:top w:val="nil"/>
              <w:left w:val="nil"/>
              <w:bottom w:val="single" w:sz="8" w:space="0" w:color="auto"/>
              <w:right w:val="single" w:sz="8" w:space="0" w:color="auto"/>
            </w:tcBorders>
            <w:shd w:val="clear" w:color="auto" w:fill="auto"/>
            <w:noWrap/>
            <w:hideMark/>
          </w:tcPr>
          <w:p w14:paraId="78173A4E" w14:textId="77777777" w:rsidR="0046473C" w:rsidRPr="00791F63" w:rsidRDefault="0046473C" w:rsidP="00791F63">
            <w:pPr>
              <w:rPr>
                <w:rFonts w:eastAsia="Times New Roman"/>
              </w:rPr>
            </w:pPr>
            <w:r w:rsidRPr="00791F63">
              <w:rPr>
                <w:rFonts w:eastAsia="Times New Roman"/>
              </w:rPr>
              <w:t>12</w:t>
            </w:r>
          </w:p>
        </w:tc>
        <w:tc>
          <w:tcPr>
            <w:tcW w:w="727" w:type="dxa"/>
            <w:tcBorders>
              <w:top w:val="nil"/>
              <w:left w:val="nil"/>
              <w:bottom w:val="single" w:sz="8" w:space="0" w:color="auto"/>
              <w:right w:val="single" w:sz="8" w:space="0" w:color="auto"/>
            </w:tcBorders>
            <w:shd w:val="clear" w:color="auto" w:fill="auto"/>
            <w:noWrap/>
            <w:hideMark/>
          </w:tcPr>
          <w:p w14:paraId="2E24AACA" w14:textId="77777777" w:rsidR="0046473C" w:rsidRPr="00791F63" w:rsidRDefault="0046473C" w:rsidP="00791F63">
            <w:pPr>
              <w:rPr>
                <w:rFonts w:eastAsia="Times New Roman"/>
              </w:rPr>
            </w:pPr>
            <w:r w:rsidRPr="00791F63">
              <w:rPr>
                <w:rFonts w:eastAsia="Times New Roman"/>
              </w:rPr>
              <w:t>14</w:t>
            </w:r>
          </w:p>
        </w:tc>
        <w:tc>
          <w:tcPr>
            <w:tcW w:w="720" w:type="dxa"/>
            <w:tcBorders>
              <w:top w:val="nil"/>
              <w:left w:val="nil"/>
              <w:bottom w:val="single" w:sz="8" w:space="0" w:color="auto"/>
              <w:right w:val="single" w:sz="8" w:space="0" w:color="auto"/>
            </w:tcBorders>
            <w:shd w:val="clear" w:color="auto" w:fill="auto"/>
            <w:noWrap/>
            <w:hideMark/>
          </w:tcPr>
          <w:p w14:paraId="4FB8C2F3" w14:textId="77777777" w:rsidR="0046473C" w:rsidRPr="00791F63" w:rsidRDefault="0046473C" w:rsidP="00791F63">
            <w:pPr>
              <w:rPr>
                <w:rFonts w:eastAsia="Times New Roman"/>
              </w:rPr>
            </w:pPr>
            <w:r w:rsidRPr="00791F63">
              <w:rPr>
                <w:rFonts w:eastAsia="Times New Roman"/>
              </w:rPr>
              <w:t>11</w:t>
            </w:r>
          </w:p>
        </w:tc>
        <w:tc>
          <w:tcPr>
            <w:tcW w:w="720" w:type="dxa"/>
            <w:tcBorders>
              <w:top w:val="nil"/>
              <w:left w:val="nil"/>
              <w:bottom w:val="single" w:sz="8" w:space="0" w:color="auto"/>
              <w:right w:val="single" w:sz="8" w:space="0" w:color="auto"/>
            </w:tcBorders>
            <w:shd w:val="clear" w:color="auto" w:fill="auto"/>
            <w:noWrap/>
            <w:hideMark/>
          </w:tcPr>
          <w:p w14:paraId="7E1BCDA0" w14:textId="77777777" w:rsidR="0046473C" w:rsidRPr="00791F63" w:rsidRDefault="0046473C" w:rsidP="00791F63">
            <w:pPr>
              <w:rPr>
                <w:rFonts w:eastAsia="Times New Roman"/>
              </w:rPr>
            </w:pPr>
            <w:r w:rsidRPr="00791F63">
              <w:rPr>
                <w:rFonts w:eastAsia="Times New Roman"/>
              </w:rPr>
              <w:t>16</w:t>
            </w:r>
          </w:p>
        </w:tc>
        <w:tc>
          <w:tcPr>
            <w:tcW w:w="720" w:type="dxa"/>
            <w:tcBorders>
              <w:top w:val="nil"/>
              <w:left w:val="nil"/>
              <w:bottom w:val="single" w:sz="8" w:space="0" w:color="auto"/>
              <w:right w:val="single" w:sz="8" w:space="0" w:color="auto"/>
            </w:tcBorders>
            <w:shd w:val="clear" w:color="auto" w:fill="auto"/>
            <w:noWrap/>
            <w:hideMark/>
          </w:tcPr>
          <w:p w14:paraId="0BAC5BCE" w14:textId="77777777" w:rsidR="0046473C" w:rsidRPr="00791F63" w:rsidRDefault="0046473C" w:rsidP="00791F63">
            <w:pPr>
              <w:rPr>
                <w:rFonts w:eastAsia="Times New Roman"/>
              </w:rPr>
            </w:pPr>
            <w:r w:rsidRPr="00791F63">
              <w:rPr>
                <w:rFonts w:eastAsia="Times New Roman"/>
              </w:rPr>
              <w:t>13</w:t>
            </w:r>
          </w:p>
        </w:tc>
        <w:tc>
          <w:tcPr>
            <w:tcW w:w="990" w:type="dxa"/>
            <w:tcBorders>
              <w:top w:val="nil"/>
              <w:left w:val="nil"/>
              <w:bottom w:val="single" w:sz="8" w:space="0" w:color="auto"/>
              <w:right w:val="single" w:sz="8" w:space="0" w:color="auto"/>
            </w:tcBorders>
            <w:shd w:val="clear" w:color="auto" w:fill="auto"/>
            <w:noWrap/>
            <w:hideMark/>
          </w:tcPr>
          <w:p w14:paraId="6E4A97DE" w14:textId="77777777" w:rsidR="0046473C" w:rsidRPr="00791F63" w:rsidRDefault="0046473C" w:rsidP="00791F63">
            <w:pPr>
              <w:rPr>
                <w:rFonts w:eastAsia="Times New Roman"/>
              </w:rPr>
            </w:pPr>
            <w:r w:rsidRPr="00791F63">
              <w:rPr>
                <w:rFonts w:eastAsia="Times New Roman"/>
              </w:rPr>
              <w:t>84</w:t>
            </w:r>
          </w:p>
        </w:tc>
      </w:tr>
      <w:tr w:rsidR="0046473C" w:rsidRPr="00791F63" w14:paraId="1300F7D5"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2B8D2677" w14:textId="77777777" w:rsidR="0046473C" w:rsidRPr="00791F63" w:rsidRDefault="0046473C" w:rsidP="00791F63">
            <w:pPr>
              <w:rPr>
                <w:rFonts w:eastAsia="Times New Roman"/>
              </w:rPr>
            </w:pPr>
            <w:r w:rsidRPr="00791F63">
              <w:rPr>
                <w:rFonts w:eastAsia="Times New Roman"/>
              </w:rPr>
              <w:t>3</w:t>
            </w:r>
          </w:p>
        </w:tc>
        <w:tc>
          <w:tcPr>
            <w:tcW w:w="2249" w:type="dxa"/>
            <w:tcBorders>
              <w:top w:val="nil"/>
              <w:left w:val="nil"/>
              <w:bottom w:val="single" w:sz="8" w:space="0" w:color="auto"/>
              <w:right w:val="single" w:sz="8" w:space="0" w:color="auto"/>
            </w:tcBorders>
            <w:shd w:val="clear" w:color="auto" w:fill="auto"/>
            <w:noWrap/>
            <w:hideMark/>
          </w:tcPr>
          <w:p w14:paraId="6109689D" w14:textId="77777777" w:rsidR="0046473C" w:rsidRPr="00791F63" w:rsidRDefault="0046473C" w:rsidP="00791F63">
            <w:pPr>
              <w:rPr>
                <w:rFonts w:eastAsia="Times New Roman"/>
              </w:rPr>
            </w:pPr>
            <w:r w:rsidRPr="00791F63">
              <w:rPr>
                <w:rFonts w:eastAsia="Times New Roman"/>
              </w:rPr>
              <w:t>VEPANJEERI</w:t>
            </w:r>
          </w:p>
        </w:tc>
        <w:tc>
          <w:tcPr>
            <w:tcW w:w="708" w:type="dxa"/>
            <w:tcBorders>
              <w:top w:val="nil"/>
              <w:left w:val="nil"/>
              <w:bottom w:val="single" w:sz="8" w:space="0" w:color="auto"/>
              <w:right w:val="single" w:sz="8" w:space="0" w:color="auto"/>
            </w:tcBorders>
            <w:shd w:val="clear" w:color="auto" w:fill="auto"/>
            <w:noWrap/>
            <w:hideMark/>
          </w:tcPr>
          <w:p w14:paraId="40FF3084" w14:textId="77777777" w:rsidR="0046473C" w:rsidRPr="00791F63" w:rsidRDefault="0046473C" w:rsidP="00791F63">
            <w:pPr>
              <w:rPr>
                <w:rFonts w:eastAsia="Times New Roman"/>
              </w:rPr>
            </w:pPr>
            <w:r w:rsidRPr="00791F63">
              <w:rPr>
                <w:rFonts w:eastAsia="Times New Roman"/>
              </w:rPr>
              <w:t>9</w:t>
            </w:r>
          </w:p>
        </w:tc>
        <w:tc>
          <w:tcPr>
            <w:tcW w:w="713" w:type="dxa"/>
            <w:tcBorders>
              <w:top w:val="nil"/>
              <w:left w:val="nil"/>
              <w:bottom w:val="single" w:sz="8" w:space="0" w:color="auto"/>
              <w:right w:val="single" w:sz="8" w:space="0" w:color="auto"/>
            </w:tcBorders>
            <w:shd w:val="clear" w:color="auto" w:fill="auto"/>
            <w:noWrap/>
            <w:hideMark/>
          </w:tcPr>
          <w:p w14:paraId="18F51DDC" w14:textId="77777777" w:rsidR="0046473C" w:rsidRPr="00791F63" w:rsidRDefault="0046473C" w:rsidP="00791F63">
            <w:pPr>
              <w:rPr>
                <w:rFonts w:eastAsia="Times New Roman"/>
              </w:rPr>
            </w:pPr>
            <w:r w:rsidRPr="00791F63">
              <w:rPr>
                <w:rFonts w:eastAsia="Times New Roman"/>
              </w:rPr>
              <w:t>6</w:t>
            </w:r>
          </w:p>
        </w:tc>
        <w:tc>
          <w:tcPr>
            <w:tcW w:w="727" w:type="dxa"/>
            <w:tcBorders>
              <w:top w:val="nil"/>
              <w:left w:val="nil"/>
              <w:bottom w:val="single" w:sz="8" w:space="0" w:color="auto"/>
              <w:right w:val="single" w:sz="8" w:space="0" w:color="auto"/>
            </w:tcBorders>
            <w:shd w:val="clear" w:color="auto" w:fill="auto"/>
            <w:noWrap/>
            <w:hideMark/>
          </w:tcPr>
          <w:p w14:paraId="0E87359A" w14:textId="77777777" w:rsidR="0046473C" w:rsidRPr="00791F63" w:rsidRDefault="0046473C" w:rsidP="00791F63">
            <w:pPr>
              <w:rPr>
                <w:rFonts w:eastAsia="Times New Roman"/>
              </w:rPr>
            </w:pPr>
            <w:r w:rsidRPr="00791F63">
              <w:rPr>
                <w:rFonts w:eastAsia="Times New Roman"/>
              </w:rPr>
              <w:t>8</w:t>
            </w:r>
          </w:p>
        </w:tc>
        <w:tc>
          <w:tcPr>
            <w:tcW w:w="720" w:type="dxa"/>
            <w:tcBorders>
              <w:top w:val="nil"/>
              <w:left w:val="nil"/>
              <w:bottom w:val="single" w:sz="8" w:space="0" w:color="auto"/>
              <w:right w:val="single" w:sz="8" w:space="0" w:color="auto"/>
            </w:tcBorders>
            <w:shd w:val="clear" w:color="auto" w:fill="auto"/>
            <w:noWrap/>
            <w:hideMark/>
          </w:tcPr>
          <w:p w14:paraId="741FFCA8" w14:textId="77777777" w:rsidR="0046473C" w:rsidRPr="00791F63" w:rsidRDefault="0046473C" w:rsidP="00791F63">
            <w:pPr>
              <w:rPr>
                <w:rFonts w:eastAsia="Times New Roman"/>
              </w:rPr>
            </w:pPr>
            <w:r w:rsidRPr="00791F63">
              <w:rPr>
                <w:rFonts w:eastAsia="Times New Roman"/>
              </w:rPr>
              <w:t>6</w:t>
            </w:r>
          </w:p>
        </w:tc>
        <w:tc>
          <w:tcPr>
            <w:tcW w:w="720" w:type="dxa"/>
            <w:tcBorders>
              <w:top w:val="nil"/>
              <w:left w:val="nil"/>
              <w:bottom w:val="single" w:sz="8" w:space="0" w:color="auto"/>
              <w:right w:val="single" w:sz="8" w:space="0" w:color="auto"/>
            </w:tcBorders>
            <w:shd w:val="clear" w:color="auto" w:fill="auto"/>
            <w:noWrap/>
            <w:hideMark/>
          </w:tcPr>
          <w:p w14:paraId="0A2C9D37" w14:textId="77777777" w:rsidR="0046473C" w:rsidRPr="00791F63" w:rsidRDefault="0046473C" w:rsidP="00791F63">
            <w:pPr>
              <w:rPr>
                <w:rFonts w:eastAsia="Times New Roman"/>
              </w:rPr>
            </w:pPr>
            <w:r w:rsidRPr="00791F63">
              <w:rPr>
                <w:rFonts w:eastAsia="Times New Roman"/>
              </w:rPr>
              <w:t>3</w:t>
            </w:r>
          </w:p>
        </w:tc>
        <w:tc>
          <w:tcPr>
            <w:tcW w:w="720" w:type="dxa"/>
            <w:tcBorders>
              <w:top w:val="nil"/>
              <w:left w:val="nil"/>
              <w:bottom w:val="single" w:sz="8" w:space="0" w:color="auto"/>
              <w:right w:val="single" w:sz="8" w:space="0" w:color="auto"/>
            </w:tcBorders>
            <w:shd w:val="clear" w:color="auto" w:fill="auto"/>
            <w:noWrap/>
            <w:hideMark/>
          </w:tcPr>
          <w:p w14:paraId="6C97F4E9" w14:textId="77777777" w:rsidR="0046473C" w:rsidRPr="00791F63" w:rsidRDefault="0046473C" w:rsidP="00791F63">
            <w:pPr>
              <w:rPr>
                <w:rFonts w:eastAsia="Times New Roman"/>
              </w:rPr>
            </w:pPr>
            <w:r w:rsidRPr="00791F63">
              <w:rPr>
                <w:rFonts w:eastAsia="Times New Roman"/>
              </w:rPr>
              <w:t>1</w:t>
            </w:r>
          </w:p>
        </w:tc>
        <w:tc>
          <w:tcPr>
            <w:tcW w:w="990" w:type="dxa"/>
            <w:tcBorders>
              <w:top w:val="nil"/>
              <w:left w:val="nil"/>
              <w:bottom w:val="single" w:sz="8" w:space="0" w:color="auto"/>
              <w:right w:val="single" w:sz="8" w:space="0" w:color="auto"/>
            </w:tcBorders>
            <w:shd w:val="clear" w:color="auto" w:fill="auto"/>
            <w:noWrap/>
            <w:hideMark/>
          </w:tcPr>
          <w:p w14:paraId="1C9B75C0" w14:textId="77777777" w:rsidR="0046473C" w:rsidRPr="00791F63" w:rsidRDefault="0046473C" w:rsidP="00791F63">
            <w:pPr>
              <w:rPr>
                <w:rFonts w:eastAsia="Times New Roman"/>
              </w:rPr>
            </w:pPr>
            <w:r w:rsidRPr="00791F63">
              <w:rPr>
                <w:rFonts w:eastAsia="Times New Roman"/>
              </w:rPr>
              <w:t>33</w:t>
            </w:r>
          </w:p>
        </w:tc>
      </w:tr>
      <w:tr w:rsidR="0046473C" w:rsidRPr="00791F63" w14:paraId="3AE02AA2"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273058E2" w14:textId="77777777" w:rsidR="0046473C" w:rsidRPr="00791F63" w:rsidRDefault="0046473C" w:rsidP="00791F63">
            <w:pPr>
              <w:rPr>
                <w:rFonts w:eastAsia="Times New Roman"/>
              </w:rPr>
            </w:pPr>
            <w:r w:rsidRPr="00791F63">
              <w:rPr>
                <w:rFonts w:eastAsia="Times New Roman"/>
              </w:rPr>
              <w:t>4</w:t>
            </w:r>
          </w:p>
        </w:tc>
        <w:tc>
          <w:tcPr>
            <w:tcW w:w="2249" w:type="dxa"/>
            <w:tcBorders>
              <w:top w:val="nil"/>
              <w:left w:val="nil"/>
              <w:bottom w:val="single" w:sz="8" w:space="0" w:color="auto"/>
              <w:right w:val="single" w:sz="8" w:space="0" w:color="auto"/>
            </w:tcBorders>
            <w:shd w:val="clear" w:color="auto" w:fill="auto"/>
            <w:noWrap/>
            <w:hideMark/>
          </w:tcPr>
          <w:p w14:paraId="04CE99EA" w14:textId="77777777" w:rsidR="0046473C" w:rsidRPr="00791F63" w:rsidRDefault="0046473C" w:rsidP="00791F63">
            <w:pPr>
              <w:rPr>
                <w:rFonts w:eastAsia="Times New Roman"/>
              </w:rPr>
            </w:pPr>
            <w:r w:rsidRPr="00791F63">
              <w:rPr>
                <w:rFonts w:eastAsia="Times New Roman"/>
              </w:rPr>
              <w:t>KALEPALLI</w:t>
            </w:r>
          </w:p>
        </w:tc>
        <w:tc>
          <w:tcPr>
            <w:tcW w:w="708" w:type="dxa"/>
            <w:tcBorders>
              <w:top w:val="nil"/>
              <w:left w:val="nil"/>
              <w:bottom w:val="single" w:sz="8" w:space="0" w:color="auto"/>
              <w:right w:val="single" w:sz="8" w:space="0" w:color="auto"/>
            </w:tcBorders>
            <w:shd w:val="clear" w:color="auto" w:fill="auto"/>
            <w:noWrap/>
            <w:hideMark/>
          </w:tcPr>
          <w:p w14:paraId="04F36840" w14:textId="77777777" w:rsidR="0046473C" w:rsidRPr="00791F63" w:rsidRDefault="0046473C" w:rsidP="00791F63">
            <w:pPr>
              <w:rPr>
                <w:rFonts w:eastAsia="Times New Roman"/>
              </w:rPr>
            </w:pPr>
            <w:r w:rsidRPr="00791F63">
              <w:rPr>
                <w:rFonts w:eastAsia="Times New Roman"/>
              </w:rPr>
              <w:t>7</w:t>
            </w:r>
          </w:p>
        </w:tc>
        <w:tc>
          <w:tcPr>
            <w:tcW w:w="713" w:type="dxa"/>
            <w:tcBorders>
              <w:top w:val="nil"/>
              <w:left w:val="nil"/>
              <w:bottom w:val="single" w:sz="8" w:space="0" w:color="auto"/>
              <w:right w:val="single" w:sz="8" w:space="0" w:color="auto"/>
            </w:tcBorders>
            <w:shd w:val="clear" w:color="auto" w:fill="auto"/>
            <w:noWrap/>
            <w:hideMark/>
          </w:tcPr>
          <w:p w14:paraId="08F3023F" w14:textId="77777777" w:rsidR="0046473C" w:rsidRPr="00791F63" w:rsidRDefault="0046473C" w:rsidP="00791F63">
            <w:pPr>
              <w:rPr>
                <w:rFonts w:eastAsia="Times New Roman"/>
              </w:rPr>
            </w:pPr>
            <w:r w:rsidRPr="00791F63">
              <w:rPr>
                <w:rFonts w:eastAsia="Times New Roman"/>
              </w:rPr>
              <w:t>4</w:t>
            </w:r>
          </w:p>
        </w:tc>
        <w:tc>
          <w:tcPr>
            <w:tcW w:w="727" w:type="dxa"/>
            <w:tcBorders>
              <w:top w:val="nil"/>
              <w:left w:val="nil"/>
              <w:bottom w:val="single" w:sz="8" w:space="0" w:color="auto"/>
              <w:right w:val="single" w:sz="8" w:space="0" w:color="auto"/>
            </w:tcBorders>
            <w:shd w:val="clear" w:color="auto" w:fill="auto"/>
            <w:noWrap/>
            <w:hideMark/>
          </w:tcPr>
          <w:p w14:paraId="6DA9D7B1" w14:textId="77777777" w:rsidR="0046473C" w:rsidRPr="00791F63" w:rsidRDefault="0046473C" w:rsidP="00791F63">
            <w:pPr>
              <w:rPr>
                <w:rFonts w:eastAsia="Times New Roman"/>
              </w:rPr>
            </w:pPr>
            <w:r w:rsidRPr="00791F63">
              <w:rPr>
                <w:rFonts w:eastAsia="Times New Roman"/>
              </w:rPr>
              <w:t>6</w:t>
            </w:r>
          </w:p>
        </w:tc>
        <w:tc>
          <w:tcPr>
            <w:tcW w:w="720" w:type="dxa"/>
            <w:tcBorders>
              <w:top w:val="nil"/>
              <w:left w:val="nil"/>
              <w:bottom w:val="single" w:sz="8" w:space="0" w:color="auto"/>
              <w:right w:val="single" w:sz="8" w:space="0" w:color="auto"/>
            </w:tcBorders>
            <w:shd w:val="clear" w:color="auto" w:fill="auto"/>
            <w:noWrap/>
            <w:hideMark/>
          </w:tcPr>
          <w:p w14:paraId="27C492F8" w14:textId="77777777" w:rsidR="0046473C" w:rsidRPr="00791F63" w:rsidRDefault="0046473C" w:rsidP="00791F63">
            <w:pPr>
              <w:rPr>
                <w:rFonts w:eastAsia="Times New Roman"/>
              </w:rPr>
            </w:pPr>
            <w:r w:rsidRPr="00791F63">
              <w:rPr>
                <w:rFonts w:eastAsia="Times New Roman"/>
              </w:rPr>
              <w:t>3</w:t>
            </w:r>
          </w:p>
        </w:tc>
        <w:tc>
          <w:tcPr>
            <w:tcW w:w="720" w:type="dxa"/>
            <w:tcBorders>
              <w:top w:val="nil"/>
              <w:left w:val="nil"/>
              <w:bottom w:val="single" w:sz="8" w:space="0" w:color="auto"/>
              <w:right w:val="single" w:sz="8" w:space="0" w:color="auto"/>
            </w:tcBorders>
            <w:shd w:val="clear" w:color="auto" w:fill="auto"/>
            <w:noWrap/>
            <w:hideMark/>
          </w:tcPr>
          <w:p w14:paraId="3B46FCB3" w14:textId="77777777" w:rsidR="0046473C" w:rsidRPr="00791F63" w:rsidRDefault="0046473C" w:rsidP="00791F63">
            <w:pPr>
              <w:rPr>
                <w:rFonts w:eastAsia="Times New Roman"/>
              </w:rPr>
            </w:pPr>
            <w:r w:rsidRPr="00791F63">
              <w:rPr>
                <w:rFonts w:eastAsia="Times New Roman"/>
              </w:rPr>
              <w:t>9</w:t>
            </w:r>
          </w:p>
        </w:tc>
        <w:tc>
          <w:tcPr>
            <w:tcW w:w="720" w:type="dxa"/>
            <w:tcBorders>
              <w:top w:val="nil"/>
              <w:left w:val="nil"/>
              <w:bottom w:val="single" w:sz="8" w:space="0" w:color="auto"/>
              <w:right w:val="single" w:sz="8" w:space="0" w:color="auto"/>
            </w:tcBorders>
            <w:shd w:val="clear" w:color="auto" w:fill="auto"/>
            <w:noWrap/>
            <w:hideMark/>
          </w:tcPr>
          <w:p w14:paraId="2D59393E" w14:textId="77777777" w:rsidR="0046473C" w:rsidRPr="00791F63" w:rsidRDefault="0046473C" w:rsidP="00791F63">
            <w:pPr>
              <w:rPr>
                <w:rFonts w:eastAsia="Times New Roman"/>
              </w:rPr>
            </w:pPr>
            <w:r w:rsidRPr="00791F63">
              <w:rPr>
                <w:rFonts w:eastAsia="Times New Roman"/>
              </w:rPr>
              <w:t>5</w:t>
            </w:r>
          </w:p>
        </w:tc>
        <w:tc>
          <w:tcPr>
            <w:tcW w:w="990" w:type="dxa"/>
            <w:tcBorders>
              <w:top w:val="nil"/>
              <w:left w:val="nil"/>
              <w:bottom w:val="single" w:sz="8" w:space="0" w:color="auto"/>
              <w:right w:val="single" w:sz="8" w:space="0" w:color="auto"/>
            </w:tcBorders>
            <w:shd w:val="clear" w:color="auto" w:fill="auto"/>
            <w:noWrap/>
            <w:hideMark/>
          </w:tcPr>
          <w:p w14:paraId="52F5CDAC" w14:textId="77777777" w:rsidR="0046473C" w:rsidRPr="00791F63" w:rsidRDefault="0046473C" w:rsidP="00791F63">
            <w:pPr>
              <w:rPr>
                <w:rFonts w:eastAsia="Times New Roman"/>
              </w:rPr>
            </w:pPr>
            <w:r w:rsidRPr="00791F63">
              <w:rPr>
                <w:rFonts w:eastAsia="Times New Roman"/>
              </w:rPr>
              <w:t>34</w:t>
            </w:r>
          </w:p>
        </w:tc>
      </w:tr>
      <w:tr w:rsidR="0046473C" w:rsidRPr="00791F63" w14:paraId="7ED59EAA"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44D058F3" w14:textId="77777777" w:rsidR="0046473C" w:rsidRPr="00791F63" w:rsidRDefault="0046473C" w:rsidP="00791F63">
            <w:pPr>
              <w:rPr>
                <w:rFonts w:eastAsia="Times New Roman"/>
              </w:rPr>
            </w:pPr>
            <w:r w:rsidRPr="00791F63">
              <w:rPr>
                <w:rFonts w:eastAsia="Times New Roman"/>
              </w:rPr>
              <w:t>5</w:t>
            </w:r>
          </w:p>
        </w:tc>
        <w:tc>
          <w:tcPr>
            <w:tcW w:w="2249" w:type="dxa"/>
            <w:tcBorders>
              <w:top w:val="nil"/>
              <w:left w:val="nil"/>
              <w:bottom w:val="single" w:sz="8" w:space="0" w:color="auto"/>
              <w:right w:val="single" w:sz="8" w:space="0" w:color="auto"/>
            </w:tcBorders>
            <w:shd w:val="clear" w:color="auto" w:fill="auto"/>
            <w:noWrap/>
            <w:hideMark/>
          </w:tcPr>
          <w:p w14:paraId="07F142CA" w14:textId="77777777" w:rsidR="0046473C" w:rsidRPr="00791F63" w:rsidRDefault="0046473C" w:rsidP="00791F63">
            <w:pPr>
              <w:rPr>
                <w:rFonts w:eastAsia="Times New Roman"/>
              </w:rPr>
            </w:pPr>
            <w:r w:rsidRPr="00791F63">
              <w:rPr>
                <w:rFonts w:eastAsia="Times New Roman"/>
              </w:rPr>
              <w:t>THALAMBEDU</w:t>
            </w:r>
          </w:p>
        </w:tc>
        <w:tc>
          <w:tcPr>
            <w:tcW w:w="708" w:type="dxa"/>
            <w:tcBorders>
              <w:top w:val="nil"/>
              <w:left w:val="nil"/>
              <w:bottom w:val="single" w:sz="8" w:space="0" w:color="auto"/>
              <w:right w:val="single" w:sz="8" w:space="0" w:color="auto"/>
            </w:tcBorders>
            <w:shd w:val="clear" w:color="auto" w:fill="auto"/>
            <w:noWrap/>
            <w:hideMark/>
          </w:tcPr>
          <w:p w14:paraId="4D9BF10F" w14:textId="77777777" w:rsidR="0046473C" w:rsidRPr="00791F63" w:rsidRDefault="0046473C" w:rsidP="00791F63">
            <w:pPr>
              <w:rPr>
                <w:rFonts w:eastAsia="Times New Roman"/>
              </w:rPr>
            </w:pPr>
            <w:r w:rsidRPr="00791F63">
              <w:rPr>
                <w:rFonts w:eastAsia="Times New Roman"/>
              </w:rPr>
              <w:t>10</w:t>
            </w:r>
          </w:p>
        </w:tc>
        <w:tc>
          <w:tcPr>
            <w:tcW w:w="713" w:type="dxa"/>
            <w:tcBorders>
              <w:top w:val="nil"/>
              <w:left w:val="nil"/>
              <w:bottom w:val="single" w:sz="8" w:space="0" w:color="auto"/>
              <w:right w:val="single" w:sz="8" w:space="0" w:color="auto"/>
            </w:tcBorders>
            <w:shd w:val="clear" w:color="auto" w:fill="auto"/>
            <w:noWrap/>
            <w:hideMark/>
          </w:tcPr>
          <w:p w14:paraId="727BB6B2" w14:textId="77777777" w:rsidR="0046473C" w:rsidRPr="00791F63" w:rsidRDefault="0046473C" w:rsidP="00791F63">
            <w:pPr>
              <w:rPr>
                <w:rFonts w:eastAsia="Times New Roman"/>
              </w:rPr>
            </w:pPr>
            <w:r w:rsidRPr="00791F63">
              <w:rPr>
                <w:rFonts w:eastAsia="Times New Roman"/>
              </w:rPr>
              <w:t>13</w:t>
            </w:r>
          </w:p>
        </w:tc>
        <w:tc>
          <w:tcPr>
            <w:tcW w:w="727" w:type="dxa"/>
            <w:tcBorders>
              <w:top w:val="nil"/>
              <w:left w:val="nil"/>
              <w:bottom w:val="single" w:sz="8" w:space="0" w:color="auto"/>
              <w:right w:val="single" w:sz="8" w:space="0" w:color="auto"/>
            </w:tcBorders>
            <w:shd w:val="clear" w:color="auto" w:fill="auto"/>
            <w:noWrap/>
            <w:hideMark/>
          </w:tcPr>
          <w:p w14:paraId="0F1CBA3C" w14:textId="77777777" w:rsidR="0046473C" w:rsidRPr="00791F63" w:rsidRDefault="0046473C" w:rsidP="00791F63">
            <w:pPr>
              <w:rPr>
                <w:rFonts w:eastAsia="Times New Roman"/>
              </w:rPr>
            </w:pPr>
            <w:r w:rsidRPr="00791F63">
              <w:rPr>
                <w:rFonts w:eastAsia="Times New Roman"/>
              </w:rPr>
              <w:t>7</w:t>
            </w:r>
          </w:p>
        </w:tc>
        <w:tc>
          <w:tcPr>
            <w:tcW w:w="720" w:type="dxa"/>
            <w:tcBorders>
              <w:top w:val="nil"/>
              <w:left w:val="nil"/>
              <w:bottom w:val="single" w:sz="8" w:space="0" w:color="auto"/>
              <w:right w:val="single" w:sz="8" w:space="0" w:color="auto"/>
            </w:tcBorders>
            <w:shd w:val="clear" w:color="auto" w:fill="auto"/>
            <w:noWrap/>
            <w:hideMark/>
          </w:tcPr>
          <w:p w14:paraId="5C21551B" w14:textId="77777777" w:rsidR="0046473C" w:rsidRPr="00791F63" w:rsidRDefault="0046473C" w:rsidP="00791F63">
            <w:pPr>
              <w:rPr>
                <w:rFonts w:eastAsia="Times New Roman"/>
              </w:rPr>
            </w:pPr>
            <w:r w:rsidRPr="00791F63">
              <w:rPr>
                <w:rFonts w:eastAsia="Times New Roman"/>
              </w:rPr>
              <w:t>8</w:t>
            </w:r>
          </w:p>
        </w:tc>
        <w:tc>
          <w:tcPr>
            <w:tcW w:w="720" w:type="dxa"/>
            <w:tcBorders>
              <w:top w:val="nil"/>
              <w:left w:val="nil"/>
              <w:bottom w:val="single" w:sz="8" w:space="0" w:color="auto"/>
              <w:right w:val="single" w:sz="8" w:space="0" w:color="auto"/>
            </w:tcBorders>
            <w:shd w:val="clear" w:color="auto" w:fill="auto"/>
            <w:noWrap/>
            <w:hideMark/>
          </w:tcPr>
          <w:p w14:paraId="05CAC753" w14:textId="77777777" w:rsidR="0046473C" w:rsidRPr="00791F63" w:rsidRDefault="0046473C" w:rsidP="00791F63">
            <w:pPr>
              <w:rPr>
                <w:rFonts w:eastAsia="Times New Roman"/>
              </w:rPr>
            </w:pPr>
            <w:r w:rsidRPr="00791F63">
              <w:rPr>
                <w:rFonts w:eastAsia="Times New Roman"/>
              </w:rPr>
              <w:t>8</w:t>
            </w:r>
          </w:p>
        </w:tc>
        <w:tc>
          <w:tcPr>
            <w:tcW w:w="720" w:type="dxa"/>
            <w:tcBorders>
              <w:top w:val="nil"/>
              <w:left w:val="nil"/>
              <w:bottom w:val="single" w:sz="8" w:space="0" w:color="auto"/>
              <w:right w:val="single" w:sz="8" w:space="0" w:color="auto"/>
            </w:tcBorders>
            <w:shd w:val="clear" w:color="auto" w:fill="auto"/>
            <w:noWrap/>
            <w:hideMark/>
          </w:tcPr>
          <w:p w14:paraId="4F4D7ED0" w14:textId="77777777" w:rsidR="0046473C" w:rsidRPr="00791F63" w:rsidRDefault="0046473C" w:rsidP="00791F63">
            <w:pPr>
              <w:rPr>
                <w:rFonts w:eastAsia="Times New Roman"/>
              </w:rPr>
            </w:pPr>
            <w:r w:rsidRPr="00791F63">
              <w:rPr>
                <w:rFonts w:eastAsia="Times New Roman"/>
              </w:rPr>
              <w:t>9</w:t>
            </w:r>
          </w:p>
        </w:tc>
        <w:tc>
          <w:tcPr>
            <w:tcW w:w="990" w:type="dxa"/>
            <w:tcBorders>
              <w:top w:val="nil"/>
              <w:left w:val="nil"/>
              <w:bottom w:val="single" w:sz="8" w:space="0" w:color="auto"/>
              <w:right w:val="single" w:sz="8" w:space="0" w:color="auto"/>
            </w:tcBorders>
            <w:shd w:val="clear" w:color="auto" w:fill="auto"/>
            <w:noWrap/>
            <w:hideMark/>
          </w:tcPr>
          <w:p w14:paraId="6B06CC39" w14:textId="77777777" w:rsidR="0046473C" w:rsidRPr="00791F63" w:rsidRDefault="0046473C" w:rsidP="00791F63">
            <w:pPr>
              <w:rPr>
                <w:rFonts w:eastAsia="Times New Roman"/>
              </w:rPr>
            </w:pPr>
            <w:r w:rsidRPr="00791F63">
              <w:rPr>
                <w:rFonts w:eastAsia="Times New Roman"/>
              </w:rPr>
              <w:t>55</w:t>
            </w:r>
          </w:p>
        </w:tc>
      </w:tr>
      <w:tr w:rsidR="0046473C" w:rsidRPr="00791F63" w14:paraId="3D373EDF"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6434D89E" w14:textId="77777777" w:rsidR="0046473C" w:rsidRPr="00791F63" w:rsidRDefault="0046473C" w:rsidP="00791F63">
            <w:pPr>
              <w:rPr>
                <w:rFonts w:eastAsia="Times New Roman"/>
              </w:rPr>
            </w:pPr>
            <w:r w:rsidRPr="00791F63">
              <w:rPr>
                <w:rFonts w:eastAsia="Times New Roman"/>
              </w:rPr>
              <w:t>6</w:t>
            </w:r>
          </w:p>
        </w:tc>
        <w:tc>
          <w:tcPr>
            <w:tcW w:w="2249" w:type="dxa"/>
            <w:tcBorders>
              <w:top w:val="nil"/>
              <w:left w:val="nil"/>
              <w:bottom w:val="single" w:sz="8" w:space="0" w:color="auto"/>
              <w:right w:val="single" w:sz="8" w:space="0" w:color="auto"/>
            </w:tcBorders>
            <w:shd w:val="clear" w:color="auto" w:fill="auto"/>
            <w:noWrap/>
            <w:hideMark/>
          </w:tcPr>
          <w:p w14:paraId="5A66FEC9" w14:textId="77777777" w:rsidR="0046473C" w:rsidRPr="00791F63" w:rsidRDefault="0046473C" w:rsidP="00791F63">
            <w:pPr>
              <w:rPr>
                <w:rFonts w:eastAsia="Times New Roman"/>
              </w:rPr>
            </w:pPr>
            <w:r w:rsidRPr="00791F63">
              <w:rPr>
                <w:rFonts w:eastAsia="Times New Roman"/>
              </w:rPr>
              <w:t>BANGAREDDYPALLI</w:t>
            </w:r>
          </w:p>
        </w:tc>
        <w:tc>
          <w:tcPr>
            <w:tcW w:w="708" w:type="dxa"/>
            <w:tcBorders>
              <w:top w:val="nil"/>
              <w:left w:val="nil"/>
              <w:bottom w:val="single" w:sz="8" w:space="0" w:color="auto"/>
              <w:right w:val="single" w:sz="8" w:space="0" w:color="auto"/>
            </w:tcBorders>
            <w:shd w:val="clear" w:color="auto" w:fill="auto"/>
            <w:noWrap/>
            <w:hideMark/>
          </w:tcPr>
          <w:p w14:paraId="3C49599C" w14:textId="77777777" w:rsidR="0046473C" w:rsidRPr="00791F63" w:rsidRDefault="0046473C" w:rsidP="00791F63">
            <w:pPr>
              <w:rPr>
                <w:rFonts w:eastAsia="Times New Roman"/>
              </w:rPr>
            </w:pPr>
            <w:r w:rsidRPr="00791F63">
              <w:rPr>
                <w:rFonts w:eastAsia="Times New Roman"/>
              </w:rPr>
              <w:t>7</w:t>
            </w:r>
          </w:p>
        </w:tc>
        <w:tc>
          <w:tcPr>
            <w:tcW w:w="713" w:type="dxa"/>
            <w:tcBorders>
              <w:top w:val="nil"/>
              <w:left w:val="nil"/>
              <w:bottom w:val="single" w:sz="8" w:space="0" w:color="auto"/>
              <w:right w:val="single" w:sz="8" w:space="0" w:color="auto"/>
            </w:tcBorders>
            <w:shd w:val="clear" w:color="auto" w:fill="auto"/>
            <w:noWrap/>
            <w:hideMark/>
          </w:tcPr>
          <w:p w14:paraId="64FF816C" w14:textId="77777777" w:rsidR="0046473C" w:rsidRPr="00791F63" w:rsidRDefault="0046473C" w:rsidP="00791F63">
            <w:pPr>
              <w:rPr>
                <w:rFonts w:eastAsia="Times New Roman"/>
              </w:rPr>
            </w:pPr>
            <w:r w:rsidRPr="00791F63">
              <w:rPr>
                <w:rFonts w:eastAsia="Times New Roman"/>
              </w:rPr>
              <w:t>4</w:t>
            </w:r>
          </w:p>
        </w:tc>
        <w:tc>
          <w:tcPr>
            <w:tcW w:w="727" w:type="dxa"/>
            <w:tcBorders>
              <w:top w:val="nil"/>
              <w:left w:val="nil"/>
              <w:bottom w:val="single" w:sz="8" w:space="0" w:color="auto"/>
              <w:right w:val="single" w:sz="8" w:space="0" w:color="auto"/>
            </w:tcBorders>
            <w:shd w:val="clear" w:color="auto" w:fill="auto"/>
            <w:noWrap/>
            <w:hideMark/>
          </w:tcPr>
          <w:p w14:paraId="3914FE93" w14:textId="77777777" w:rsidR="0046473C" w:rsidRPr="00791F63" w:rsidRDefault="0046473C" w:rsidP="00791F63">
            <w:pPr>
              <w:rPr>
                <w:rFonts w:eastAsia="Times New Roman"/>
              </w:rPr>
            </w:pPr>
            <w:r w:rsidRPr="00791F63">
              <w:rPr>
                <w:rFonts w:eastAsia="Times New Roman"/>
              </w:rPr>
              <w:t>6</w:t>
            </w:r>
          </w:p>
        </w:tc>
        <w:tc>
          <w:tcPr>
            <w:tcW w:w="720" w:type="dxa"/>
            <w:tcBorders>
              <w:top w:val="nil"/>
              <w:left w:val="nil"/>
              <w:bottom w:val="single" w:sz="8" w:space="0" w:color="auto"/>
              <w:right w:val="single" w:sz="8" w:space="0" w:color="auto"/>
            </w:tcBorders>
            <w:shd w:val="clear" w:color="auto" w:fill="auto"/>
            <w:noWrap/>
            <w:hideMark/>
          </w:tcPr>
          <w:p w14:paraId="75772E48" w14:textId="77777777" w:rsidR="0046473C" w:rsidRPr="00791F63" w:rsidRDefault="0046473C" w:rsidP="00791F63">
            <w:pPr>
              <w:rPr>
                <w:rFonts w:eastAsia="Times New Roman"/>
              </w:rPr>
            </w:pPr>
            <w:r w:rsidRPr="00791F63">
              <w:rPr>
                <w:rFonts w:eastAsia="Times New Roman"/>
              </w:rPr>
              <w:t>3</w:t>
            </w:r>
          </w:p>
        </w:tc>
        <w:tc>
          <w:tcPr>
            <w:tcW w:w="720" w:type="dxa"/>
            <w:tcBorders>
              <w:top w:val="nil"/>
              <w:left w:val="nil"/>
              <w:bottom w:val="single" w:sz="8" w:space="0" w:color="auto"/>
              <w:right w:val="single" w:sz="8" w:space="0" w:color="auto"/>
            </w:tcBorders>
            <w:shd w:val="clear" w:color="auto" w:fill="auto"/>
            <w:noWrap/>
            <w:hideMark/>
          </w:tcPr>
          <w:p w14:paraId="78377B09" w14:textId="77777777" w:rsidR="0046473C" w:rsidRPr="00791F63" w:rsidRDefault="0046473C" w:rsidP="00791F63">
            <w:pPr>
              <w:rPr>
                <w:rFonts w:eastAsia="Times New Roman"/>
              </w:rPr>
            </w:pPr>
            <w:r w:rsidRPr="00791F63">
              <w:rPr>
                <w:rFonts w:eastAsia="Times New Roman"/>
              </w:rPr>
              <w:t>8</w:t>
            </w:r>
          </w:p>
        </w:tc>
        <w:tc>
          <w:tcPr>
            <w:tcW w:w="720" w:type="dxa"/>
            <w:tcBorders>
              <w:top w:val="nil"/>
              <w:left w:val="nil"/>
              <w:bottom w:val="single" w:sz="8" w:space="0" w:color="auto"/>
              <w:right w:val="single" w:sz="8" w:space="0" w:color="auto"/>
            </w:tcBorders>
            <w:shd w:val="clear" w:color="auto" w:fill="auto"/>
            <w:noWrap/>
            <w:hideMark/>
          </w:tcPr>
          <w:p w14:paraId="03780448" w14:textId="77777777" w:rsidR="0046473C" w:rsidRPr="00791F63" w:rsidRDefault="0046473C" w:rsidP="00791F63">
            <w:pPr>
              <w:rPr>
                <w:rFonts w:eastAsia="Times New Roman"/>
              </w:rPr>
            </w:pPr>
            <w:r w:rsidRPr="00791F63">
              <w:rPr>
                <w:rFonts w:eastAsia="Times New Roman"/>
              </w:rPr>
              <w:t>4</w:t>
            </w:r>
          </w:p>
        </w:tc>
        <w:tc>
          <w:tcPr>
            <w:tcW w:w="990" w:type="dxa"/>
            <w:tcBorders>
              <w:top w:val="nil"/>
              <w:left w:val="nil"/>
              <w:bottom w:val="single" w:sz="8" w:space="0" w:color="auto"/>
              <w:right w:val="single" w:sz="8" w:space="0" w:color="auto"/>
            </w:tcBorders>
            <w:shd w:val="clear" w:color="auto" w:fill="auto"/>
            <w:noWrap/>
            <w:hideMark/>
          </w:tcPr>
          <w:p w14:paraId="2E48E2F3" w14:textId="77777777" w:rsidR="0046473C" w:rsidRPr="00791F63" w:rsidRDefault="0046473C" w:rsidP="00791F63">
            <w:pPr>
              <w:rPr>
                <w:rFonts w:eastAsia="Times New Roman"/>
              </w:rPr>
            </w:pPr>
            <w:r w:rsidRPr="00791F63">
              <w:rPr>
                <w:rFonts w:eastAsia="Times New Roman"/>
              </w:rPr>
              <w:t>32</w:t>
            </w:r>
          </w:p>
        </w:tc>
      </w:tr>
      <w:tr w:rsidR="0046473C" w:rsidRPr="00791F63" w14:paraId="7AF023BB"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0B73CC81" w14:textId="77777777" w:rsidR="0046473C" w:rsidRPr="00791F63" w:rsidRDefault="0046473C" w:rsidP="00791F63">
            <w:pPr>
              <w:rPr>
                <w:rFonts w:eastAsia="Times New Roman"/>
              </w:rPr>
            </w:pPr>
            <w:r w:rsidRPr="00791F63">
              <w:rPr>
                <w:rFonts w:eastAsia="Times New Roman"/>
              </w:rPr>
              <w:t>7</w:t>
            </w:r>
          </w:p>
        </w:tc>
        <w:tc>
          <w:tcPr>
            <w:tcW w:w="2249" w:type="dxa"/>
            <w:tcBorders>
              <w:top w:val="nil"/>
              <w:left w:val="nil"/>
              <w:bottom w:val="single" w:sz="8" w:space="0" w:color="auto"/>
              <w:right w:val="single" w:sz="8" w:space="0" w:color="auto"/>
            </w:tcBorders>
            <w:shd w:val="clear" w:color="auto" w:fill="auto"/>
            <w:noWrap/>
            <w:hideMark/>
          </w:tcPr>
          <w:p w14:paraId="74791C05" w14:textId="77777777" w:rsidR="0046473C" w:rsidRPr="00791F63" w:rsidRDefault="0046473C" w:rsidP="00791F63">
            <w:pPr>
              <w:rPr>
                <w:rFonts w:eastAsia="Times New Roman"/>
              </w:rPr>
            </w:pPr>
            <w:r w:rsidRPr="00791F63">
              <w:rPr>
                <w:rFonts w:eastAsia="Times New Roman"/>
              </w:rPr>
              <w:t>PEDAKANTIPALLI</w:t>
            </w:r>
          </w:p>
        </w:tc>
        <w:tc>
          <w:tcPr>
            <w:tcW w:w="708" w:type="dxa"/>
            <w:tcBorders>
              <w:top w:val="nil"/>
              <w:left w:val="nil"/>
              <w:bottom w:val="single" w:sz="8" w:space="0" w:color="auto"/>
              <w:right w:val="single" w:sz="8" w:space="0" w:color="auto"/>
            </w:tcBorders>
            <w:shd w:val="clear" w:color="auto" w:fill="auto"/>
            <w:noWrap/>
            <w:hideMark/>
          </w:tcPr>
          <w:p w14:paraId="6534DDA1" w14:textId="77777777" w:rsidR="0046473C" w:rsidRPr="00791F63" w:rsidRDefault="0046473C" w:rsidP="00791F63">
            <w:pPr>
              <w:rPr>
                <w:rFonts w:eastAsia="Times New Roman"/>
              </w:rPr>
            </w:pPr>
            <w:r w:rsidRPr="00791F63">
              <w:rPr>
                <w:rFonts w:eastAsia="Times New Roman"/>
              </w:rPr>
              <w:t>6</w:t>
            </w:r>
          </w:p>
        </w:tc>
        <w:tc>
          <w:tcPr>
            <w:tcW w:w="713" w:type="dxa"/>
            <w:tcBorders>
              <w:top w:val="nil"/>
              <w:left w:val="nil"/>
              <w:bottom w:val="single" w:sz="8" w:space="0" w:color="auto"/>
              <w:right w:val="single" w:sz="8" w:space="0" w:color="auto"/>
            </w:tcBorders>
            <w:shd w:val="clear" w:color="auto" w:fill="auto"/>
            <w:noWrap/>
            <w:hideMark/>
          </w:tcPr>
          <w:p w14:paraId="38276665" w14:textId="77777777" w:rsidR="0046473C" w:rsidRPr="00791F63" w:rsidRDefault="0046473C" w:rsidP="00791F63">
            <w:pPr>
              <w:rPr>
                <w:rFonts w:eastAsia="Times New Roman"/>
              </w:rPr>
            </w:pPr>
            <w:r w:rsidRPr="00791F63">
              <w:rPr>
                <w:rFonts w:eastAsia="Times New Roman"/>
              </w:rPr>
              <w:t>3</w:t>
            </w:r>
          </w:p>
        </w:tc>
        <w:tc>
          <w:tcPr>
            <w:tcW w:w="727" w:type="dxa"/>
            <w:tcBorders>
              <w:top w:val="nil"/>
              <w:left w:val="nil"/>
              <w:bottom w:val="single" w:sz="8" w:space="0" w:color="auto"/>
              <w:right w:val="single" w:sz="8" w:space="0" w:color="auto"/>
            </w:tcBorders>
            <w:shd w:val="clear" w:color="auto" w:fill="auto"/>
            <w:noWrap/>
            <w:hideMark/>
          </w:tcPr>
          <w:p w14:paraId="5A9002A9" w14:textId="77777777" w:rsidR="0046473C" w:rsidRPr="00791F63" w:rsidRDefault="0046473C" w:rsidP="00791F63">
            <w:pPr>
              <w:rPr>
                <w:rFonts w:eastAsia="Times New Roman"/>
              </w:rPr>
            </w:pPr>
            <w:r w:rsidRPr="00791F63">
              <w:rPr>
                <w:rFonts w:eastAsia="Times New Roman"/>
              </w:rPr>
              <w:t>9</w:t>
            </w:r>
          </w:p>
        </w:tc>
        <w:tc>
          <w:tcPr>
            <w:tcW w:w="720" w:type="dxa"/>
            <w:tcBorders>
              <w:top w:val="nil"/>
              <w:left w:val="nil"/>
              <w:bottom w:val="single" w:sz="8" w:space="0" w:color="auto"/>
              <w:right w:val="single" w:sz="8" w:space="0" w:color="auto"/>
            </w:tcBorders>
            <w:shd w:val="clear" w:color="auto" w:fill="auto"/>
            <w:noWrap/>
            <w:hideMark/>
          </w:tcPr>
          <w:p w14:paraId="61C302A8" w14:textId="77777777" w:rsidR="0046473C" w:rsidRPr="00791F63" w:rsidRDefault="0046473C" w:rsidP="00791F63">
            <w:pPr>
              <w:rPr>
                <w:rFonts w:eastAsia="Times New Roman"/>
              </w:rPr>
            </w:pPr>
            <w:r w:rsidRPr="00791F63">
              <w:rPr>
                <w:rFonts w:eastAsia="Times New Roman"/>
              </w:rPr>
              <w:t>5</w:t>
            </w:r>
          </w:p>
        </w:tc>
        <w:tc>
          <w:tcPr>
            <w:tcW w:w="720" w:type="dxa"/>
            <w:tcBorders>
              <w:top w:val="nil"/>
              <w:left w:val="nil"/>
              <w:bottom w:val="single" w:sz="8" w:space="0" w:color="auto"/>
              <w:right w:val="single" w:sz="8" w:space="0" w:color="auto"/>
            </w:tcBorders>
            <w:shd w:val="clear" w:color="auto" w:fill="auto"/>
            <w:noWrap/>
            <w:hideMark/>
          </w:tcPr>
          <w:p w14:paraId="1149CB23" w14:textId="77777777" w:rsidR="0046473C" w:rsidRPr="00791F63" w:rsidRDefault="0046473C" w:rsidP="00791F63">
            <w:pPr>
              <w:rPr>
                <w:rFonts w:eastAsia="Times New Roman"/>
              </w:rPr>
            </w:pPr>
            <w:r w:rsidRPr="00791F63">
              <w:rPr>
                <w:rFonts w:eastAsia="Times New Roman"/>
              </w:rPr>
              <w:t>2</w:t>
            </w:r>
          </w:p>
        </w:tc>
        <w:tc>
          <w:tcPr>
            <w:tcW w:w="720" w:type="dxa"/>
            <w:tcBorders>
              <w:top w:val="nil"/>
              <w:left w:val="nil"/>
              <w:bottom w:val="single" w:sz="8" w:space="0" w:color="auto"/>
              <w:right w:val="single" w:sz="8" w:space="0" w:color="auto"/>
            </w:tcBorders>
            <w:shd w:val="clear" w:color="auto" w:fill="auto"/>
            <w:noWrap/>
            <w:hideMark/>
          </w:tcPr>
          <w:p w14:paraId="5702CAF7" w14:textId="77777777" w:rsidR="0046473C" w:rsidRPr="00791F63" w:rsidRDefault="0046473C" w:rsidP="00791F63">
            <w:pPr>
              <w:rPr>
                <w:rFonts w:eastAsia="Times New Roman"/>
              </w:rPr>
            </w:pPr>
            <w:r w:rsidRPr="00791F63">
              <w:rPr>
                <w:rFonts w:eastAsia="Times New Roman"/>
              </w:rPr>
              <w:t>1</w:t>
            </w:r>
          </w:p>
        </w:tc>
        <w:tc>
          <w:tcPr>
            <w:tcW w:w="990" w:type="dxa"/>
            <w:tcBorders>
              <w:top w:val="nil"/>
              <w:left w:val="nil"/>
              <w:bottom w:val="single" w:sz="8" w:space="0" w:color="auto"/>
              <w:right w:val="single" w:sz="8" w:space="0" w:color="auto"/>
            </w:tcBorders>
            <w:shd w:val="clear" w:color="auto" w:fill="auto"/>
            <w:noWrap/>
            <w:hideMark/>
          </w:tcPr>
          <w:p w14:paraId="213149FD" w14:textId="77777777" w:rsidR="0046473C" w:rsidRPr="00791F63" w:rsidRDefault="0046473C" w:rsidP="00791F63">
            <w:pPr>
              <w:rPr>
                <w:rFonts w:eastAsia="Times New Roman"/>
              </w:rPr>
            </w:pPr>
            <w:r w:rsidRPr="00791F63">
              <w:rPr>
                <w:rFonts w:eastAsia="Times New Roman"/>
              </w:rPr>
              <w:t>26</w:t>
            </w:r>
          </w:p>
        </w:tc>
      </w:tr>
      <w:tr w:rsidR="0046473C" w:rsidRPr="00791F63" w14:paraId="215320DD"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6997BF4E" w14:textId="77777777" w:rsidR="0046473C" w:rsidRPr="00791F63" w:rsidRDefault="0046473C" w:rsidP="00791F63">
            <w:pPr>
              <w:rPr>
                <w:rFonts w:eastAsia="Times New Roman"/>
              </w:rPr>
            </w:pPr>
            <w:r w:rsidRPr="00791F63">
              <w:rPr>
                <w:rFonts w:eastAsia="Times New Roman"/>
              </w:rPr>
              <w:t>8</w:t>
            </w:r>
          </w:p>
        </w:tc>
        <w:tc>
          <w:tcPr>
            <w:tcW w:w="2249" w:type="dxa"/>
            <w:tcBorders>
              <w:top w:val="nil"/>
              <w:left w:val="nil"/>
              <w:bottom w:val="single" w:sz="8" w:space="0" w:color="auto"/>
              <w:right w:val="single" w:sz="8" w:space="0" w:color="auto"/>
            </w:tcBorders>
            <w:shd w:val="clear" w:color="auto" w:fill="auto"/>
            <w:noWrap/>
            <w:hideMark/>
          </w:tcPr>
          <w:p w14:paraId="7D9315A2" w14:textId="77777777" w:rsidR="0046473C" w:rsidRPr="00791F63" w:rsidRDefault="0046473C" w:rsidP="00791F63">
            <w:pPr>
              <w:rPr>
                <w:rFonts w:eastAsia="Times New Roman"/>
              </w:rPr>
            </w:pPr>
            <w:r w:rsidRPr="00791F63">
              <w:rPr>
                <w:rFonts w:eastAsia="Times New Roman"/>
              </w:rPr>
              <w:t>A.D. KANDIGA</w:t>
            </w:r>
          </w:p>
        </w:tc>
        <w:tc>
          <w:tcPr>
            <w:tcW w:w="708" w:type="dxa"/>
            <w:tcBorders>
              <w:top w:val="nil"/>
              <w:left w:val="nil"/>
              <w:bottom w:val="single" w:sz="8" w:space="0" w:color="auto"/>
              <w:right w:val="single" w:sz="8" w:space="0" w:color="auto"/>
            </w:tcBorders>
            <w:shd w:val="clear" w:color="auto" w:fill="auto"/>
            <w:noWrap/>
            <w:hideMark/>
          </w:tcPr>
          <w:p w14:paraId="0EB1E330" w14:textId="77777777" w:rsidR="0046473C" w:rsidRPr="00791F63" w:rsidRDefault="0046473C" w:rsidP="00791F63">
            <w:pPr>
              <w:rPr>
                <w:rFonts w:eastAsia="Times New Roman"/>
              </w:rPr>
            </w:pPr>
            <w:r w:rsidRPr="00791F63">
              <w:rPr>
                <w:rFonts w:eastAsia="Times New Roman"/>
              </w:rPr>
              <w:t>8</w:t>
            </w:r>
          </w:p>
        </w:tc>
        <w:tc>
          <w:tcPr>
            <w:tcW w:w="713" w:type="dxa"/>
            <w:tcBorders>
              <w:top w:val="nil"/>
              <w:left w:val="nil"/>
              <w:bottom w:val="single" w:sz="8" w:space="0" w:color="auto"/>
              <w:right w:val="single" w:sz="8" w:space="0" w:color="auto"/>
            </w:tcBorders>
            <w:shd w:val="clear" w:color="auto" w:fill="auto"/>
            <w:noWrap/>
            <w:hideMark/>
          </w:tcPr>
          <w:p w14:paraId="59655B50" w14:textId="77777777" w:rsidR="0046473C" w:rsidRPr="00791F63" w:rsidRDefault="0046473C" w:rsidP="00791F63">
            <w:pPr>
              <w:rPr>
                <w:rFonts w:eastAsia="Times New Roman"/>
              </w:rPr>
            </w:pPr>
            <w:r w:rsidRPr="00791F63">
              <w:rPr>
                <w:rFonts w:eastAsia="Times New Roman"/>
              </w:rPr>
              <w:t>4</w:t>
            </w:r>
          </w:p>
        </w:tc>
        <w:tc>
          <w:tcPr>
            <w:tcW w:w="727" w:type="dxa"/>
            <w:tcBorders>
              <w:top w:val="nil"/>
              <w:left w:val="nil"/>
              <w:bottom w:val="single" w:sz="8" w:space="0" w:color="auto"/>
              <w:right w:val="single" w:sz="8" w:space="0" w:color="auto"/>
            </w:tcBorders>
            <w:shd w:val="clear" w:color="auto" w:fill="auto"/>
            <w:noWrap/>
            <w:hideMark/>
          </w:tcPr>
          <w:p w14:paraId="206CF2B7" w14:textId="77777777" w:rsidR="0046473C" w:rsidRPr="00791F63" w:rsidRDefault="0046473C" w:rsidP="00791F63">
            <w:pPr>
              <w:rPr>
                <w:rFonts w:eastAsia="Times New Roman"/>
              </w:rPr>
            </w:pPr>
            <w:r w:rsidRPr="00791F63">
              <w:rPr>
                <w:rFonts w:eastAsia="Times New Roman"/>
              </w:rPr>
              <w:t>3</w:t>
            </w:r>
          </w:p>
        </w:tc>
        <w:tc>
          <w:tcPr>
            <w:tcW w:w="720" w:type="dxa"/>
            <w:tcBorders>
              <w:top w:val="nil"/>
              <w:left w:val="nil"/>
              <w:bottom w:val="single" w:sz="8" w:space="0" w:color="auto"/>
              <w:right w:val="single" w:sz="8" w:space="0" w:color="auto"/>
            </w:tcBorders>
            <w:shd w:val="clear" w:color="auto" w:fill="auto"/>
            <w:noWrap/>
            <w:hideMark/>
          </w:tcPr>
          <w:p w14:paraId="0EA82A7A" w14:textId="77777777" w:rsidR="0046473C" w:rsidRPr="00791F63" w:rsidRDefault="0046473C" w:rsidP="00791F63">
            <w:pPr>
              <w:rPr>
                <w:rFonts w:eastAsia="Times New Roman"/>
              </w:rPr>
            </w:pPr>
            <w:r w:rsidRPr="00791F63">
              <w:rPr>
                <w:rFonts w:eastAsia="Times New Roman"/>
              </w:rPr>
              <w:t>1</w:t>
            </w:r>
          </w:p>
        </w:tc>
        <w:tc>
          <w:tcPr>
            <w:tcW w:w="720" w:type="dxa"/>
            <w:tcBorders>
              <w:top w:val="nil"/>
              <w:left w:val="nil"/>
              <w:bottom w:val="single" w:sz="8" w:space="0" w:color="auto"/>
              <w:right w:val="single" w:sz="8" w:space="0" w:color="auto"/>
            </w:tcBorders>
            <w:shd w:val="clear" w:color="auto" w:fill="auto"/>
            <w:noWrap/>
            <w:hideMark/>
          </w:tcPr>
          <w:p w14:paraId="6472558C" w14:textId="77777777" w:rsidR="0046473C" w:rsidRPr="00791F63" w:rsidRDefault="0046473C" w:rsidP="00791F63">
            <w:pPr>
              <w:rPr>
                <w:rFonts w:eastAsia="Times New Roman"/>
              </w:rPr>
            </w:pPr>
            <w:r w:rsidRPr="00791F63">
              <w:rPr>
                <w:rFonts w:eastAsia="Times New Roman"/>
              </w:rPr>
              <w:t>7</w:t>
            </w:r>
          </w:p>
        </w:tc>
        <w:tc>
          <w:tcPr>
            <w:tcW w:w="720" w:type="dxa"/>
            <w:tcBorders>
              <w:top w:val="nil"/>
              <w:left w:val="nil"/>
              <w:bottom w:val="single" w:sz="8" w:space="0" w:color="auto"/>
              <w:right w:val="single" w:sz="8" w:space="0" w:color="auto"/>
            </w:tcBorders>
            <w:shd w:val="clear" w:color="auto" w:fill="auto"/>
            <w:noWrap/>
            <w:hideMark/>
          </w:tcPr>
          <w:p w14:paraId="1148C3CA" w14:textId="77777777" w:rsidR="0046473C" w:rsidRPr="00791F63" w:rsidRDefault="0046473C" w:rsidP="00791F63">
            <w:pPr>
              <w:rPr>
                <w:rFonts w:eastAsia="Times New Roman"/>
              </w:rPr>
            </w:pPr>
            <w:r w:rsidRPr="00791F63">
              <w:rPr>
                <w:rFonts w:eastAsia="Times New Roman"/>
              </w:rPr>
              <w:t>4</w:t>
            </w:r>
          </w:p>
        </w:tc>
        <w:tc>
          <w:tcPr>
            <w:tcW w:w="990" w:type="dxa"/>
            <w:tcBorders>
              <w:top w:val="nil"/>
              <w:left w:val="nil"/>
              <w:bottom w:val="single" w:sz="8" w:space="0" w:color="auto"/>
              <w:right w:val="single" w:sz="8" w:space="0" w:color="auto"/>
            </w:tcBorders>
            <w:shd w:val="clear" w:color="auto" w:fill="auto"/>
            <w:noWrap/>
            <w:hideMark/>
          </w:tcPr>
          <w:p w14:paraId="2F8BCD63" w14:textId="77777777" w:rsidR="0046473C" w:rsidRPr="00791F63" w:rsidRDefault="0046473C" w:rsidP="00791F63">
            <w:pPr>
              <w:rPr>
                <w:rFonts w:eastAsia="Times New Roman"/>
              </w:rPr>
            </w:pPr>
            <w:r w:rsidRPr="00791F63">
              <w:rPr>
                <w:rFonts w:eastAsia="Times New Roman"/>
              </w:rPr>
              <w:t>27</w:t>
            </w:r>
          </w:p>
        </w:tc>
      </w:tr>
      <w:tr w:rsidR="0046473C" w:rsidRPr="00791F63" w14:paraId="3887B6AE"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0D208638" w14:textId="77777777" w:rsidR="0046473C" w:rsidRPr="00791F63" w:rsidRDefault="0046473C" w:rsidP="00791F63">
            <w:pPr>
              <w:rPr>
                <w:rFonts w:eastAsia="Times New Roman"/>
              </w:rPr>
            </w:pPr>
            <w:r w:rsidRPr="00791F63">
              <w:rPr>
                <w:rFonts w:eastAsia="Times New Roman"/>
              </w:rPr>
              <w:lastRenderedPageBreak/>
              <w:t>9</w:t>
            </w:r>
          </w:p>
        </w:tc>
        <w:tc>
          <w:tcPr>
            <w:tcW w:w="2249" w:type="dxa"/>
            <w:tcBorders>
              <w:top w:val="nil"/>
              <w:left w:val="nil"/>
              <w:bottom w:val="single" w:sz="8" w:space="0" w:color="auto"/>
              <w:right w:val="single" w:sz="8" w:space="0" w:color="auto"/>
            </w:tcBorders>
            <w:shd w:val="clear" w:color="auto" w:fill="auto"/>
            <w:noWrap/>
            <w:hideMark/>
          </w:tcPr>
          <w:p w14:paraId="33C9D435" w14:textId="77777777" w:rsidR="0046473C" w:rsidRPr="00791F63" w:rsidRDefault="0046473C" w:rsidP="00791F63">
            <w:pPr>
              <w:rPr>
                <w:rFonts w:eastAsia="Times New Roman"/>
              </w:rPr>
            </w:pPr>
            <w:r w:rsidRPr="00791F63">
              <w:rPr>
                <w:rFonts w:eastAsia="Times New Roman"/>
              </w:rPr>
              <w:t>N.R. PETA</w:t>
            </w:r>
          </w:p>
        </w:tc>
        <w:tc>
          <w:tcPr>
            <w:tcW w:w="708" w:type="dxa"/>
            <w:tcBorders>
              <w:top w:val="nil"/>
              <w:left w:val="nil"/>
              <w:bottom w:val="single" w:sz="8" w:space="0" w:color="auto"/>
              <w:right w:val="single" w:sz="8" w:space="0" w:color="auto"/>
            </w:tcBorders>
            <w:shd w:val="clear" w:color="auto" w:fill="auto"/>
            <w:noWrap/>
            <w:hideMark/>
          </w:tcPr>
          <w:p w14:paraId="60DEC221" w14:textId="77777777" w:rsidR="0046473C" w:rsidRPr="00791F63" w:rsidRDefault="0046473C" w:rsidP="00791F63">
            <w:pPr>
              <w:rPr>
                <w:rFonts w:eastAsia="Times New Roman"/>
              </w:rPr>
            </w:pPr>
            <w:r w:rsidRPr="00791F63">
              <w:rPr>
                <w:rFonts w:eastAsia="Times New Roman"/>
              </w:rPr>
              <w:t>27</w:t>
            </w:r>
          </w:p>
        </w:tc>
        <w:tc>
          <w:tcPr>
            <w:tcW w:w="713" w:type="dxa"/>
            <w:tcBorders>
              <w:top w:val="nil"/>
              <w:left w:val="nil"/>
              <w:bottom w:val="single" w:sz="8" w:space="0" w:color="auto"/>
              <w:right w:val="single" w:sz="8" w:space="0" w:color="auto"/>
            </w:tcBorders>
            <w:shd w:val="clear" w:color="auto" w:fill="auto"/>
            <w:noWrap/>
            <w:hideMark/>
          </w:tcPr>
          <w:p w14:paraId="5CCA53C3" w14:textId="77777777" w:rsidR="0046473C" w:rsidRPr="00791F63" w:rsidRDefault="0046473C" w:rsidP="00791F63">
            <w:pPr>
              <w:rPr>
                <w:rFonts w:eastAsia="Times New Roman"/>
              </w:rPr>
            </w:pPr>
            <w:r w:rsidRPr="00791F63">
              <w:rPr>
                <w:rFonts w:eastAsia="Times New Roman"/>
              </w:rPr>
              <w:t>24</w:t>
            </w:r>
          </w:p>
        </w:tc>
        <w:tc>
          <w:tcPr>
            <w:tcW w:w="727" w:type="dxa"/>
            <w:tcBorders>
              <w:top w:val="nil"/>
              <w:left w:val="nil"/>
              <w:bottom w:val="single" w:sz="8" w:space="0" w:color="auto"/>
              <w:right w:val="single" w:sz="8" w:space="0" w:color="auto"/>
            </w:tcBorders>
            <w:shd w:val="clear" w:color="auto" w:fill="auto"/>
            <w:noWrap/>
            <w:hideMark/>
          </w:tcPr>
          <w:p w14:paraId="58FC4FA2" w14:textId="77777777" w:rsidR="0046473C" w:rsidRPr="00791F63" w:rsidRDefault="0046473C" w:rsidP="00791F63">
            <w:pPr>
              <w:rPr>
                <w:rFonts w:eastAsia="Times New Roman"/>
              </w:rPr>
            </w:pPr>
            <w:r w:rsidRPr="00791F63">
              <w:rPr>
                <w:rFonts w:eastAsia="Times New Roman"/>
              </w:rPr>
              <w:t>16</w:t>
            </w:r>
          </w:p>
        </w:tc>
        <w:tc>
          <w:tcPr>
            <w:tcW w:w="720" w:type="dxa"/>
            <w:tcBorders>
              <w:top w:val="nil"/>
              <w:left w:val="nil"/>
              <w:bottom w:val="single" w:sz="8" w:space="0" w:color="auto"/>
              <w:right w:val="single" w:sz="8" w:space="0" w:color="auto"/>
            </w:tcBorders>
            <w:shd w:val="clear" w:color="auto" w:fill="auto"/>
            <w:noWrap/>
            <w:hideMark/>
          </w:tcPr>
          <w:p w14:paraId="6287D3FD" w14:textId="77777777" w:rsidR="0046473C" w:rsidRPr="00791F63" w:rsidRDefault="0046473C" w:rsidP="00791F63">
            <w:pPr>
              <w:rPr>
                <w:rFonts w:eastAsia="Times New Roman"/>
              </w:rPr>
            </w:pPr>
            <w:r w:rsidRPr="00791F63">
              <w:rPr>
                <w:rFonts w:eastAsia="Times New Roman"/>
              </w:rPr>
              <w:t>13</w:t>
            </w:r>
          </w:p>
        </w:tc>
        <w:tc>
          <w:tcPr>
            <w:tcW w:w="720" w:type="dxa"/>
            <w:tcBorders>
              <w:top w:val="nil"/>
              <w:left w:val="nil"/>
              <w:bottom w:val="single" w:sz="8" w:space="0" w:color="auto"/>
              <w:right w:val="single" w:sz="8" w:space="0" w:color="auto"/>
            </w:tcBorders>
            <w:shd w:val="clear" w:color="auto" w:fill="auto"/>
            <w:noWrap/>
            <w:hideMark/>
          </w:tcPr>
          <w:p w14:paraId="0FDC7E75" w14:textId="77777777" w:rsidR="0046473C" w:rsidRPr="00791F63" w:rsidRDefault="0046473C" w:rsidP="00791F63">
            <w:pPr>
              <w:rPr>
                <w:rFonts w:eastAsia="Times New Roman"/>
              </w:rPr>
            </w:pPr>
            <w:r w:rsidRPr="00791F63">
              <w:rPr>
                <w:rFonts w:eastAsia="Times New Roman"/>
              </w:rPr>
              <w:t>9</w:t>
            </w:r>
          </w:p>
        </w:tc>
        <w:tc>
          <w:tcPr>
            <w:tcW w:w="720" w:type="dxa"/>
            <w:tcBorders>
              <w:top w:val="nil"/>
              <w:left w:val="nil"/>
              <w:bottom w:val="single" w:sz="8" w:space="0" w:color="auto"/>
              <w:right w:val="single" w:sz="8" w:space="0" w:color="auto"/>
            </w:tcBorders>
            <w:shd w:val="clear" w:color="auto" w:fill="auto"/>
            <w:noWrap/>
            <w:hideMark/>
          </w:tcPr>
          <w:p w14:paraId="18EC1769" w14:textId="77777777" w:rsidR="0046473C" w:rsidRPr="00791F63" w:rsidRDefault="0046473C" w:rsidP="00791F63">
            <w:pPr>
              <w:rPr>
                <w:rFonts w:eastAsia="Times New Roman"/>
              </w:rPr>
            </w:pPr>
            <w:r w:rsidRPr="00791F63">
              <w:rPr>
                <w:rFonts w:eastAsia="Times New Roman"/>
              </w:rPr>
              <w:t>6</w:t>
            </w:r>
          </w:p>
        </w:tc>
        <w:tc>
          <w:tcPr>
            <w:tcW w:w="990" w:type="dxa"/>
            <w:tcBorders>
              <w:top w:val="nil"/>
              <w:left w:val="nil"/>
              <w:bottom w:val="single" w:sz="8" w:space="0" w:color="auto"/>
              <w:right w:val="single" w:sz="8" w:space="0" w:color="auto"/>
            </w:tcBorders>
            <w:shd w:val="clear" w:color="auto" w:fill="auto"/>
            <w:noWrap/>
            <w:hideMark/>
          </w:tcPr>
          <w:p w14:paraId="344AE6DF" w14:textId="77777777" w:rsidR="0046473C" w:rsidRPr="00791F63" w:rsidRDefault="0046473C" w:rsidP="00791F63">
            <w:pPr>
              <w:rPr>
                <w:rFonts w:eastAsia="Times New Roman"/>
              </w:rPr>
            </w:pPr>
            <w:r w:rsidRPr="00791F63">
              <w:rPr>
                <w:rFonts w:eastAsia="Times New Roman"/>
              </w:rPr>
              <w:t>95</w:t>
            </w:r>
          </w:p>
        </w:tc>
      </w:tr>
      <w:tr w:rsidR="0046473C" w:rsidRPr="00791F63" w14:paraId="6D85D9D0"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4977F77E" w14:textId="77777777" w:rsidR="0046473C" w:rsidRPr="00791F63" w:rsidRDefault="0046473C" w:rsidP="00791F63">
            <w:pPr>
              <w:rPr>
                <w:rFonts w:eastAsia="Times New Roman"/>
              </w:rPr>
            </w:pPr>
            <w:r w:rsidRPr="00791F63">
              <w:rPr>
                <w:rFonts w:eastAsia="Times New Roman"/>
              </w:rPr>
              <w:t>10</w:t>
            </w:r>
          </w:p>
        </w:tc>
        <w:tc>
          <w:tcPr>
            <w:tcW w:w="2249" w:type="dxa"/>
            <w:tcBorders>
              <w:top w:val="nil"/>
              <w:left w:val="nil"/>
              <w:bottom w:val="single" w:sz="8" w:space="0" w:color="auto"/>
              <w:right w:val="single" w:sz="8" w:space="0" w:color="auto"/>
            </w:tcBorders>
            <w:shd w:val="clear" w:color="auto" w:fill="auto"/>
            <w:noWrap/>
            <w:hideMark/>
          </w:tcPr>
          <w:p w14:paraId="1A5E8527" w14:textId="77777777" w:rsidR="0046473C" w:rsidRPr="00791F63" w:rsidRDefault="0046473C" w:rsidP="00791F63">
            <w:pPr>
              <w:rPr>
                <w:rFonts w:eastAsia="Times New Roman"/>
              </w:rPr>
            </w:pPr>
            <w:r w:rsidRPr="00791F63">
              <w:rPr>
                <w:rFonts w:eastAsia="Times New Roman"/>
              </w:rPr>
              <w:t>SIDDAMPALLI</w:t>
            </w:r>
          </w:p>
        </w:tc>
        <w:tc>
          <w:tcPr>
            <w:tcW w:w="708" w:type="dxa"/>
            <w:tcBorders>
              <w:top w:val="nil"/>
              <w:left w:val="nil"/>
              <w:bottom w:val="single" w:sz="8" w:space="0" w:color="auto"/>
              <w:right w:val="single" w:sz="8" w:space="0" w:color="auto"/>
            </w:tcBorders>
            <w:shd w:val="clear" w:color="auto" w:fill="auto"/>
            <w:noWrap/>
            <w:hideMark/>
          </w:tcPr>
          <w:p w14:paraId="3726DD9E" w14:textId="77777777" w:rsidR="0046473C" w:rsidRPr="00791F63" w:rsidRDefault="0046473C" w:rsidP="00791F63">
            <w:pPr>
              <w:rPr>
                <w:rFonts w:eastAsia="Times New Roman"/>
              </w:rPr>
            </w:pPr>
            <w:r w:rsidRPr="00791F63">
              <w:rPr>
                <w:rFonts w:eastAsia="Times New Roman"/>
              </w:rPr>
              <w:t>14</w:t>
            </w:r>
          </w:p>
        </w:tc>
        <w:tc>
          <w:tcPr>
            <w:tcW w:w="713" w:type="dxa"/>
            <w:tcBorders>
              <w:top w:val="nil"/>
              <w:left w:val="nil"/>
              <w:bottom w:val="single" w:sz="8" w:space="0" w:color="auto"/>
              <w:right w:val="single" w:sz="8" w:space="0" w:color="auto"/>
            </w:tcBorders>
            <w:shd w:val="clear" w:color="auto" w:fill="auto"/>
            <w:noWrap/>
            <w:hideMark/>
          </w:tcPr>
          <w:p w14:paraId="6910D5EE" w14:textId="77777777" w:rsidR="0046473C" w:rsidRPr="00791F63" w:rsidRDefault="0046473C" w:rsidP="00791F63">
            <w:pPr>
              <w:rPr>
                <w:rFonts w:eastAsia="Times New Roman"/>
              </w:rPr>
            </w:pPr>
            <w:r w:rsidRPr="00791F63">
              <w:rPr>
                <w:rFonts w:eastAsia="Times New Roman"/>
              </w:rPr>
              <w:t>13</w:t>
            </w:r>
          </w:p>
        </w:tc>
        <w:tc>
          <w:tcPr>
            <w:tcW w:w="727" w:type="dxa"/>
            <w:tcBorders>
              <w:top w:val="nil"/>
              <w:left w:val="nil"/>
              <w:bottom w:val="single" w:sz="8" w:space="0" w:color="auto"/>
              <w:right w:val="single" w:sz="8" w:space="0" w:color="auto"/>
            </w:tcBorders>
            <w:shd w:val="clear" w:color="auto" w:fill="auto"/>
            <w:noWrap/>
            <w:hideMark/>
          </w:tcPr>
          <w:p w14:paraId="45EBFC01" w14:textId="77777777" w:rsidR="0046473C" w:rsidRPr="00791F63" w:rsidRDefault="0046473C" w:rsidP="00791F63">
            <w:pPr>
              <w:rPr>
                <w:rFonts w:eastAsia="Times New Roman"/>
              </w:rPr>
            </w:pPr>
            <w:r w:rsidRPr="00791F63">
              <w:rPr>
                <w:rFonts w:eastAsia="Times New Roman"/>
              </w:rPr>
              <w:t>5</w:t>
            </w:r>
          </w:p>
        </w:tc>
        <w:tc>
          <w:tcPr>
            <w:tcW w:w="720" w:type="dxa"/>
            <w:tcBorders>
              <w:top w:val="nil"/>
              <w:left w:val="nil"/>
              <w:bottom w:val="single" w:sz="8" w:space="0" w:color="auto"/>
              <w:right w:val="single" w:sz="8" w:space="0" w:color="auto"/>
            </w:tcBorders>
            <w:shd w:val="clear" w:color="auto" w:fill="auto"/>
            <w:noWrap/>
            <w:hideMark/>
          </w:tcPr>
          <w:p w14:paraId="092F8576" w14:textId="77777777" w:rsidR="0046473C" w:rsidRPr="00791F63" w:rsidRDefault="0046473C" w:rsidP="00791F63">
            <w:pPr>
              <w:rPr>
                <w:rFonts w:eastAsia="Times New Roman"/>
              </w:rPr>
            </w:pPr>
            <w:r w:rsidRPr="00791F63">
              <w:rPr>
                <w:rFonts w:eastAsia="Times New Roman"/>
              </w:rPr>
              <w:t>4</w:t>
            </w:r>
          </w:p>
        </w:tc>
        <w:tc>
          <w:tcPr>
            <w:tcW w:w="720" w:type="dxa"/>
            <w:tcBorders>
              <w:top w:val="nil"/>
              <w:left w:val="nil"/>
              <w:bottom w:val="single" w:sz="8" w:space="0" w:color="auto"/>
              <w:right w:val="single" w:sz="8" w:space="0" w:color="auto"/>
            </w:tcBorders>
            <w:shd w:val="clear" w:color="auto" w:fill="auto"/>
            <w:noWrap/>
            <w:hideMark/>
          </w:tcPr>
          <w:p w14:paraId="7F1FC433" w14:textId="77777777" w:rsidR="0046473C" w:rsidRPr="00791F63" w:rsidRDefault="0046473C" w:rsidP="00791F63">
            <w:pPr>
              <w:rPr>
                <w:rFonts w:eastAsia="Times New Roman"/>
              </w:rPr>
            </w:pPr>
            <w:r w:rsidRPr="00791F63">
              <w:rPr>
                <w:rFonts w:eastAsia="Times New Roman"/>
              </w:rPr>
              <w:t>2</w:t>
            </w:r>
          </w:p>
        </w:tc>
        <w:tc>
          <w:tcPr>
            <w:tcW w:w="720" w:type="dxa"/>
            <w:tcBorders>
              <w:top w:val="nil"/>
              <w:left w:val="nil"/>
              <w:bottom w:val="single" w:sz="8" w:space="0" w:color="auto"/>
              <w:right w:val="single" w:sz="8" w:space="0" w:color="auto"/>
            </w:tcBorders>
            <w:shd w:val="clear" w:color="auto" w:fill="auto"/>
            <w:noWrap/>
            <w:hideMark/>
          </w:tcPr>
          <w:p w14:paraId="00B6CB8C" w14:textId="77777777" w:rsidR="0046473C" w:rsidRPr="00791F63" w:rsidRDefault="0046473C" w:rsidP="00791F63">
            <w:pPr>
              <w:rPr>
                <w:rFonts w:eastAsia="Times New Roman"/>
              </w:rPr>
            </w:pPr>
            <w:r w:rsidRPr="00791F63">
              <w:rPr>
                <w:rFonts w:eastAsia="Times New Roman"/>
              </w:rPr>
              <w:t>2</w:t>
            </w:r>
          </w:p>
        </w:tc>
        <w:tc>
          <w:tcPr>
            <w:tcW w:w="990" w:type="dxa"/>
            <w:tcBorders>
              <w:top w:val="nil"/>
              <w:left w:val="nil"/>
              <w:bottom w:val="single" w:sz="8" w:space="0" w:color="auto"/>
              <w:right w:val="single" w:sz="8" w:space="0" w:color="auto"/>
            </w:tcBorders>
            <w:shd w:val="clear" w:color="auto" w:fill="auto"/>
            <w:noWrap/>
            <w:hideMark/>
          </w:tcPr>
          <w:p w14:paraId="7FAB6670" w14:textId="77777777" w:rsidR="0046473C" w:rsidRPr="00791F63" w:rsidRDefault="0046473C" w:rsidP="00791F63">
            <w:pPr>
              <w:rPr>
                <w:rFonts w:eastAsia="Times New Roman"/>
              </w:rPr>
            </w:pPr>
            <w:r w:rsidRPr="00791F63">
              <w:rPr>
                <w:rFonts w:eastAsia="Times New Roman"/>
              </w:rPr>
              <w:t>40</w:t>
            </w:r>
          </w:p>
        </w:tc>
      </w:tr>
      <w:tr w:rsidR="0046473C" w:rsidRPr="00791F63" w14:paraId="0A4B509B" w14:textId="77777777" w:rsidTr="0070750A">
        <w:trPr>
          <w:trHeight w:val="315"/>
        </w:trPr>
        <w:tc>
          <w:tcPr>
            <w:tcW w:w="926" w:type="dxa"/>
            <w:tcBorders>
              <w:top w:val="nil"/>
              <w:left w:val="single" w:sz="8" w:space="0" w:color="auto"/>
              <w:bottom w:val="single" w:sz="8" w:space="0" w:color="auto"/>
              <w:right w:val="single" w:sz="8" w:space="0" w:color="auto"/>
            </w:tcBorders>
            <w:shd w:val="clear" w:color="auto" w:fill="auto"/>
            <w:noWrap/>
            <w:hideMark/>
          </w:tcPr>
          <w:p w14:paraId="4301E0FF" w14:textId="77777777" w:rsidR="0046473C" w:rsidRPr="00791F63" w:rsidRDefault="0046473C" w:rsidP="00791F63">
            <w:pPr>
              <w:rPr>
                <w:rFonts w:eastAsia="Times New Roman"/>
              </w:rPr>
            </w:pPr>
            <w:r w:rsidRPr="00791F63">
              <w:rPr>
                <w:rFonts w:eastAsia="Times New Roman"/>
              </w:rPr>
              <w:t> </w:t>
            </w:r>
          </w:p>
        </w:tc>
        <w:tc>
          <w:tcPr>
            <w:tcW w:w="2249" w:type="dxa"/>
            <w:tcBorders>
              <w:top w:val="nil"/>
              <w:left w:val="nil"/>
              <w:bottom w:val="single" w:sz="8" w:space="0" w:color="auto"/>
              <w:right w:val="single" w:sz="8" w:space="0" w:color="auto"/>
            </w:tcBorders>
            <w:shd w:val="clear" w:color="auto" w:fill="auto"/>
            <w:noWrap/>
            <w:hideMark/>
          </w:tcPr>
          <w:p w14:paraId="3A2167C9" w14:textId="77777777" w:rsidR="0046473C" w:rsidRPr="00791F63" w:rsidRDefault="0046473C" w:rsidP="00791F63">
            <w:pPr>
              <w:rPr>
                <w:rFonts w:eastAsia="Times New Roman"/>
              </w:rPr>
            </w:pPr>
            <w:r w:rsidRPr="00791F63">
              <w:rPr>
                <w:rFonts w:eastAsia="Times New Roman"/>
              </w:rPr>
              <w:t>TOTAL</w:t>
            </w:r>
          </w:p>
        </w:tc>
        <w:tc>
          <w:tcPr>
            <w:tcW w:w="708" w:type="dxa"/>
            <w:tcBorders>
              <w:top w:val="nil"/>
              <w:left w:val="nil"/>
              <w:bottom w:val="single" w:sz="8" w:space="0" w:color="auto"/>
              <w:right w:val="single" w:sz="8" w:space="0" w:color="auto"/>
            </w:tcBorders>
            <w:shd w:val="clear" w:color="auto" w:fill="auto"/>
            <w:noWrap/>
            <w:hideMark/>
          </w:tcPr>
          <w:p w14:paraId="2E9758FF" w14:textId="77777777" w:rsidR="0046473C" w:rsidRPr="00791F63" w:rsidRDefault="0046473C" w:rsidP="00791F63">
            <w:pPr>
              <w:rPr>
                <w:rFonts w:eastAsia="Times New Roman"/>
              </w:rPr>
            </w:pPr>
            <w:r w:rsidRPr="00791F63">
              <w:rPr>
                <w:rFonts w:eastAsia="Times New Roman"/>
              </w:rPr>
              <w:t>110</w:t>
            </w:r>
          </w:p>
        </w:tc>
        <w:tc>
          <w:tcPr>
            <w:tcW w:w="713" w:type="dxa"/>
            <w:tcBorders>
              <w:top w:val="nil"/>
              <w:left w:val="nil"/>
              <w:bottom w:val="single" w:sz="8" w:space="0" w:color="auto"/>
              <w:right w:val="single" w:sz="8" w:space="0" w:color="auto"/>
            </w:tcBorders>
            <w:shd w:val="clear" w:color="auto" w:fill="auto"/>
            <w:noWrap/>
            <w:hideMark/>
          </w:tcPr>
          <w:p w14:paraId="7F3DF358" w14:textId="77777777" w:rsidR="0046473C" w:rsidRPr="00791F63" w:rsidRDefault="0046473C" w:rsidP="00791F63">
            <w:pPr>
              <w:rPr>
                <w:rFonts w:eastAsia="Times New Roman"/>
              </w:rPr>
            </w:pPr>
            <w:r w:rsidRPr="00791F63">
              <w:rPr>
                <w:rFonts w:eastAsia="Times New Roman"/>
              </w:rPr>
              <w:t>86</w:t>
            </w:r>
          </w:p>
        </w:tc>
        <w:tc>
          <w:tcPr>
            <w:tcW w:w="727" w:type="dxa"/>
            <w:tcBorders>
              <w:top w:val="nil"/>
              <w:left w:val="nil"/>
              <w:bottom w:val="single" w:sz="8" w:space="0" w:color="auto"/>
              <w:right w:val="single" w:sz="8" w:space="0" w:color="auto"/>
            </w:tcBorders>
            <w:shd w:val="clear" w:color="auto" w:fill="auto"/>
            <w:noWrap/>
            <w:hideMark/>
          </w:tcPr>
          <w:p w14:paraId="06AD6677" w14:textId="77777777" w:rsidR="0046473C" w:rsidRPr="00791F63" w:rsidRDefault="0046473C" w:rsidP="00791F63">
            <w:pPr>
              <w:rPr>
                <w:rFonts w:eastAsia="Times New Roman"/>
              </w:rPr>
            </w:pPr>
            <w:r w:rsidRPr="00791F63">
              <w:rPr>
                <w:rFonts w:eastAsia="Times New Roman"/>
              </w:rPr>
              <w:t>80</w:t>
            </w:r>
          </w:p>
        </w:tc>
        <w:tc>
          <w:tcPr>
            <w:tcW w:w="720" w:type="dxa"/>
            <w:tcBorders>
              <w:top w:val="nil"/>
              <w:left w:val="nil"/>
              <w:bottom w:val="single" w:sz="8" w:space="0" w:color="auto"/>
              <w:right w:val="single" w:sz="8" w:space="0" w:color="auto"/>
            </w:tcBorders>
            <w:shd w:val="clear" w:color="auto" w:fill="auto"/>
            <w:noWrap/>
            <w:hideMark/>
          </w:tcPr>
          <w:p w14:paraId="4540A17F" w14:textId="77777777" w:rsidR="0046473C" w:rsidRPr="00791F63" w:rsidRDefault="0046473C" w:rsidP="00791F63">
            <w:pPr>
              <w:rPr>
                <w:rFonts w:eastAsia="Times New Roman"/>
              </w:rPr>
            </w:pPr>
            <w:r w:rsidRPr="00791F63">
              <w:rPr>
                <w:rFonts w:eastAsia="Times New Roman"/>
              </w:rPr>
              <w:t>61</w:t>
            </w:r>
          </w:p>
        </w:tc>
        <w:tc>
          <w:tcPr>
            <w:tcW w:w="720" w:type="dxa"/>
            <w:tcBorders>
              <w:top w:val="nil"/>
              <w:left w:val="nil"/>
              <w:bottom w:val="single" w:sz="8" w:space="0" w:color="auto"/>
              <w:right w:val="single" w:sz="8" w:space="0" w:color="auto"/>
            </w:tcBorders>
            <w:shd w:val="clear" w:color="auto" w:fill="auto"/>
            <w:noWrap/>
            <w:hideMark/>
          </w:tcPr>
          <w:p w14:paraId="5B805CCD" w14:textId="77777777" w:rsidR="0046473C" w:rsidRPr="00791F63" w:rsidRDefault="0046473C" w:rsidP="00791F63">
            <w:pPr>
              <w:rPr>
                <w:rFonts w:eastAsia="Times New Roman"/>
              </w:rPr>
            </w:pPr>
            <w:r w:rsidRPr="00791F63">
              <w:rPr>
                <w:rFonts w:eastAsia="Times New Roman"/>
              </w:rPr>
              <w:t>72</w:t>
            </w:r>
          </w:p>
        </w:tc>
        <w:tc>
          <w:tcPr>
            <w:tcW w:w="720" w:type="dxa"/>
            <w:tcBorders>
              <w:top w:val="nil"/>
              <w:left w:val="nil"/>
              <w:bottom w:val="single" w:sz="8" w:space="0" w:color="auto"/>
              <w:right w:val="single" w:sz="8" w:space="0" w:color="auto"/>
            </w:tcBorders>
            <w:shd w:val="clear" w:color="auto" w:fill="auto"/>
            <w:noWrap/>
            <w:hideMark/>
          </w:tcPr>
          <w:p w14:paraId="6675123E" w14:textId="77777777" w:rsidR="0046473C" w:rsidRPr="00791F63" w:rsidRDefault="0046473C" w:rsidP="00791F63">
            <w:pPr>
              <w:rPr>
                <w:rFonts w:eastAsia="Times New Roman"/>
              </w:rPr>
            </w:pPr>
            <w:r w:rsidRPr="00791F63">
              <w:rPr>
                <w:rFonts w:eastAsia="Times New Roman"/>
              </w:rPr>
              <w:t>49</w:t>
            </w:r>
          </w:p>
        </w:tc>
        <w:tc>
          <w:tcPr>
            <w:tcW w:w="990" w:type="dxa"/>
            <w:tcBorders>
              <w:top w:val="nil"/>
              <w:left w:val="nil"/>
              <w:bottom w:val="single" w:sz="8" w:space="0" w:color="auto"/>
              <w:right w:val="single" w:sz="8" w:space="0" w:color="auto"/>
            </w:tcBorders>
            <w:shd w:val="clear" w:color="auto" w:fill="auto"/>
            <w:noWrap/>
            <w:hideMark/>
          </w:tcPr>
          <w:p w14:paraId="3449B256" w14:textId="77777777" w:rsidR="0046473C" w:rsidRPr="00791F63" w:rsidRDefault="0046473C" w:rsidP="00791F63">
            <w:pPr>
              <w:rPr>
                <w:rFonts w:eastAsia="Times New Roman"/>
              </w:rPr>
            </w:pPr>
            <w:r w:rsidRPr="00791F63">
              <w:rPr>
                <w:rFonts w:eastAsia="Times New Roman"/>
              </w:rPr>
              <w:t>458</w:t>
            </w:r>
          </w:p>
        </w:tc>
      </w:tr>
    </w:tbl>
    <w:p w14:paraId="0660091A" w14:textId="77777777" w:rsidR="00FE4022" w:rsidRDefault="00FE4022" w:rsidP="00AD0CC8">
      <w:pPr>
        <w:pStyle w:val="BodyText"/>
        <w:rPr>
          <w:rFonts w:ascii="Bookman Old Style" w:hAnsi="Bookman Old Style"/>
          <w:b/>
        </w:rPr>
      </w:pPr>
    </w:p>
    <w:p w14:paraId="2D49E62A" w14:textId="77777777" w:rsidR="0046473C" w:rsidRDefault="0046473C" w:rsidP="00AD0CC8">
      <w:pPr>
        <w:pStyle w:val="BodyText"/>
        <w:rPr>
          <w:rFonts w:ascii="Bookman Old Style" w:hAnsi="Bookman Old Style"/>
          <w:b/>
        </w:rPr>
      </w:pPr>
      <w:r w:rsidRPr="00925E45">
        <w:rPr>
          <w:rFonts w:ascii="Bookman Old Style" w:hAnsi="Bookman Old Style"/>
          <w:b/>
        </w:rPr>
        <w:t>List</w:t>
      </w:r>
      <w:r>
        <w:rPr>
          <w:rFonts w:ascii="Bookman Old Style" w:hAnsi="Bookman Old Style"/>
          <w:b/>
        </w:rPr>
        <w:t xml:space="preserve"> of the High School </w:t>
      </w:r>
      <w:r w:rsidRPr="00925E45">
        <w:rPr>
          <w:rFonts w:ascii="Bookman Old Style" w:hAnsi="Bookman Old Style"/>
          <w:b/>
        </w:rPr>
        <w:t>Teachers</w:t>
      </w:r>
      <w:r>
        <w:rPr>
          <w:rFonts w:ascii="Bookman Old Style" w:hAnsi="Bookman Old Style"/>
          <w:b/>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881"/>
        <w:gridCol w:w="982"/>
        <w:gridCol w:w="1201"/>
        <w:gridCol w:w="1983"/>
        <w:gridCol w:w="1872"/>
      </w:tblGrid>
      <w:tr w:rsidR="0046473C" w:rsidRPr="00CC4B3D" w14:paraId="65D5E374" w14:textId="77777777" w:rsidTr="00210A18">
        <w:trPr>
          <w:trHeight w:val="332"/>
        </w:trPr>
        <w:tc>
          <w:tcPr>
            <w:tcW w:w="657" w:type="dxa"/>
          </w:tcPr>
          <w:p w14:paraId="070FAA2F" w14:textId="77777777" w:rsidR="0046473C" w:rsidRPr="00584E11" w:rsidRDefault="0046473C" w:rsidP="00AD0CC8">
            <w:pPr>
              <w:pStyle w:val="NoSpacing1"/>
              <w:jc w:val="both"/>
              <w:rPr>
                <w:rFonts w:ascii="Bookman Old Style" w:hAnsi="Bookman Old Style"/>
                <w:b/>
                <w:bCs/>
                <w:sz w:val="24"/>
                <w:szCs w:val="24"/>
              </w:rPr>
            </w:pPr>
            <w:r w:rsidRPr="00584E11">
              <w:rPr>
                <w:rFonts w:ascii="Bookman Old Style" w:hAnsi="Bookman Old Style"/>
                <w:b/>
                <w:bCs/>
                <w:sz w:val="24"/>
                <w:szCs w:val="24"/>
              </w:rPr>
              <w:t>Sl. No</w:t>
            </w:r>
          </w:p>
        </w:tc>
        <w:tc>
          <w:tcPr>
            <w:tcW w:w="2881" w:type="dxa"/>
          </w:tcPr>
          <w:p w14:paraId="7F008724" w14:textId="77777777" w:rsidR="0046473C" w:rsidRPr="00CC4B3D" w:rsidRDefault="0046473C" w:rsidP="00AD0CC8">
            <w:pPr>
              <w:pStyle w:val="NoSpacing1"/>
              <w:jc w:val="both"/>
              <w:rPr>
                <w:rFonts w:ascii="Bookman Old Style" w:hAnsi="Bookman Old Style"/>
                <w:b/>
                <w:bCs/>
                <w:sz w:val="24"/>
                <w:szCs w:val="24"/>
              </w:rPr>
            </w:pPr>
            <w:r w:rsidRPr="00CC4B3D">
              <w:rPr>
                <w:rFonts w:ascii="Bookman Old Style" w:hAnsi="Bookman Old Style"/>
                <w:b/>
                <w:bCs/>
                <w:sz w:val="24"/>
                <w:szCs w:val="24"/>
              </w:rPr>
              <w:t>Name</w:t>
            </w:r>
          </w:p>
        </w:tc>
        <w:tc>
          <w:tcPr>
            <w:tcW w:w="982" w:type="dxa"/>
          </w:tcPr>
          <w:p w14:paraId="524D6783" w14:textId="77777777" w:rsidR="0046473C" w:rsidRPr="00CE19BB" w:rsidRDefault="0046473C" w:rsidP="00AD0CC8">
            <w:pPr>
              <w:pStyle w:val="NoSpacing1"/>
              <w:jc w:val="both"/>
              <w:rPr>
                <w:rFonts w:ascii="Bookman Old Style" w:hAnsi="Bookman Old Style"/>
                <w:b/>
                <w:bCs/>
              </w:rPr>
            </w:pPr>
            <w:r w:rsidRPr="00CE19BB">
              <w:rPr>
                <w:rFonts w:ascii="Bookman Old Style" w:hAnsi="Bookman Old Style"/>
                <w:b/>
                <w:bCs/>
              </w:rPr>
              <w:t>Caste</w:t>
            </w:r>
          </w:p>
        </w:tc>
        <w:tc>
          <w:tcPr>
            <w:tcW w:w="1201" w:type="dxa"/>
          </w:tcPr>
          <w:p w14:paraId="7E88FB1B" w14:textId="77777777" w:rsidR="0046473C" w:rsidRPr="00CC4B3D" w:rsidRDefault="0046473C" w:rsidP="00AD0CC8">
            <w:pPr>
              <w:pStyle w:val="NoSpacing1"/>
              <w:jc w:val="both"/>
              <w:rPr>
                <w:rFonts w:ascii="Bookman Old Style" w:hAnsi="Bookman Old Style"/>
                <w:b/>
                <w:bCs/>
                <w:sz w:val="24"/>
                <w:szCs w:val="24"/>
              </w:rPr>
            </w:pPr>
            <w:r w:rsidRPr="00CC4B3D">
              <w:rPr>
                <w:rFonts w:ascii="Bookman Old Style" w:hAnsi="Bookman Old Style"/>
                <w:b/>
                <w:bCs/>
                <w:sz w:val="24"/>
                <w:szCs w:val="24"/>
              </w:rPr>
              <w:t>Sex</w:t>
            </w:r>
          </w:p>
        </w:tc>
        <w:tc>
          <w:tcPr>
            <w:tcW w:w="1983" w:type="dxa"/>
          </w:tcPr>
          <w:p w14:paraId="681637F0" w14:textId="77777777" w:rsidR="0046473C" w:rsidRPr="00CC4B3D" w:rsidRDefault="0046473C" w:rsidP="00AD0CC8">
            <w:pPr>
              <w:pStyle w:val="NoSpacing1"/>
              <w:jc w:val="both"/>
              <w:rPr>
                <w:rFonts w:ascii="Bookman Old Style" w:hAnsi="Bookman Old Style"/>
                <w:b/>
                <w:bCs/>
                <w:sz w:val="24"/>
                <w:szCs w:val="24"/>
              </w:rPr>
            </w:pPr>
            <w:r w:rsidRPr="00CC4B3D">
              <w:rPr>
                <w:rFonts w:ascii="Bookman Old Style" w:hAnsi="Bookman Old Style"/>
                <w:b/>
                <w:bCs/>
                <w:sz w:val="24"/>
                <w:szCs w:val="24"/>
              </w:rPr>
              <w:t>Qualification</w:t>
            </w:r>
          </w:p>
        </w:tc>
        <w:tc>
          <w:tcPr>
            <w:tcW w:w="1872" w:type="dxa"/>
          </w:tcPr>
          <w:p w14:paraId="376CD937" w14:textId="77777777" w:rsidR="0046473C" w:rsidRPr="00CC4B3D" w:rsidRDefault="0046473C" w:rsidP="00AD0CC8">
            <w:pPr>
              <w:pStyle w:val="NoSpacing1"/>
              <w:jc w:val="both"/>
              <w:rPr>
                <w:rFonts w:ascii="Bookman Old Style" w:hAnsi="Bookman Old Style"/>
                <w:b/>
                <w:bCs/>
                <w:sz w:val="24"/>
                <w:szCs w:val="24"/>
              </w:rPr>
            </w:pPr>
            <w:r w:rsidRPr="00CC4B3D">
              <w:rPr>
                <w:rFonts w:ascii="Bookman Old Style" w:hAnsi="Bookman Old Style"/>
                <w:b/>
                <w:bCs/>
                <w:sz w:val="24"/>
                <w:szCs w:val="24"/>
              </w:rPr>
              <w:t>Subject</w:t>
            </w:r>
          </w:p>
        </w:tc>
      </w:tr>
      <w:tr w:rsidR="0046473C" w:rsidRPr="00CC4B3D" w14:paraId="1CE9F93F" w14:textId="77777777" w:rsidTr="00210A18">
        <w:tc>
          <w:tcPr>
            <w:tcW w:w="657" w:type="dxa"/>
          </w:tcPr>
          <w:p w14:paraId="5983B62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w:t>
            </w:r>
          </w:p>
        </w:tc>
        <w:tc>
          <w:tcPr>
            <w:tcW w:w="2881" w:type="dxa"/>
          </w:tcPr>
          <w:p w14:paraId="2CEED36D"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K. </w:t>
            </w:r>
            <w:proofErr w:type="spellStart"/>
            <w:r w:rsidRPr="00CC4B3D">
              <w:rPr>
                <w:rFonts w:ascii="Bookman Old Style" w:hAnsi="Bookman Old Style"/>
                <w:color w:val="000000"/>
                <w:sz w:val="24"/>
                <w:szCs w:val="24"/>
              </w:rPr>
              <w:t>Rajani</w:t>
            </w:r>
            <w:proofErr w:type="spellEnd"/>
          </w:p>
        </w:tc>
        <w:tc>
          <w:tcPr>
            <w:tcW w:w="982" w:type="dxa"/>
          </w:tcPr>
          <w:p w14:paraId="6131C25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4CF9FB0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2D1FC01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3619F57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231E0083" w14:textId="77777777" w:rsidTr="00210A18">
        <w:trPr>
          <w:trHeight w:val="350"/>
        </w:trPr>
        <w:tc>
          <w:tcPr>
            <w:tcW w:w="657" w:type="dxa"/>
          </w:tcPr>
          <w:p w14:paraId="570BAFC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w:t>
            </w:r>
          </w:p>
        </w:tc>
        <w:tc>
          <w:tcPr>
            <w:tcW w:w="2881" w:type="dxa"/>
          </w:tcPr>
          <w:p w14:paraId="7662CFC9"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R. </w:t>
            </w:r>
            <w:proofErr w:type="spellStart"/>
            <w:r w:rsidRPr="00CC4B3D">
              <w:rPr>
                <w:rFonts w:ascii="Bookman Old Style" w:hAnsi="Bookman Old Style"/>
                <w:color w:val="000000"/>
                <w:sz w:val="24"/>
                <w:szCs w:val="24"/>
              </w:rPr>
              <w:t>Gopi</w:t>
            </w:r>
            <w:proofErr w:type="spellEnd"/>
          </w:p>
        </w:tc>
        <w:tc>
          <w:tcPr>
            <w:tcW w:w="982" w:type="dxa"/>
          </w:tcPr>
          <w:p w14:paraId="47CA4D3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37008F0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2B7C79F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B.SC</w:t>
            </w:r>
          </w:p>
        </w:tc>
        <w:tc>
          <w:tcPr>
            <w:tcW w:w="1872" w:type="dxa"/>
          </w:tcPr>
          <w:p w14:paraId="615F612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55A0A889" w14:textId="77777777" w:rsidTr="00210A18">
        <w:tc>
          <w:tcPr>
            <w:tcW w:w="657" w:type="dxa"/>
          </w:tcPr>
          <w:p w14:paraId="51066D0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3</w:t>
            </w:r>
          </w:p>
        </w:tc>
        <w:tc>
          <w:tcPr>
            <w:tcW w:w="2881" w:type="dxa"/>
          </w:tcPr>
          <w:p w14:paraId="7E921576"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E. </w:t>
            </w:r>
            <w:proofErr w:type="spellStart"/>
            <w:r w:rsidRPr="00CC4B3D">
              <w:rPr>
                <w:rFonts w:ascii="Bookman Old Style" w:hAnsi="Bookman Old Style"/>
                <w:color w:val="000000"/>
                <w:sz w:val="24"/>
                <w:szCs w:val="24"/>
              </w:rPr>
              <w:t>Prasanna</w:t>
            </w:r>
            <w:proofErr w:type="spellEnd"/>
          </w:p>
        </w:tc>
        <w:tc>
          <w:tcPr>
            <w:tcW w:w="982" w:type="dxa"/>
          </w:tcPr>
          <w:p w14:paraId="454E413C"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66296DE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83" w:type="dxa"/>
          </w:tcPr>
          <w:p w14:paraId="5E69AE8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17593DB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1B159024" w14:textId="77777777" w:rsidTr="00210A18">
        <w:tc>
          <w:tcPr>
            <w:tcW w:w="657" w:type="dxa"/>
          </w:tcPr>
          <w:p w14:paraId="0F6E659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4</w:t>
            </w:r>
          </w:p>
        </w:tc>
        <w:tc>
          <w:tcPr>
            <w:tcW w:w="2881" w:type="dxa"/>
          </w:tcPr>
          <w:p w14:paraId="193B1E54"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P. </w:t>
            </w:r>
            <w:r w:rsidRPr="00CC4B3D">
              <w:rPr>
                <w:rFonts w:ascii="Bookman Old Style" w:hAnsi="Bookman Old Style"/>
                <w:color w:val="000000"/>
                <w:sz w:val="24"/>
                <w:szCs w:val="24"/>
              </w:rPr>
              <w:t>Viola</w:t>
            </w:r>
          </w:p>
        </w:tc>
        <w:tc>
          <w:tcPr>
            <w:tcW w:w="982" w:type="dxa"/>
          </w:tcPr>
          <w:p w14:paraId="0C074E4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0F5240B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83" w:type="dxa"/>
          </w:tcPr>
          <w:p w14:paraId="6188DD2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B.Com</w:t>
            </w:r>
          </w:p>
        </w:tc>
        <w:tc>
          <w:tcPr>
            <w:tcW w:w="1872" w:type="dxa"/>
          </w:tcPr>
          <w:p w14:paraId="5A982D7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725FD0FA" w14:textId="77777777" w:rsidTr="00210A18">
        <w:tc>
          <w:tcPr>
            <w:tcW w:w="657" w:type="dxa"/>
          </w:tcPr>
          <w:p w14:paraId="2547815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5</w:t>
            </w:r>
          </w:p>
        </w:tc>
        <w:tc>
          <w:tcPr>
            <w:tcW w:w="2881" w:type="dxa"/>
          </w:tcPr>
          <w:p w14:paraId="433A5673"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S. </w:t>
            </w:r>
            <w:r w:rsidRPr="00CC4B3D">
              <w:rPr>
                <w:rFonts w:ascii="Bookman Old Style" w:hAnsi="Bookman Old Style"/>
                <w:color w:val="000000"/>
                <w:sz w:val="24"/>
                <w:szCs w:val="24"/>
              </w:rPr>
              <w:t>Baby</w:t>
            </w:r>
          </w:p>
        </w:tc>
        <w:tc>
          <w:tcPr>
            <w:tcW w:w="982" w:type="dxa"/>
          </w:tcPr>
          <w:p w14:paraId="3013642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B.C</w:t>
            </w:r>
          </w:p>
        </w:tc>
        <w:tc>
          <w:tcPr>
            <w:tcW w:w="1201" w:type="dxa"/>
          </w:tcPr>
          <w:p w14:paraId="72F6E97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83" w:type="dxa"/>
          </w:tcPr>
          <w:p w14:paraId="056843C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 Ed</w:t>
            </w:r>
          </w:p>
        </w:tc>
        <w:tc>
          <w:tcPr>
            <w:tcW w:w="1872" w:type="dxa"/>
          </w:tcPr>
          <w:p w14:paraId="0BFC8AA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688344CE" w14:textId="77777777" w:rsidTr="00210A18">
        <w:tc>
          <w:tcPr>
            <w:tcW w:w="657" w:type="dxa"/>
          </w:tcPr>
          <w:p w14:paraId="60E0FC6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6</w:t>
            </w:r>
          </w:p>
        </w:tc>
        <w:tc>
          <w:tcPr>
            <w:tcW w:w="2881" w:type="dxa"/>
          </w:tcPr>
          <w:p w14:paraId="323F154B"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R. </w:t>
            </w:r>
            <w:r w:rsidRPr="00CC4B3D">
              <w:rPr>
                <w:rFonts w:ascii="Bookman Old Style" w:hAnsi="Bookman Old Style"/>
                <w:color w:val="000000"/>
                <w:sz w:val="24"/>
                <w:szCs w:val="24"/>
              </w:rPr>
              <w:t>Stephen</w:t>
            </w:r>
          </w:p>
        </w:tc>
        <w:tc>
          <w:tcPr>
            <w:tcW w:w="982" w:type="dxa"/>
          </w:tcPr>
          <w:p w14:paraId="3920A1F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33F2FBD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0BB34E6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B. </w:t>
            </w:r>
            <w:proofErr w:type="spellStart"/>
            <w:r w:rsidRPr="00CC4B3D">
              <w:rPr>
                <w:rFonts w:ascii="Bookman Old Style" w:hAnsi="Bookman Old Style"/>
                <w:color w:val="000000"/>
                <w:sz w:val="24"/>
                <w:szCs w:val="24"/>
              </w:rPr>
              <w:t>Sc</w:t>
            </w:r>
            <w:proofErr w:type="spellEnd"/>
          </w:p>
        </w:tc>
        <w:tc>
          <w:tcPr>
            <w:tcW w:w="1872" w:type="dxa"/>
          </w:tcPr>
          <w:p w14:paraId="78D3983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63573BEF" w14:textId="77777777" w:rsidTr="00210A18">
        <w:tc>
          <w:tcPr>
            <w:tcW w:w="657" w:type="dxa"/>
          </w:tcPr>
          <w:p w14:paraId="0EF36FF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7</w:t>
            </w:r>
          </w:p>
        </w:tc>
        <w:tc>
          <w:tcPr>
            <w:tcW w:w="2881" w:type="dxa"/>
          </w:tcPr>
          <w:p w14:paraId="2C1B74D5"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S. </w:t>
            </w:r>
            <w:proofErr w:type="spellStart"/>
            <w:r w:rsidRPr="00CC4B3D">
              <w:rPr>
                <w:rFonts w:ascii="Bookman Old Style" w:hAnsi="Bookman Old Style"/>
                <w:color w:val="000000"/>
                <w:sz w:val="24"/>
                <w:szCs w:val="24"/>
              </w:rPr>
              <w:t>Hari</w:t>
            </w:r>
            <w:proofErr w:type="spellEnd"/>
          </w:p>
        </w:tc>
        <w:tc>
          <w:tcPr>
            <w:tcW w:w="982" w:type="dxa"/>
          </w:tcPr>
          <w:p w14:paraId="345DCCE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0D8A4BE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0D8EA72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34B01D0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04909E99" w14:textId="77777777" w:rsidTr="00210A18">
        <w:tc>
          <w:tcPr>
            <w:tcW w:w="657" w:type="dxa"/>
          </w:tcPr>
          <w:p w14:paraId="24A3333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8</w:t>
            </w:r>
          </w:p>
        </w:tc>
        <w:tc>
          <w:tcPr>
            <w:tcW w:w="2881" w:type="dxa"/>
          </w:tcPr>
          <w:p w14:paraId="23F09455"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V. </w:t>
            </w:r>
            <w:proofErr w:type="spellStart"/>
            <w:r w:rsidRPr="00CC4B3D">
              <w:rPr>
                <w:rFonts w:ascii="Bookman Old Style" w:hAnsi="Bookman Old Style"/>
                <w:color w:val="000000"/>
                <w:sz w:val="24"/>
                <w:szCs w:val="24"/>
              </w:rPr>
              <w:t>Vanitha</w:t>
            </w:r>
            <w:proofErr w:type="spellEnd"/>
          </w:p>
        </w:tc>
        <w:tc>
          <w:tcPr>
            <w:tcW w:w="982" w:type="dxa"/>
          </w:tcPr>
          <w:p w14:paraId="5F77421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7D2E610F"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83" w:type="dxa"/>
          </w:tcPr>
          <w:p w14:paraId="774E895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 Ed</w:t>
            </w:r>
          </w:p>
        </w:tc>
        <w:tc>
          <w:tcPr>
            <w:tcW w:w="1872" w:type="dxa"/>
          </w:tcPr>
          <w:p w14:paraId="1AF6AE7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080B037D" w14:textId="77777777" w:rsidTr="00210A18">
        <w:tc>
          <w:tcPr>
            <w:tcW w:w="657" w:type="dxa"/>
          </w:tcPr>
          <w:p w14:paraId="3B20F50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9</w:t>
            </w:r>
          </w:p>
        </w:tc>
        <w:tc>
          <w:tcPr>
            <w:tcW w:w="2881" w:type="dxa"/>
          </w:tcPr>
          <w:p w14:paraId="7A63DB49"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N. </w:t>
            </w:r>
            <w:r w:rsidRPr="00CC4B3D">
              <w:rPr>
                <w:rFonts w:ascii="Bookman Old Style" w:hAnsi="Bookman Old Style"/>
                <w:color w:val="000000"/>
                <w:sz w:val="24"/>
                <w:szCs w:val="24"/>
              </w:rPr>
              <w:t>Ganesh</w:t>
            </w:r>
          </w:p>
        </w:tc>
        <w:tc>
          <w:tcPr>
            <w:tcW w:w="982" w:type="dxa"/>
          </w:tcPr>
          <w:p w14:paraId="63E07B0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35DB960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44175B0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4F0B857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3A8A90F9" w14:textId="77777777" w:rsidTr="00210A18">
        <w:tc>
          <w:tcPr>
            <w:tcW w:w="657" w:type="dxa"/>
          </w:tcPr>
          <w:p w14:paraId="2991982C"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10</w:t>
            </w:r>
          </w:p>
        </w:tc>
        <w:tc>
          <w:tcPr>
            <w:tcW w:w="2881" w:type="dxa"/>
          </w:tcPr>
          <w:p w14:paraId="51878795"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T. </w:t>
            </w:r>
            <w:proofErr w:type="spellStart"/>
            <w:r w:rsidRPr="00CC4B3D">
              <w:rPr>
                <w:rFonts w:ascii="Bookman Old Style" w:hAnsi="Bookman Old Style"/>
                <w:color w:val="000000"/>
                <w:sz w:val="24"/>
                <w:szCs w:val="24"/>
              </w:rPr>
              <w:t>Cheranjeevi</w:t>
            </w:r>
            <w:proofErr w:type="spellEnd"/>
          </w:p>
        </w:tc>
        <w:tc>
          <w:tcPr>
            <w:tcW w:w="982" w:type="dxa"/>
          </w:tcPr>
          <w:p w14:paraId="5769306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7973A28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642E380E"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B.Com</w:t>
            </w:r>
          </w:p>
        </w:tc>
        <w:tc>
          <w:tcPr>
            <w:tcW w:w="1872" w:type="dxa"/>
          </w:tcPr>
          <w:p w14:paraId="5C29616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078006B3" w14:textId="77777777" w:rsidTr="00210A18">
        <w:tc>
          <w:tcPr>
            <w:tcW w:w="657" w:type="dxa"/>
          </w:tcPr>
          <w:p w14:paraId="70E8712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11</w:t>
            </w:r>
          </w:p>
        </w:tc>
        <w:tc>
          <w:tcPr>
            <w:tcW w:w="2881" w:type="dxa"/>
          </w:tcPr>
          <w:p w14:paraId="2049D710"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P. </w:t>
            </w:r>
            <w:proofErr w:type="spellStart"/>
            <w:r w:rsidRPr="00CC4B3D">
              <w:rPr>
                <w:rFonts w:ascii="Bookman Old Style" w:hAnsi="Bookman Old Style"/>
                <w:color w:val="000000"/>
                <w:sz w:val="24"/>
                <w:szCs w:val="24"/>
              </w:rPr>
              <w:t>Prabakar</w:t>
            </w:r>
            <w:proofErr w:type="spellEnd"/>
          </w:p>
        </w:tc>
        <w:tc>
          <w:tcPr>
            <w:tcW w:w="982" w:type="dxa"/>
          </w:tcPr>
          <w:p w14:paraId="4BCC37E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7488C65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3E2E17B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09511AD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31F76513" w14:textId="77777777" w:rsidTr="00210A18">
        <w:tc>
          <w:tcPr>
            <w:tcW w:w="657" w:type="dxa"/>
          </w:tcPr>
          <w:p w14:paraId="558DAAE9"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12</w:t>
            </w:r>
          </w:p>
        </w:tc>
        <w:tc>
          <w:tcPr>
            <w:tcW w:w="2881" w:type="dxa"/>
          </w:tcPr>
          <w:p w14:paraId="36E29B17"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E. </w:t>
            </w:r>
            <w:proofErr w:type="spellStart"/>
            <w:r w:rsidRPr="00CC4B3D">
              <w:rPr>
                <w:rFonts w:ascii="Bookman Old Style" w:hAnsi="Bookman Old Style"/>
                <w:color w:val="000000"/>
                <w:sz w:val="24"/>
                <w:szCs w:val="24"/>
              </w:rPr>
              <w:t>Somasekhar</w:t>
            </w:r>
            <w:proofErr w:type="spellEnd"/>
          </w:p>
        </w:tc>
        <w:tc>
          <w:tcPr>
            <w:tcW w:w="982" w:type="dxa"/>
          </w:tcPr>
          <w:p w14:paraId="2E64912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6321702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14D8E3C9"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 Ed</w:t>
            </w:r>
          </w:p>
        </w:tc>
        <w:tc>
          <w:tcPr>
            <w:tcW w:w="1872" w:type="dxa"/>
          </w:tcPr>
          <w:p w14:paraId="5FA7586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248DEEB6" w14:textId="77777777" w:rsidTr="00210A18">
        <w:tc>
          <w:tcPr>
            <w:tcW w:w="657" w:type="dxa"/>
          </w:tcPr>
          <w:p w14:paraId="7AED54D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13</w:t>
            </w:r>
          </w:p>
        </w:tc>
        <w:tc>
          <w:tcPr>
            <w:tcW w:w="2881" w:type="dxa"/>
          </w:tcPr>
          <w:p w14:paraId="7DDC3B6D"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S. </w:t>
            </w:r>
            <w:proofErr w:type="spellStart"/>
            <w:r w:rsidRPr="00CC4B3D">
              <w:rPr>
                <w:rFonts w:ascii="Bookman Old Style" w:hAnsi="Bookman Old Style"/>
                <w:color w:val="000000"/>
                <w:sz w:val="24"/>
                <w:szCs w:val="24"/>
              </w:rPr>
              <w:t>Haridas</w:t>
            </w:r>
            <w:proofErr w:type="spellEnd"/>
          </w:p>
        </w:tc>
        <w:tc>
          <w:tcPr>
            <w:tcW w:w="982" w:type="dxa"/>
          </w:tcPr>
          <w:p w14:paraId="04E0D2E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B.C</w:t>
            </w:r>
          </w:p>
        </w:tc>
        <w:tc>
          <w:tcPr>
            <w:tcW w:w="1201" w:type="dxa"/>
          </w:tcPr>
          <w:p w14:paraId="400725E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6D460E2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33998B9E"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77FCFB04" w14:textId="77777777" w:rsidTr="00210A18">
        <w:tc>
          <w:tcPr>
            <w:tcW w:w="657" w:type="dxa"/>
          </w:tcPr>
          <w:p w14:paraId="740B8C7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14</w:t>
            </w:r>
          </w:p>
        </w:tc>
        <w:tc>
          <w:tcPr>
            <w:tcW w:w="2881" w:type="dxa"/>
          </w:tcPr>
          <w:p w14:paraId="7A179A19" w14:textId="77777777" w:rsidR="0046473C" w:rsidRPr="00CC4B3D" w:rsidRDefault="0046473C" w:rsidP="00AD0CC8">
            <w:pPr>
              <w:pStyle w:val="NoSpacing1"/>
              <w:jc w:val="both"/>
              <w:rPr>
                <w:rFonts w:ascii="Bookman Old Style" w:hAnsi="Bookman Old Style"/>
                <w:color w:val="000000"/>
                <w:sz w:val="24"/>
                <w:szCs w:val="24"/>
              </w:rPr>
            </w:pPr>
            <w:r>
              <w:rPr>
                <w:rFonts w:ascii="Bookman Old Style" w:hAnsi="Bookman Old Style"/>
                <w:color w:val="000000"/>
                <w:sz w:val="24"/>
                <w:szCs w:val="24"/>
              </w:rPr>
              <w:t xml:space="preserve">P. </w:t>
            </w:r>
            <w:proofErr w:type="spellStart"/>
            <w:r w:rsidRPr="00CC4B3D">
              <w:rPr>
                <w:rFonts w:ascii="Bookman Old Style" w:hAnsi="Bookman Old Style"/>
                <w:color w:val="000000"/>
                <w:sz w:val="24"/>
                <w:szCs w:val="24"/>
              </w:rPr>
              <w:t>Shivaji</w:t>
            </w:r>
            <w:proofErr w:type="spellEnd"/>
          </w:p>
        </w:tc>
        <w:tc>
          <w:tcPr>
            <w:tcW w:w="982" w:type="dxa"/>
          </w:tcPr>
          <w:p w14:paraId="767FA33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19A4A79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5CBDC0B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76961DA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559E7E8A" w14:textId="77777777" w:rsidTr="00210A18">
        <w:tc>
          <w:tcPr>
            <w:tcW w:w="657" w:type="dxa"/>
          </w:tcPr>
          <w:p w14:paraId="3F36B6D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15</w:t>
            </w:r>
          </w:p>
        </w:tc>
        <w:tc>
          <w:tcPr>
            <w:tcW w:w="2881" w:type="dxa"/>
          </w:tcPr>
          <w:p w14:paraId="3110858F"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R. </w:t>
            </w:r>
            <w:proofErr w:type="spellStart"/>
            <w:r w:rsidRPr="00CC4B3D">
              <w:rPr>
                <w:rFonts w:ascii="Bookman Old Style" w:hAnsi="Bookman Old Style"/>
                <w:color w:val="000000"/>
                <w:sz w:val="24"/>
                <w:szCs w:val="24"/>
              </w:rPr>
              <w:t>Ammulu</w:t>
            </w:r>
            <w:proofErr w:type="spellEnd"/>
          </w:p>
        </w:tc>
        <w:tc>
          <w:tcPr>
            <w:tcW w:w="982" w:type="dxa"/>
          </w:tcPr>
          <w:p w14:paraId="61E08EAC"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7ECE408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83" w:type="dxa"/>
          </w:tcPr>
          <w:p w14:paraId="498DCE3C" w14:textId="77777777" w:rsidR="0046473C" w:rsidRPr="00CC4B3D" w:rsidRDefault="0046473C" w:rsidP="00AD0CC8">
            <w:pPr>
              <w:pStyle w:val="NoSpacing1"/>
              <w:jc w:val="both"/>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872" w:type="dxa"/>
          </w:tcPr>
          <w:p w14:paraId="602DBC5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37117050" w14:textId="77777777" w:rsidTr="00210A18">
        <w:tc>
          <w:tcPr>
            <w:tcW w:w="657" w:type="dxa"/>
          </w:tcPr>
          <w:p w14:paraId="3C694B6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16</w:t>
            </w:r>
          </w:p>
        </w:tc>
        <w:tc>
          <w:tcPr>
            <w:tcW w:w="2881" w:type="dxa"/>
          </w:tcPr>
          <w:p w14:paraId="2E7F5F8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M. </w:t>
            </w:r>
            <w:proofErr w:type="spellStart"/>
            <w:r w:rsidRPr="00CC4B3D">
              <w:rPr>
                <w:rFonts w:ascii="Bookman Old Style" w:hAnsi="Bookman Old Style"/>
                <w:color w:val="000000"/>
                <w:sz w:val="24"/>
                <w:szCs w:val="24"/>
              </w:rPr>
              <w:t>Paradesi</w:t>
            </w:r>
            <w:proofErr w:type="spellEnd"/>
          </w:p>
        </w:tc>
        <w:tc>
          <w:tcPr>
            <w:tcW w:w="982" w:type="dxa"/>
          </w:tcPr>
          <w:p w14:paraId="67808A1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493EA29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02EF8B7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3AC51DB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552B3DD6" w14:textId="77777777" w:rsidTr="00210A18">
        <w:tc>
          <w:tcPr>
            <w:tcW w:w="657" w:type="dxa"/>
          </w:tcPr>
          <w:p w14:paraId="330E897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17</w:t>
            </w:r>
          </w:p>
        </w:tc>
        <w:tc>
          <w:tcPr>
            <w:tcW w:w="2881" w:type="dxa"/>
          </w:tcPr>
          <w:p w14:paraId="4FBBD93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G. </w:t>
            </w:r>
            <w:proofErr w:type="spellStart"/>
            <w:r w:rsidRPr="00CC4B3D">
              <w:rPr>
                <w:rFonts w:ascii="Bookman Old Style" w:hAnsi="Bookman Old Style"/>
                <w:color w:val="000000"/>
                <w:sz w:val="24"/>
                <w:szCs w:val="24"/>
              </w:rPr>
              <w:t>Sarasa</w:t>
            </w:r>
            <w:proofErr w:type="spellEnd"/>
          </w:p>
        </w:tc>
        <w:tc>
          <w:tcPr>
            <w:tcW w:w="982" w:type="dxa"/>
          </w:tcPr>
          <w:p w14:paraId="7488138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2361FD0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83" w:type="dxa"/>
          </w:tcPr>
          <w:p w14:paraId="0133FCF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427D1F6C"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248DD827" w14:textId="77777777" w:rsidTr="00210A18">
        <w:tc>
          <w:tcPr>
            <w:tcW w:w="657" w:type="dxa"/>
          </w:tcPr>
          <w:p w14:paraId="76F02A9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18</w:t>
            </w:r>
          </w:p>
        </w:tc>
        <w:tc>
          <w:tcPr>
            <w:tcW w:w="2881" w:type="dxa"/>
          </w:tcPr>
          <w:p w14:paraId="769F83C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N. </w:t>
            </w:r>
            <w:proofErr w:type="spellStart"/>
            <w:r w:rsidRPr="00CC4B3D">
              <w:rPr>
                <w:rFonts w:ascii="Bookman Old Style" w:hAnsi="Bookman Old Style"/>
                <w:color w:val="000000"/>
                <w:sz w:val="24"/>
                <w:szCs w:val="24"/>
              </w:rPr>
              <w:t>Lakshmana</w:t>
            </w:r>
            <w:proofErr w:type="spellEnd"/>
            <w:r w:rsidRPr="00CC4B3D">
              <w:rPr>
                <w:rFonts w:ascii="Bookman Old Style" w:hAnsi="Bookman Old Style"/>
                <w:color w:val="000000"/>
                <w:sz w:val="24"/>
                <w:szCs w:val="24"/>
              </w:rPr>
              <w:t xml:space="preserve"> Reddy</w:t>
            </w:r>
          </w:p>
        </w:tc>
        <w:tc>
          <w:tcPr>
            <w:tcW w:w="982" w:type="dxa"/>
          </w:tcPr>
          <w:p w14:paraId="608F52B7" w14:textId="77777777" w:rsidR="0046473C" w:rsidRPr="00CC4B3D" w:rsidRDefault="0046473C" w:rsidP="00AD0CC8">
            <w:pPr>
              <w:pStyle w:val="NoSpacing1"/>
              <w:jc w:val="both"/>
              <w:rPr>
                <w:rFonts w:ascii="Bookman Old Style" w:hAnsi="Bookman Old Style"/>
                <w:color w:val="000000"/>
                <w:sz w:val="24"/>
                <w:szCs w:val="24"/>
              </w:rPr>
            </w:pPr>
          </w:p>
        </w:tc>
        <w:tc>
          <w:tcPr>
            <w:tcW w:w="1201" w:type="dxa"/>
          </w:tcPr>
          <w:p w14:paraId="7565263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447745B3" w14:textId="77777777" w:rsidR="0046473C" w:rsidRPr="00CC4B3D" w:rsidRDefault="0046473C" w:rsidP="00AD0CC8">
            <w:pPr>
              <w:pStyle w:val="NoSpacing1"/>
              <w:jc w:val="both"/>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872" w:type="dxa"/>
          </w:tcPr>
          <w:p w14:paraId="2EB9AF7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279023DC" w14:textId="77777777" w:rsidTr="00210A18">
        <w:tc>
          <w:tcPr>
            <w:tcW w:w="657" w:type="dxa"/>
          </w:tcPr>
          <w:p w14:paraId="70AA1B2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19</w:t>
            </w:r>
          </w:p>
        </w:tc>
        <w:tc>
          <w:tcPr>
            <w:tcW w:w="2881" w:type="dxa"/>
          </w:tcPr>
          <w:p w14:paraId="48E13A0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T. </w:t>
            </w:r>
            <w:proofErr w:type="spellStart"/>
            <w:r w:rsidRPr="00CC4B3D">
              <w:rPr>
                <w:rFonts w:ascii="Bookman Old Style" w:hAnsi="Bookman Old Style"/>
                <w:color w:val="000000"/>
                <w:sz w:val="24"/>
                <w:szCs w:val="24"/>
              </w:rPr>
              <w:t>Gopi</w:t>
            </w:r>
            <w:proofErr w:type="spellEnd"/>
          </w:p>
        </w:tc>
        <w:tc>
          <w:tcPr>
            <w:tcW w:w="982" w:type="dxa"/>
          </w:tcPr>
          <w:p w14:paraId="037B1C19"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24F1957E"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6300D54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3202916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33E1FED2" w14:textId="77777777" w:rsidTr="00210A18">
        <w:tc>
          <w:tcPr>
            <w:tcW w:w="657" w:type="dxa"/>
          </w:tcPr>
          <w:p w14:paraId="5FBC7EC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20</w:t>
            </w:r>
          </w:p>
        </w:tc>
        <w:tc>
          <w:tcPr>
            <w:tcW w:w="2881" w:type="dxa"/>
          </w:tcPr>
          <w:p w14:paraId="5D5923B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G. Jaya Chandra Reddy</w:t>
            </w:r>
          </w:p>
        </w:tc>
        <w:tc>
          <w:tcPr>
            <w:tcW w:w="982" w:type="dxa"/>
          </w:tcPr>
          <w:p w14:paraId="3FBBE18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OC</w:t>
            </w:r>
          </w:p>
        </w:tc>
        <w:tc>
          <w:tcPr>
            <w:tcW w:w="1201" w:type="dxa"/>
          </w:tcPr>
          <w:p w14:paraId="25C7947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749686D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B.A. </w:t>
            </w:r>
            <w:proofErr w:type="spellStart"/>
            <w:r w:rsidRPr="00CC4B3D">
              <w:rPr>
                <w:rFonts w:ascii="Bookman Old Style" w:hAnsi="Bookman Old Style"/>
                <w:color w:val="000000"/>
                <w:sz w:val="24"/>
                <w:szCs w:val="24"/>
              </w:rPr>
              <w:t>B.Ed</w:t>
            </w:r>
            <w:proofErr w:type="spellEnd"/>
          </w:p>
        </w:tc>
        <w:tc>
          <w:tcPr>
            <w:tcW w:w="1872" w:type="dxa"/>
          </w:tcPr>
          <w:p w14:paraId="4DBF02F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753951C9" w14:textId="77777777" w:rsidTr="00210A18">
        <w:tc>
          <w:tcPr>
            <w:tcW w:w="657" w:type="dxa"/>
          </w:tcPr>
          <w:p w14:paraId="7FF99B7F"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21</w:t>
            </w:r>
          </w:p>
        </w:tc>
        <w:tc>
          <w:tcPr>
            <w:tcW w:w="2881" w:type="dxa"/>
          </w:tcPr>
          <w:p w14:paraId="25CF55D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K. </w:t>
            </w:r>
            <w:proofErr w:type="spellStart"/>
            <w:r w:rsidRPr="00CC4B3D">
              <w:rPr>
                <w:rFonts w:ascii="Bookman Old Style" w:hAnsi="Bookman Old Style"/>
                <w:color w:val="000000"/>
                <w:sz w:val="24"/>
                <w:szCs w:val="24"/>
              </w:rPr>
              <w:t>Babu</w:t>
            </w:r>
            <w:proofErr w:type="spellEnd"/>
          </w:p>
        </w:tc>
        <w:tc>
          <w:tcPr>
            <w:tcW w:w="982" w:type="dxa"/>
          </w:tcPr>
          <w:p w14:paraId="1E1CF8F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5886F53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4C7B0E2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w:t>
            </w:r>
          </w:p>
        </w:tc>
        <w:tc>
          <w:tcPr>
            <w:tcW w:w="1872" w:type="dxa"/>
          </w:tcPr>
          <w:p w14:paraId="27DA1A8D"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0D171F6A" w14:textId="77777777" w:rsidTr="00210A18">
        <w:tc>
          <w:tcPr>
            <w:tcW w:w="657" w:type="dxa"/>
          </w:tcPr>
          <w:p w14:paraId="33037F8F"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22</w:t>
            </w:r>
          </w:p>
        </w:tc>
        <w:tc>
          <w:tcPr>
            <w:tcW w:w="2881" w:type="dxa"/>
          </w:tcPr>
          <w:p w14:paraId="28416E6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P. Ramesh </w:t>
            </w:r>
            <w:proofErr w:type="spellStart"/>
            <w:r w:rsidRPr="00CC4B3D">
              <w:rPr>
                <w:rFonts w:ascii="Bookman Old Style" w:hAnsi="Bookman Old Style"/>
                <w:color w:val="000000"/>
                <w:sz w:val="24"/>
                <w:szCs w:val="24"/>
              </w:rPr>
              <w:t>Babu</w:t>
            </w:r>
            <w:proofErr w:type="spellEnd"/>
          </w:p>
        </w:tc>
        <w:tc>
          <w:tcPr>
            <w:tcW w:w="982" w:type="dxa"/>
          </w:tcPr>
          <w:p w14:paraId="713492D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08F2623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55AF2B5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M.Com</w:t>
            </w:r>
          </w:p>
        </w:tc>
        <w:tc>
          <w:tcPr>
            <w:tcW w:w="1872" w:type="dxa"/>
          </w:tcPr>
          <w:p w14:paraId="3C1F053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34276355" w14:textId="77777777" w:rsidTr="00210A18">
        <w:tc>
          <w:tcPr>
            <w:tcW w:w="657" w:type="dxa"/>
          </w:tcPr>
          <w:p w14:paraId="4B1CED9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23</w:t>
            </w:r>
          </w:p>
        </w:tc>
        <w:tc>
          <w:tcPr>
            <w:tcW w:w="2881" w:type="dxa"/>
          </w:tcPr>
          <w:p w14:paraId="2FD389A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R. </w:t>
            </w:r>
            <w:proofErr w:type="spellStart"/>
            <w:r w:rsidRPr="00CC4B3D">
              <w:rPr>
                <w:rFonts w:ascii="Bookman Old Style" w:hAnsi="Bookman Old Style"/>
                <w:color w:val="000000"/>
                <w:sz w:val="24"/>
                <w:szCs w:val="24"/>
              </w:rPr>
              <w:t>Doraswamy</w:t>
            </w:r>
            <w:proofErr w:type="spellEnd"/>
          </w:p>
        </w:tc>
        <w:tc>
          <w:tcPr>
            <w:tcW w:w="982" w:type="dxa"/>
          </w:tcPr>
          <w:p w14:paraId="6154B6A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09F08049"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6A7632E7" w14:textId="77777777" w:rsidR="0046473C" w:rsidRPr="00CC4B3D" w:rsidRDefault="0046473C" w:rsidP="00AD0CC8">
            <w:pPr>
              <w:pStyle w:val="NoSpacing1"/>
              <w:jc w:val="both"/>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872" w:type="dxa"/>
          </w:tcPr>
          <w:p w14:paraId="538BC59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013E42CC" w14:textId="77777777" w:rsidTr="00210A18">
        <w:tc>
          <w:tcPr>
            <w:tcW w:w="657" w:type="dxa"/>
          </w:tcPr>
          <w:p w14:paraId="661A7FEE"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24</w:t>
            </w:r>
          </w:p>
        </w:tc>
        <w:tc>
          <w:tcPr>
            <w:tcW w:w="2881" w:type="dxa"/>
          </w:tcPr>
          <w:p w14:paraId="21AAB55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A. </w:t>
            </w:r>
            <w:proofErr w:type="spellStart"/>
            <w:r w:rsidRPr="00CC4B3D">
              <w:rPr>
                <w:rFonts w:ascii="Bookman Old Style" w:hAnsi="Bookman Old Style"/>
                <w:color w:val="000000"/>
                <w:sz w:val="24"/>
                <w:szCs w:val="24"/>
              </w:rPr>
              <w:t>Sudharkar</w:t>
            </w:r>
            <w:proofErr w:type="spellEnd"/>
          </w:p>
        </w:tc>
        <w:tc>
          <w:tcPr>
            <w:tcW w:w="982" w:type="dxa"/>
          </w:tcPr>
          <w:p w14:paraId="2CFA8E7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OC</w:t>
            </w:r>
          </w:p>
        </w:tc>
        <w:tc>
          <w:tcPr>
            <w:tcW w:w="1201" w:type="dxa"/>
          </w:tcPr>
          <w:p w14:paraId="23381AE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3A6C3E0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65943190"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592E8E16" w14:textId="77777777" w:rsidTr="00210A18">
        <w:tc>
          <w:tcPr>
            <w:tcW w:w="657" w:type="dxa"/>
          </w:tcPr>
          <w:p w14:paraId="4C954BA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25</w:t>
            </w:r>
          </w:p>
        </w:tc>
        <w:tc>
          <w:tcPr>
            <w:tcW w:w="2881" w:type="dxa"/>
          </w:tcPr>
          <w:p w14:paraId="1683FA59" w14:textId="77777777" w:rsidR="0046473C" w:rsidRPr="00CC4B3D" w:rsidRDefault="0046473C" w:rsidP="00AD0CC8">
            <w:pPr>
              <w:pStyle w:val="NoSpacing1"/>
              <w:jc w:val="both"/>
              <w:rPr>
                <w:rFonts w:ascii="Bookman Old Style" w:hAnsi="Bookman Old Style"/>
                <w:color w:val="000000"/>
                <w:sz w:val="24"/>
                <w:szCs w:val="24"/>
              </w:rPr>
            </w:pPr>
            <w:proofErr w:type="spellStart"/>
            <w:r w:rsidRPr="00CC4B3D">
              <w:rPr>
                <w:rFonts w:ascii="Bookman Old Style" w:hAnsi="Bookman Old Style"/>
                <w:color w:val="000000"/>
                <w:sz w:val="24"/>
                <w:szCs w:val="24"/>
              </w:rPr>
              <w:t>Nagabushanam</w:t>
            </w:r>
            <w:proofErr w:type="spellEnd"/>
          </w:p>
        </w:tc>
        <w:tc>
          <w:tcPr>
            <w:tcW w:w="982" w:type="dxa"/>
          </w:tcPr>
          <w:p w14:paraId="6027DB8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BC</w:t>
            </w:r>
          </w:p>
        </w:tc>
        <w:tc>
          <w:tcPr>
            <w:tcW w:w="1201" w:type="dxa"/>
          </w:tcPr>
          <w:p w14:paraId="741CE66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13BF4DD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2D19FDE9"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51A885AB" w14:textId="77777777" w:rsidTr="00210A18">
        <w:tc>
          <w:tcPr>
            <w:tcW w:w="657" w:type="dxa"/>
          </w:tcPr>
          <w:p w14:paraId="6A0DD5E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26</w:t>
            </w:r>
          </w:p>
        </w:tc>
        <w:tc>
          <w:tcPr>
            <w:tcW w:w="2881" w:type="dxa"/>
          </w:tcPr>
          <w:p w14:paraId="2FD3FF0C"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P. </w:t>
            </w:r>
            <w:proofErr w:type="spellStart"/>
            <w:r w:rsidRPr="00CC4B3D">
              <w:rPr>
                <w:rFonts w:ascii="Bookman Old Style" w:hAnsi="Bookman Old Style"/>
                <w:color w:val="000000"/>
                <w:sz w:val="24"/>
                <w:szCs w:val="24"/>
              </w:rPr>
              <w:t>Babu</w:t>
            </w:r>
            <w:proofErr w:type="spellEnd"/>
          </w:p>
        </w:tc>
        <w:tc>
          <w:tcPr>
            <w:tcW w:w="982" w:type="dxa"/>
          </w:tcPr>
          <w:p w14:paraId="72EC3A0F"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6B7C555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1BE21F01" w14:textId="77777777" w:rsidR="0046473C" w:rsidRPr="00CC4B3D" w:rsidRDefault="0046473C" w:rsidP="00AD0CC8">
            <w:pPr>
              <w:pStyle w:val="NoSpacing1"/>
              <w:jc w:val="both"/>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872" w:type="dxa"/>
          </w:tcPr>
          <w:p w14:paraId="4CCC38B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CC4B3D" w14:paraId="6CC78CA2" w14:textId="77777777" w:rsidTr="00210A18">
        <w:tc>
          <w:tcPr>
            <w:tcW w:w="657" w:type="dxa"/>
          </w:tcPr>
          <w:p w14:paraId="491CCC0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27</w:t>
            </w:r>
          </w:p>
        </w:tc>
        <w:tc>
          <w:tcPr>
            <w:tcW w:w="2881" w:type="dxa"/>
          </w:tcPr>
          <w:p w14:paraId="70CB4F3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K. </w:t>
            </w:r>
            <w:proofErr w:type="spellStart"/>
            <w:r w:rsidRPr="00CC4B3D">
              <w:rPr>
                <w:rFonts w:ascii="Bookman Old Style" w:hAnsi="Bookman Old Style"/>
                <w:color w:val="000000"/>
                <w:sz w:val="24"/>
                <w:szCs w:val="24"/>
              </w:rPr>
              <w:t>Bhaskar</w:t>
            </w:r>
            <w:proofErr w:type="spellEnd"/>
          </w:p>
        </w:tc>
        <w:tc>
          <w:tcPr>
            <w:tcW w:w="982" w:type="dxa"/>
          </w:tcPr>
          <w:p w14:paraId="42AB507E"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413BC55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2D0DA29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7F229553"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6C34E39F" w14:textId="77777777" w:rsidTr="00210A18">
        <w:tc>
          <w:tcPr>
            <w:tcW w:w="657" w:type="dxa"/>
          </w:tcPr>
          <w:p w14:paraId="3E6B09E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28</w:t>
            </w:r>
          </w:p>
        </w:tc>
        <w:tc>
          <w:tcPr>
            <w:tcW w:w="2881" w:type="dxa"/>
          </w:tcPr>
          <w:p w14:paraId="2B66CD4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K. </w:t>
            </w:r>
            <w:proofErr w:type="spellStart"/>
            <w:r w:rsidRPr="00CC4B3D">
              <w:rPr>
                <w:rFonts w:ascii="Bookman Old Style" w:hAnsi="Bookman Old Style"/>
                <w:color w:val="000000"/>
                <w:sz w:val="24"/>
                <w:szCs w:val="24"/>
              </w:rPr>
              <w:t>Rajamani</w:t>
            </w:r>
            <w:proofErr w:type="spellEnd"/>
          </w:p>
        </w:tc>
        <w:tc>
          <w:tcPr>
            <w:tcW w:w="982" w:type="dxa"/>
          </w:tcPr>
          <w:p w14:paraId="21DE4D7A"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684F00A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39D83359"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B.A, </w:t>
            </w:r>
            <w:proofErr w:type="spellStart"/>
            <w:r w:rsidRPr="00CC4B3D">
              <w:rPr>
                <w:rFonts w:ascii="Bookman Old Style" w:hAnsi="Bookman Old Style"/>
                <w:color w:val="000000"/>
                <w:sz w:val="24"/>
                <w:szCs w:val="24"/>
              </w:rPr>
              <w:t>B.Ed</w:t>
            </w:r>
            <w:proofErr w:type="spellEnd"/>
          </w:p>
        </w:tc>
        <w:tc>
          <w:tcPr>
            <w:tcW w:w="1872" w:type="dxa"/>
          </w:tcPr>
          <w:p w14:paraId="3636B7C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46473C" w:rsidRPr="00CC4B3D" w14:paraId="3E9A8863" w14:textId="77777777" w:rsidTr="00210A18">
        <w:tc>
          <w:tcPr>
            <w:tcW w:w="657" w:type="dxa"/>
          </w:tcPr>
          <w:p w14:paraId="440D298C"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29</w:t>
            </w:r>
          </w:p>
        </w:tc>
        <w:tc>
          <w:tcPr>
            <w:tcW w:w="2881" w:type="dxa"/>
          </w:tcPr>
          <w:p w14:paraId="47FFB128"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D. </w:t>
            </w:r>
            <w:proofErr w:type="spellStart"/>
            <w:r w:rsidRPr="00CC4B3D">
              <w:rPr>
                <w:rFonts w:ascii="Bookman Old Style" w:hAnsi="Bookman Old Style"/>
                <w:color w:val="000000"/>
                <w:sz w:val="24"/>
                <w:szCs w:val="24"/>
              </w:rPr>
              <w:t>Hanumanth</w:t>
            </w:r>
            <w:proofErr w:type="spellEnd"/>
          </w:p>
        </w:tc>
        <w:tc>
          <w:tcPr>
            <w:tcW w:w="982" w:type="dxa"/>
          </w:tcPr>
          <w:p w14:paraId="373C287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w:t>
            </w:r>
          </w:p>
        </w:tc>
        <w:tc>
          <w:tcPr>
            <w:tcW w:w="1201" w:type="dxa"/>
          </w:tcPr>
          <w:p w14:paraId="19E859E2"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01CCFCFC" w14:textId="77777777" w:rsidR="0046473C" w:rsidRPr="00CC4B3D" w:rsidRDefault="0046473C" w:rsidP="00AD0CC8">
            <w:pPr>
              <w:pStyle w:val="NoSpacing1"/>
              <w:jc w:val="both"/>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872" w:type="dxa"/>
          </w:tcPr>
          <w:p w14:paraId="301206C5"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Math</w:t>
            </w:r>
            <w:r>
              <w:rPr>
                <w:rFonts w:ascii="Bookman Old Style" w:hAnsi="Bookman Old Style"/>
                <w:color w:val="000000"/>
                <w:sz w:val="24"/>
                <w:szCs w:val="24"/>
              </w:rPr>
              <w:t>ematic</w:t>
            </w:r>
            <w:r w:rsidRPr="00CC4B3D">
              <w:rPr>
                <w:rFonts w:ascii="Bookman Old Style" w:hAnsi="Bookman Old Style"/>
                <w:color w:val="000000"/>
                <w:sz w:val="24"/>
                <w:szCs w:val="24"/>
              </w:rPr>
              <w:t>s</w:t>
            </w:r>
          </w:p>
        </w:tc>
      </w:tr>
      <w:tr w:rsidR="0046473C" w:rsidRPr="00CC4B3D" w14:paraId="7F090C81" w14:textId="77777777" w:rsidTr="00210A18">
        <w:tc>
          <w:tcPr>
            <w:tcW w:w="657" w:type="dxa"/>
          </w:tcPr>
          <w:p w14:paraId="496F201F"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30</w:t>
            </w:r>
          </w:p>
        </w:tc>
        <w:tc>
          <w:tcPr>
            <w:tcW w:w="2881" w:type="dxa"/>
          </w:tcPr>
          <w:p w14:paraId="47301D27"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 xml:space="preserve">N. </w:t>
            </w:r>
            <w:proofErr w:type="spellStart"/>
            <w:r w:rsidRPr="00CC4B3D">
              <w:rPr>
                <w:rFonts w:ascii="Bookman Old Style" w:hAnsi="Bookman Old Style"/>
                <w:color w:val="000000"/>
                <w:sz w:val="24"/>
                <w:szCs w:val="24"/>
              </w:rPr>
              <w:t>Bujji</w:t>
            </w:r>
            <w:proofErr w:type="spellEnd"/>
            <w:r w:rsidRPr="00CC4B3D">
              <w:rPr>
                <w:rFonts w:ascii="Bookman Old Style" w:hAnsi="Bookman Old Style"/>
                <w:color w:val="000000"/>
                <w:sz w:val="24"/>
                <w:szCs w:val="24"/>
              </w:rPr>
              <w:t xml:space="preserve"> </w:t>
            </w:r>
            <w:proofErr w:type="spellStart"/>
            <w:r w:rsidRPr="00CC4B3D">
              <w:rPr>
                <w:rFonts w:ascii="Bookman Old Style" w:hAnsi="Bookman Old Style"/>
                <w:color w:val="000000"/>
                <w:sz w:val="24"/>
                <w:szCs w:val="24"/>
              </w:rPr>
              <w:t>Babu</w:t>
            </w:r>
            <w:proofErr w:type="spellEnd"/>
          </w:p>
        </w:tc>
        <w:tc>
          <w:tcPr>
            <w:tcW w:w="982" w:type="dxa"/>
          </w:tcPr>
          <w:p w14:paraId="1BDB3D7B"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BC</w:t>
            </w:r>
          </w:p>
        </w:tc>
        <w:tc>
          <w:tcPr>
            <w:tcW w:w="1201" w:type="dxa"/>
          </w:tcPr>
          <w:p w14:paraId="44D26921"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83" w:type="dxa"/>
          </w:tcPr>
          <w:p w14:paraId="571801D6"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B.A</w:t>
            </w:r>
          </w:p>
        </w:tc>
        <w:tc>
          <w:tcPr>
            <w:tcW w:w="1872" w:type="dxa"/>
          </w:tcPr>
          <w:p w14:paraId="4F0B4954" w14:textId="77777777" w:rsidR="0046473C" w:rsidRPr="00CC4B3D" w:rsidRDefault="0046473C" w:rsidP="00AD0CC8">
            <w:pPr>
              <w:pStyle w:val="NoSpacing1"/>
              <w:jc w:val="both"/>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46473C" w:rsidRPr="00E12205" w14:paraId="2C355F05" w14:textId="77777777" w:rsidTr="00210A18">
        <w:trPr>
          <w:trHeight w:val="332"/>
        </w:trPr>
        <w:tc>
          <w:tcPr>
            <w:tcW w:w="657" w:type="dxa"/>
          </w:tcPr>
          <w:p w14:paraId="1931ADC5" w14:textId="77777777" w:rsidR="0046473C" w:rsidRPr="00E12205" w:rsidRDefault="0046473C" w:rsidP="00AD0CC8">
            <w:pPr>
              <w:pStyle w:val="NoSpacing1"/>
              <w:jc w:val="both"/>
              <w:rPr>
                <w:rFonts w:ascii="Bookman Old Style" w:hAnsi="Bookman Old Style"/>
                <w:b/>
                <w:bCs/>
                <w:color w:val="000000"/>
                <w:sz w:val="24"/>
                <w:szCs w:val="24"/>
              </w:rPr>
            </w:pPr>
            <w:r w:rsidRPr="00E12205">
              <w:rPr>
                <w:rFonts w:ascii="Bookman Old Style" w:hAnsi="Bookman Old Style"/>
                <w:b/>
                <w:bCs/>
                <w:color w:val="000000"/>
                <w:sz w:val="24"/>
                <w:szCs w:val="24"/>
              </w:rPr>
              <w:t>31</w:t>
            </w:r>
          </w:p>
        </w:tc>
        <w:tc>
          <w:tcPr>
            <w:tcW w:w="2881" w:type="dxa"/>
          </w:tcPr>
          <w:p w14:paraId="21E4309D" w14:textId="77777777" w:rsidR="0046473C" w:rsidRPr="00E12205" w:rsidRDefault="0046473C" w:rsidP="00AD0CC8">
            <w:pPr>
              <w:pStyle w:val="NoSpacing1"/>
              <w:jc w:val="both"/>
              <w:rPr>
                <w:rFonts w:ascii="Bookman Old Style" w:hAnsi="Bookman Old Style"/>
                <w:b/>
                <w:bCs/>
                <w:color w:val="000000"/>
                <w:sz w:val="24"/>
                <w:szCs w:val="24"/>
              </w:rPr>
            </w:pPr>
            <w:r w:rsidRPr="00E12205">
              <w:rPr>
                <w:rFonts w:ascii="Bookman Old Style" w:hAnsi="Bookman Old Style"/>
                <w:b/>
                <w:bCs/>
                <w:color w:val="000000"/>
                <w:sz w:val="24"/>
                <w:szCs w:val="24"/>
              </w:rPr>
              <w:t xml:space="preserve">R. </w:t>
            </w:r>
            <w:proofErr w:type="spellStart"/>
            <w:r w:rsidRPr="00E12205">
              <w:rPr>
                <w:rFonts w:ascii="Bookman Old Style" w:hAnsi="Bookman Old Style"/>
                <w:b/>
                <w:bCs/>
                <w:color w:val="000000"/>
                <w:sz w:val="24"/>
                <w:szCs w:val="24"/>
              </w:rPr>
              <w:t>Manogaran</w:t>
            </w:r>
            <w:proofErr w:type="spellEnd"/>
          </w:p>
        </w:tc>
        <w:tc>
          <w:tcPr>
            <w:tcW w:w="982" w:type="dxa"/>
          </w:tcPr>
          <w:p w14:paraId="4A29CCE7" w14:textId="77777777" w:rsidR="0046473C" w:rsidRPr="00E12205" w:rsidRDefault="0046473C" w:rsidP="00AD0CC8">
            <w:pPr>
              <w:pStyle w:val="NoSpacing1"/>
              <w:jc w:val="both"/>
              <w:rPr>
                <w:rFonts w:ascii="Bookman Old Style" w:hAnsi="Bookman Old Style"/>
                <w:b/>
                <w:bCs/>
                <w:color w:val="000000"/>
                <w:sz w:val="24"/>
                <w:szCs w:val="24"/>
              </w:rPr>
            </w:pPr>
            <w:r w:rsidRPr="00E12205">
              <w:rPr>
                <w:rFonts w:ascii="Bookman Old Style" w:hAnsi="Bookman Old Style"/>
                <w:b/>
                <w:bCs/>
                <w:color w:val="000000"/>
                <w:sz w:val="24"/>
                <w:szCs w:val="24"/>
              </w:rPr>
              <w:t>S.C</w:t>
            </w:r>
          </w:p>
        </w:tc>
        <w:tc>
          <w:tcPr>
            <w:tcW w:w="1201" w:type="dxa"/>
          </w:tcPr>
          <w:p w14:paraId="40A699E7" w14:textId="77777777" w:rsidR="0046473C" w:rsidRPr="00E12205" w:rsidRDefault="0046473C" w:rsidP="00AD0CC8">
            <w:pPr>
              <w:pStyle w:val="NoSpacing1"/>
              <w:jc w:val="both"/>
              <w:rPr>
                <w:rFonts w:ascii="Bookman Old Style" w:hAnsi="Bookman Old Style"/>
                <w:b/>
                <w:bCs/>
                <w:color w:val="000000"/>
                <w:sz w:val="24"/>
                <w:szCs w:val="24"/>
              </w:rPr>
            </w:pPr>
            <w:r w:rsidRPr="00E12205">
              <w:rPr>
                <w:rFonts w:ascii="Bookman Old Style" w:hAnsi="Bookman Old Style"/>
                <w:b/>
                <w:bCs/>
                <w:color w:val="000000"/>
                <w:sz w:val="24"/>
                <w:szCs w:val="24"/>
              </w:rPr>
              <w:t>Male</w:t>
            </w:r>
          </w:p>
        </w:tc>
        <w:tc>
          <w:tcPr>
            <w:tcW w:w="1983" w:type="dxa"/>
          </w:tcPr>
          <w:p w14:paraId="526B008B" w14:textId="77777777" w:rsidR="0046473C" w:rsidRPr="00E12205" w:rsidRDefault="0046473C" w:rsidP="00AD0CC8">
            <w:pPr>
              <w:pStyle w:val="NoSpacing1"/>
              <w:jc w:val="both"/>
              <w:rPr>
                <w:rFonts w:ascii="Bookman Old Style" w:hAnsi="Bookman Old Style"/>
                <w:b/>
                <w:bCs/>
                <w:color w:val="000000"/>
                <w:sz w:val="24"/>
                <w:szCs w:val="24"/>
              </w:rPr>
            </w:pPr>
            <w:r w:rsidRPr="00E12205">
              <w:rPr>
                <w:rFonts w:ascii="Bookman Old Style" w:hAnsi="Bookman Old Style"/>
                <w:b/>
                <w:bCs/>
                <w:color w:val="000000"/>
                <w:sz w:val="24"/>
                <w:szCs w:val="24"/>
              </w:rPr>
              <w:t>B. A</w:t>
            </w:r>
          </w:p>
        </w:tc>
        <w:tc>
          <w:tcPr>
            <w:tcW w:w="1872" w:type="dxa"/>
          </w:tcPr>
          <w:p w14:paraId="6E00B53A" w14:textId="77777777" w:rsidR="0046473C" w:rsidRPr="00E12205" w:rsidRDefault="0046473C" w:rsidP="00AD0CC8">
            <w:pPr>
              <w:pStyle w:val="NoSpacing1"/>
              <w:jc w:val="both"/>
              <w:rPr>
                <w:rFonts w:ascii="Bookman Old Style" w:hAnsi="Bookman Old Style"/>
                <w:b/>
                <w:bCs/>
                <w:color w:val="000000"/>
                <w:sz w:val="24"/>
                <w:szCs w:val="24"/>
              </w:rPr>
            </w:pPr>
            <w:r w:rsidRPr="00E12205">
              <w:rPr>
                <w:rFonts w:ascii="Bookman Old Style" w:hAnsi="Bookman Old Style"/>
                <w:b/>
                <w:bCs/>
                <w:color w:val="000000"/>
                <w:sz w:val="24"/>
                <w:szCs w:val="24"/>
              </w:rPr>
              <w:t>Coordinator</w:t>
            </w:r>
          </w:p>
        </w:tc>
      </w:tr>
    </w:tbl>
    <w:p w14:paraId="168AFA7E" w14:textId="77777777" w:rsidR="0046473C" w:rsidRDefault="0046473C" w:rsidP="00AD0CC8">
      <w:pPr>
        <w:jc w:val="both"/>
      </w:pPr>
    </w:p>
    <w:p w14:paraId="6CB865AC" w14:textId="77777777" w:rsidR="00853BF9" w:rsidRPr="00536861" w:rsidRDefault="00853BF9" w:rsidP="00AD0CC8">
      <w:pPr>
        <w:jc w:val="both"/>
        <w:rPr>
          <w:rFonts w:ascii="Bookman Old Style" w:hAnsi="Bookman Old Style"/>
          <w:sz w:val="24"/>
          <w:szCs w:val="24"/>
        </w:rPr>
      </w:pPr>
      <w:r w:rsidRPr="00536861">
        <w:rPr>
          <w:rFonts w:ascii="Bookman Old Style" w:hAnsi="Bookman Old Style"/>
          <w:sz w:val="24"/>
          <w:szCs w:val="24"/>
        </w:rPr>
        <w:t>Classes for 9</w:t>
      </w:r>
      <w:r w:rsidRPr="00536861">
        <w:rPr>
          <w:rFonts w:ascii="Bookman Old Style" w:hAnsi="Bookman Old Style"/>
          <w:sz w:val="24"/>
          <w:szCs w:val="24"/>
          <w:vertAlign w:val="superscript"/>
        </w:rPr>
        <w:t>th</w:t>
      </w:r>
      <w:r w:rsidRPr="00536861">
        <w:rPr>
          <w:rFonts w:ascii="Bookman Old Style" w:hAnsi="Bookman Old Style"/>
          <w:sz w:val="24"/>
          <w:szCs w:val="24"/>
        </w:rPr>
        <w:t xml:space="preserve"> class students are given equally important by rotating the teachers both morning and evening hours between 9</w:t>
      </w:r>
      <w:r w:rsidRPr="00536861">
        <w:rPr>
          <w:rFonts w:ascii="Bookman Old Style" w:hAnsi="Bookman Old Style"/>
          <w:sz w:val="24"/>
          <w:szCs w:val="24"/>
          <w:vertAlign w:val="superscript"/>
        </w:rPr>
        <w:t>th</w:t>
      </w:r>
      <w:r w:rsidRPr="00536861">
        <w:rPr>
          <w:rFonts w:ascii="Bookman Old Style" w:hAnsi="Bookman Old Style"/>
          <w:sz w:val="24"/>
          <w:szCs w:val="24"/>
        </w:rPr>
        <w:t xml:space="preserve"> &amp; 10</w:t>
      </w:r>
      <w:r w:rsidRPr="00536861">
        <w:rPr>
          <w:rFonts w:ascii="Bookman Old Style" w:hAnsi="Bookman Old Style"/>
          <w:sz w:val="24"/>
          <w:szCs w:val="24"/>
          <w:vertAlign w:val="superscript"/>
        </w:rPr>
        <w:t>th</w:t>
      </w:r>
      <w:r w:rsidRPr="00536861">
        <w:rPr>
          <w:rFonts w:ascii="Bookman Old Style" w:hAnsi="Bookman Old Style"/>
          <w:sz w:val="24"/>
          <w:szCs w:val="24"/>
        </w:rPr>
        <w:t xml:space="preserve"> class students. </w:t>
      </w:r>
      <w:r w:rsidR="00210A18" w:rsidRPr="00536861">
        <w:rPr>
          <w:rFonts w:ascii="Bookman Old Style" w:hAnsi="Bookman Old Style"/>
          <w:sz w:val="24"/>
          <w:szCs w:val="24"/>
        </w:rPr>
        <w:t xml:space="preserve"> </w:t>
      </w:r>
      <w:r w:rsidR="00210A18" w:rsidRPr="00536861">
        <w:rPr>
          <w:rFonts w:ascii="Bookman Old Style" w:hAnsi="Bookman Old Style"/>
          <w:sz w:val="24"/>
          <w:szCs w:val="24"/>
        </w:rPr>
        <w:lastRenderedPageBreak/>
        <w:t xml:space="preserve">The morning sessions are conducted </w:t>
      </w:r>
      <w:proofErr w:type="gramStart"/>
      <w:r w:rsidR="00210A18" w:rsidRPr="00536861">
        <w:rPr>
          <w:rFonts w:ascii="Bookman Old Style" w:hAnsi="Bookman Old Style"/>
          <w:sz w:val="24"/>
          <w:szCs w:val="24"/>
        </w:rPr>
        <w:t>between 8</w:t>
      </w:r>
      <w:r w:rsidR="00210A18" w:rsidRPr="00536861">
        <w:rPr>
          <w:rFonts w:ascii="Bookman Old Style" w:hAnsi="Bookman Old Style"/>
          <w:sz w:val="24"/>
          <w:szCs w:val="24"/>
          <w:vertAlign w:val="superscript"/>
        </w:rPr>
        <w:t xml:space="preserve"> </w:t>
      </w:r>
      <w:r w:rsidR="00210A18" w:rsidRPr="00536861">
        <w:rPr>
          <w:rFonts w:ascii="Bookman Old Style" w:hAnsi="Bookman Old Style"/>
          <w:sz w:val="24"/>
          <w:szCs w:val="24"/>
        </w:rPr>
        <w:t>to 9.15</w:t>
      </w:r>
      <w:proofErr w:type="gramEnd"/>
      <w:r w:rsidR="00210A18" w:rsidRPr="00536861">
        <w:rPr>
          <w:rFonts w:ascii="Bookman Old Style" w:hAnsi="Bookman Old Style"/>
          <w:sz w:val="24"/>
          <w:szCs w:val="24"/>
        </w:rPr>
        <w:t xml:space="preserve"> AM and evening sessions are from 4.30 to 6 PM for 9</w:t>
      </w:r>
      <w:r w:rsidR="00210A18" w:rsidRPr="00536861">
        <w:rPr>
          <w:rFonts w:ascii="Bookman Old Style" w:hAnsi="Bookman Old Style"/>
          <w:sz w:val="24"/>
          <w:szCs w:val="24"/>
          <w:vertAlign w:val="superscript"/>
        </w:rPr>
        <w:t>th</w:t>
      </w:r>
      <w:r w:rsidR="00210A18" w:rsidRPr="00536861">
        <w:rPr>
          <w:rFonts w:ascii="Bookman Old Style" w:hAnsi="Bookman Old Style"/>
          <w:sz w:val="24"/>
          <w:szCs w:val="24"/>
        </w:rPr>
        <w:t xml:space="preserve"> class. Similarly, 10</w:t>
      </w:r>
      <w:r w:rsidR="00210A18" w:rsidRPr="00536861">
        <w:rPr>
          <w:rFonts w:ascii="Bookman Old Style" w:hAnsi="Bookman Old Style"/>
          <w:sz w:val="24"/>
          <w:szCs w:val="24"/>
          <w:vertAlign w:val="superscript"/>
        </w:rPr>
        <w:t>th</w:t>
      </w:r>
      <w:r w:rsidR="00210A18" w:rsidRPr="00536861">
        <w:rPr>
          <w:rFonts w:ascii="Bookman Old Style" w:hAnsi="Bookman Old Style"/>
          <w:sz w:val="24"/>
          <w:szCs w:val="24"/>
        </w:rPr>
        <w:t xml:space="preserve"> class morning sessions are the same as 9</w:t>
      </w:r>
      <w:r w:rsidR="00210A18" w:rsidRPr="00536861">
        <w:rPr>
          <w:rFonts w:ascii="Bookman Old Style" w:hAnsi="Bookman Old Style"/>
          <w:sz w:val="24"/>
          <w:szCs w:val="24"/>
          <w:vertAlign w:val="superscript"/>
        </w:rPr>
        <w:t>th</w:t>
      </w:r>
      <w:r w:rsidR="00210A18" w:rsidRPr="00536861">
        <w:rPr>
          <w:rFonts w:ascii="Bookman Old Style" w:hAnsi="Bookman Old Style"/>
          <w:sz w:val="24"/>
          <w:szCs w:val="24"/>
        </w:rPr>
        <w:t xml:space="preserve"> class but in the evening the 10</w:t>
      </w:r>
      <w:r w:rsidR="00210A18" w:rsidRPr="00536861">
        <w:rPr>
          <w:rFonts w:ascii="Bookman Old Style" w:hAnsi="Bookman Old Style"/>
          <w:sz w:val="24"/>
          <w:szCs w:val="24"/>
          <w:vertAlign w:val="superscript"/>
        </w:rPr>
        <w:t>th</w:t>
      </w:r>
      <w:r w:rsidR="00210A18" w:rsidRPr="00536861">
        <w:rPr>
          <w:rFonts w:ascii="Bookman Old Style" w:hAnsi="Bookman Old Style"/>
          <w:sz w:val="24"/>
          <w:szCs w:val="24"/>
        </w:rPr>
        <w:t xml:space="preserve"> class students spent times between 4.30 and 7 PM. </w:t>
      </w:r>
    </w:p>
    <w:p w14:paraId="792176A2" w14:textId="77777777" w:rsidR="00210A18" w:rsidRPr="00536861" w:rsidRDefault="00210A18" w:rsidP="00AD0CC8">
      <w:pPr>
        <w:jc w:val="both"/>
        <w:rPr>
          <w:rFonts w:ascii="Bookman Old Style" w:hAnsi="Bookman Old Style"/>
          <w:sz w:val="24"/>
          <w:szCs w:val="24"/>
        </w:rPr>
      </w:pPr>
      <w:r w:rsidRPr="00536861">
        <w:rPr>
          <w:rFonts w:ascii="Bookman Old Style" w:hAnsi="Bookman Old Style"/>
          <w:b/>
          <w:bCs/>
          <w:sz w:val="24"/>
          <w:szCs w:val="24"/>
        </w:rPr>
        <w:t>Conclusion:</w:t>
      </w:r>
      <w:r w:rsidR="004A347F" w:rsidRPr="00536861">
        <w:rPr>
          <w:rFonts w:ascii="Bookman Old Style" w:hAnsi="Bookman Old Style"/>
          <w:b/>
          <w:bCs/>
          <w:sz w:val="24"/>
          <w:szCs w:val="24"/>
        </w:rPr>
        <w:t xml:space="preserve"> </w:t>
      </w:r>
      <w:r w:rsidR="00680151" w:rsidRPr="00536861">
        <w:rPr>
          <w:rFonts w:ascii="Bookman Old Style" w:hAnsi="Bookman Old Style"/>
          <w:sz w:val="24"/>
          <w:szCs w:val="24"/>
        </w:rPr>
        <w:t xml:space="preserve">In the context of government trying to relinquish their responsibilities from primary  &amp; secondary education in gradual manner, it has become boom </w:t>
      </w:r>
      <w:proofErr w:type="gramStart"/>
      <w:r w:rsidR="00680151" w:rsidRPr="00536861">
        <w:rPr>
          <w:rFonts w:ascii="Bookman Old Style" w:hAnsi="Bookman Old Style"/>
          <w:sz w:val="24"/>
          <w:szCs w:val="24"/>
        </w:rPr>
        <w:t>for  private</w:t>
      </w:r>
      <w:proofErr w:type="gramEnd"/>
      <w:r w:rsidR="00680151" w:rsidRPr="00536861">
        <w:rPr>
          <w:rFonts w:ascii="Bookman Old Style" w:hAnsi="Bookman Old Style"/>
          <w:sz w:val="24"/>
          <w:szCs w:val="24"/>
        </w:rPr>
        <w:t xml:space="preserve"> institutions to reach out middle and lower middle class families by sending buses to rural areas to pick up the children and also taught them English. As a result, government schools strength of children is fall down drastically. In other words, the government </w:t>
      </w:r>
      <w:r w:rsidR="00791F63" w:rsidRPr="00536861">
        <w:rPr>
          <w:rFonts w:ascii="Bookman Old Style" w:hAnsi="Bookman Old Style"/>
          <w:sz w:val="24"/>
          <w:szCs w:val="24"/>
        </w:rPr>
        <w:t>schools are</w:t>
      </w:r>
      <w:r w:rsidR="00680151" w:rsidRPr="00536861">
        <w:rPr>
          <w:rFonts w:ascii="Bookman Old Style" w:hAnsi="Bookman Old Style"/>
          <w:sz w:val="24"/>
          <w:szCs w:val="24"/>
        </w:rPr>
        <w:t xml:space="preserve"> becoming the centers of the children from poorest of the poor families</w:t>
      </w:r>
      <w:r w:rsidR="00791F63" w:rsidRPr="00536861">
        <w:rPr>
          <w:rFonts w:ascii="Bookman Old Style" w:hAnsi="Bookman Old Style"/>
          <w:sz w:val="24"/>
          <w:szCs w:val="24"/>
        </w:rPr>
        <w:t xml:space="preserve"> sending children to government schools is an indication of poverty. The lower middle class families in rural area feels sending children to government school is below their dignity and do not want to identify their children with so called low caste children. As a result, the government is closing down the </w:t>
      </w:r>
      <w:proofErr w:type="gramStart"/>
      <w:r w:rsidR="00791F63" w:rsidRPr="00536861">
        <w:rPr>
          <w:rFonts w:ascii="Bookman Old Style" w:hAnsi="Bookman Old Style"/>
          <w:sz w:val="24"/>
          <w:szCs w:val="24"/>
        </w:rPr>
        <w:t>schools which</w:t>
      </w:r>
      <w:proofErr w:type="gramEnd"/>
      <w:r w:rsidR="00791F63" w:rsidRPr="00536861">
        <w:rPr>
          <w:rFonts w:ascii="Bookman Old Style" w:hAnsi="Bookman Old Style"/>
          <w:sz w:val="24"/>
          <w:szCs w:val="24"/>
        </w:rPr>
        <w:t xml:space="preserve"> has below minimum strength – means pushing the poor families back to swelling the illiteracy among the children. Government primary responsibility of providing education for all is becoming distant reality when it comes to the very poor </w:t>
      </w:r>
      <w:proofErr w:type="gramStart"/>
      <w:r w:rsidR="00791F63" w:rsidRPr="00536861">
        <w:rPr>
          <w:rFonts w:ascii="Bookman Old Style" w:hAnsi="Bookman Old Style"/>
          <w:sz w:val="24"/>
          <w:szCs w:val="24"/>
        </w:rPr>
        <w:t>localities which</w:t>
      </w:r>
      <w:proofErr w:type="gramEnd"/>
      <w:r w:rsidR="00791F63" w:rsidRPr="00536861">
        <w:rPr>
          <w:rFonts w:ascii="Bookman Old Style" w:hAnsi="Bookman Old Style"/>
          <w:sz w:val="24"/>
          <w:szCs w:val="24"/>
        </w:rPr>
        <w:t xml:space="preserve"> are in distance to the schools. Therefore, the concern is that the children from far of villages are to be link to the primary schools and the government should be made accountable to respond to those needs. SAHANIVASA is planning to work in collaboration with other NGOs to address this issue. </w:t>
      </w:r>
    </w:p>
    <w:p w14:paraId="13D12E7F" w14:textId="77777777" w:rsidR="006B710A" w:rsidRPr="00536861" w:rsidRDefault="00791F63" w:rsidP="00AD0CC8">
      <w:pPr>
        <w:jc w:val="both"/>
        <w:rPr>
          <w:rFonts w:ascii="Bookman Old Style" w:hAnsi="Bookman Old Style"/>
          <w:sz w:val="24"/>
          <w:szCs w:val="24"/>
        </w:rPr>
      </w:pPr>
      <w:r w:rsidRPr="00536861">
        <w:rPr>
          <w:rFonts w:ascii="Bookman Old Style" w:hAnsi="Bookman Old Style"/>
          <w:sz w:val="24"/>
          <w:szCs w:val="24"/>
        </w:rPr>
        <w:t>Last but not least</w:t>
      </w:r>
      <w:r w:rsidR="006B710A" w:rsidRPr="00536861">
        <w:rPr>
          <w:rFonts w:ascii="Bookman Old Style" w:hAnsi="Bookman Old Style"/>
          <w:sz w:val="24"/>
          <w:szCs w:val="24"/>
        </w:rPr>
        <w:t>,</w:t>
      </w:r>
      <w:r w:rsidRPr="00536861">
        <w:rPr>
          <w:rFonts w:ascii="Bookman Old Style" w:hAnsi="Bookman Old Style"/>
          <w:sz w:val="24"/>
          <w:szCs w:val="24"/>
        </w:rPr>
        <w:t xml:space="preserve"> </w:t>
      </w:r>
      <w:r w:rsidR="006B710A" w:rsidRPr="00536861">
        <w:rPr>
          <w:rFonts w:ascii="Bookman Old Style" w:hAnsi="Bookman Old Style"/>
          <w:sz w:val="24"/>
          <w:szCs w:val="24"/>
        </w:rPr>
        <w:t xml:space="preserve">we thank ASHA for its partnership </w:t>
      </w:r>
      <w:r w:rsidR="007E49CD" w:rsidRPr="00536861">
        <w:rPr>
          <w:rFonts w:ascii="Bookman Old Style" w:hAnsi="Bookman Old Style"/>
          <w:sz w:val="24"/>
          <w:szCs w:val="24"/>
        </w:rPr>
        <w:t>continuously in</w:t>
      </w:r>
      <w:r w:rsidR="006B710A" w:rsidRPr="00536861">
        <w:rPr>
          <w:rFonts w:ascii="Bookman Old Style" w:hAnsi="Bookman Old Style"/>
          <w:sz w:val="24"/>
          <w:szCs w:val="24"/>
        </w:rPr>
        <w:t xml:space="preserve"> the journey of education.</w:t>
      </w:r>
    </w:p>
    <w:p w14:paraId="5AF18B89" w14:textId="77777777" w:rsidR="00BA6BCE" w:rsidRDefault="00BA6BCE" w:rsidP="00BA6BCE">
      <w:pPr>
        <w:spacing w:after="120" w:line="120" w:lineRule="auto"/>
        <w:jc w:val="both"/>
        <w:rPr>
          <w:rFonts w:ascii="Bookman Old Style" w:hAnsi="Bookman Old Style"/>
          <w:sz w:val="24"/>
          <w:szCs w:val="24"/>
        </w:rPr>
      </w:pPr>
    </w:p>
    <w:p w14:paraId="7F82F8F5" w14:textId="77777777" w:rsidR="00BA6BCE" w:rsidRDefault="006B710A" w:rsidP="00BA6BCE">
      <w:pPr>
        <w:spacing w:after="120" w:line="120" w:lineRule="auto"/>
        <w:jc w:val="both"/>
        <w:rPr>
          <w:rFonts w:ascii="Bookman Old Style" w:hAnsi="Bookman Old Style"/>
          <w:sz w:val="24"/>
          <w:szCs w:val="24"/>
        </w:rPr>
      </w:pPr>
      <w:r w:rsidRPr="00536861">
        <w:rPr>
          <w:rFonts w:ascii="Bookman Old Style" w:hAnsi="Bookman Old Style"/>
          <w:sz w:val="24"/>
          <w:szCs w:val="24"/>
        </w:rPr>
        <w:t xml:space="preserve">P. </w:t>
      </w:r>
      <w:proofErr w:type="spellStart"/>
      <w:r w:rsidRPr="00536861">
        <w:rPr>
          <w:rFonts w:ascii="Bookman Old Style" w:hAnsi="Bookman Old Style"/>
          <w:sz w:val="24"/>
          <w:szCs w:val="24"/>
        </w:rPr>
        <w:t>Suria</w:t>
      </w:r>
      <w:proofErr w:type="spellEnd"/>
      <w:r w:rsidRPr="00536861">
        <w:rPr>
          <w:rFonts w:ascii="Bookman Old Style" w:hAnsi="Bookman Old Style"/>
          <w:sz w:val="24"/>
          <w:szCs w:val="24"/>
        </w:rPr>
        <w:t xml:space="preserve"> </w:t>
      </w:r>
      <w:proofErr w:type="spellStart"/>
      <w:r w:rsidRPr="00536861">
        <w:rPr>
          <w:rFonts w:ascii="Bookman Old Style" w:hAnsi="Bookman Old Style"/>
          <w:sz w:val="24"/>
          <w:szCs w:val="24"/>
        </w:rPr>
        <w:t>Rajini</w:t>
      </w:r>
      <w:proofErr w:type="spellEnd"/>
      <w:r w:rsidR="00BA6BCE">
        <w:rPr>
          <w:rFonts w:ascii="Bookman Old Style" w:hAnsi="Bookman Old Style"/>
          <w:sz w:val="24"/>
          <w:szCs w:val="24"/>
        </w:rPr>
        <w:t xml:space="preserve"> </w:t>
      </w:r>
      <w:r w:rsidR="00BA6BCE">
        <w:rPr>
          <w:rFonts w:ascii="Bookman Old Style" w:hAnsi="Bookman Old Style"/>
          <w:sz w:val="24"/>
          <w:szCs w:val="24"/>
        </w:rPr>
        <w:tab/>
      </w:r>
      <w:r w:rsidR="00BA6BCE">
        <w:rPr>
          <w:rFonts w:ascii="Bookman Old Style" w:hAnsi="Bookman Old Style"/>
          <w:sz w:val="24"/>
          <w:szCs w:val="24"/>
        </w:rPr>
        <w:tab/>
      </w:r>
      <w:r w:rsidR="00BA6BCE">
        <w:rPr>
          <w:rFonts w:ascii="Bookman Old Style" w:hAnsi="Bookman Old Style"/>
          <w:sz w:val="24"/>
          <w:szCs w:val="24"/>
        </w:rPr>
        <w:tab/>
      </w:r>
      <w:r w:rsidR="00BA6BCE">
        <w:rPr>
          <w:rFonts w:ascii="Bookman Old Style" w:hAnsi="Bookman Old Style"/>
          <w:sz w:val="24"/>
          <w:szCs w:val="24"/>
        </w:rPr>
        <w:tab/>
      </w:r>
      <w:r w:rsidR="00BA6BCE">
        <w:rPr>
          <w:rFonts w:ascii="Bookman Old Style" w:hAnsi="Bookman Old Style"/>
          <w:sz w:val="24"/>
          <w:szCs w:val="24"/>
        </w:rPr>
        <w:tab/>
      </w:r>
      <w:r w:rsidR="00BA6BCE">
        <w:rPr>
          <w:rFonts w:ascii="Bookman Old Style" w:hAnsi="Bookman Old Style"/>
          <w:sz w:val="24"/>
          <w:szCs w:val="24"/>
        </w:rPr>
        <w:tab/>
      </w:r>
      <w:proofErr w:type="spellStart"/>
      <w:r w:rsidR="00BA6BCE">
        <w:rPr>
          <w:rFonts w:ascii="Bookman Old Style" w:hAnsi="Bookman Old Style"/>
          <w:sz w:val="24"/>
          <w:szCs w:val="24"/>
        </w:rPr>
        <w:t>Chittoor</w:t>
      </w:r>
      <w:proofErr w:type="spellEnd"/>
    </w:p>
    <w:p w14:paraId="5E95C850" w14:textId="77777777" w:rsidR="00210A18" w:rsidRPr="00210A18" w:rsidRDefault="00BA6BCE" w:rsidP="00BA6BCE">
      <w:pPr>
        <w:spacing w:after="120" w:line="120" w:lineRule="auto"/>
        <w:jc w:val="both"/>
      </w:pPr>
      <w:r>
        <w:rPr>
          <w:rFonts w:ascii="Bookman Old Style" w:hAnsi="Bookman Old Style"/>
          <w:sz w:val="24"/>
          <w:szCs w:val="24"/>
        </w:rPr>
        <w:t xml:space="preserve">Executive Director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6B710A" w:rsidRPr="00536861">
        <w:rPr>
          <w:rFonts w:ascii="Bookman Old Style" w:hAnsi="Bookman Old Style"/>
          <w:sz w:val="24"/>
          <w:szCs w:val="24"/>
        </w:rPr>
        <w:t xml:space="preserve">04-03-2016 </w:t>
      </w:r>
    </w:p>
    <w:sectPr w:rsidR="00210A18" w:rsidRPr="00210A18" w:rsidSect="00BA6BCE">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810C" w14:textId="77777777" w:rsidR="00F23F9B" w:rsidRDefault="00F23F9B" w:rsidP="00210A18">
      <w:pPr>
        <w:spacing w:after="0" w:line="240" w:lineRule="auto"/>
      </w:pPr>
      <w:r>
        <w:separator/>
      </w:r>
    </w:p>
  </w:endnote>
  <w:endnote w:type="continuationSeparator" w:id="0">
    <w:p w14:paraId="701E22FB" w14:textId="77777777" w:rsidR="00F23F9B" w:rsidRDefault="00F23F9B" w:rsidP="0021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utami">
    <w:panose1 w:val="00000000000000000000"/>
    <w:charset w:val="01"/>
    <w:family w:val="roman"/>
    <w:notTrueType/>
    <w:pitch w:val="variable"/>
  </w:font>
  <w:font w:name="Bradley Hand ITC">
    <w:altName w:val="Zapfino"/>
    <w:charset w:val="00"/>
    <w:family w:val="script"/>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2126"/>
      <w:docPartObj>
        <w:docPartGallery w:val="Page Numbers (Bottom of Page)"/>
        <w:docPartUnique/>
      </w:docPartObj>
    </w:sdtPr>
    <w:sdtEndPr/>
    <w:sdtContent>
      <w:p w14:paraId="21B2639E" w14:textId="77777777" w:rsidR="00210A18" w:rsidRDefault="00BA6BCE">
        <w:pPr>
          <w:pStyle w:val="Footer"/>
        </w:pPr>
        <w:r>
          <w:fldChar w:fldCharType="begin"/>
        </w:r>
        <w:r>
          <w:instrText xml:space="preserve"> PAGE   \* MERGEFORMAT </w:instrText>
        </w:r>
        <w:r>
          <w:fldChar w:fldCharType="separate"/>
        </w:r>
        <w:r>
          <w:rPr>
            <w:noProof/>
          </w:rPr>
          <w:t>7</w:t>
        </w:r>
        <w:r>
          <w:rPr>
            <w:noProof/>
          </w:rPr>
          <w:fldChar w:fldCharType="end"/>
        </w:r>
      </w:p>
    </w:sdtContent>
  </w:sdt>
  <w:p w14:paraId="53A4667C" w14:textId="77777777" w:rsidR="00210A18" w:rsidRDefault="00210A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281E6" w14:textId="77777777" w:rsidR="00F23F9B" w:rsidRDefault="00F23F9B" w:rsidP="00210A18">
      <w:pPr>
        <w:spacing w:after="0" w:line="240" w:lineRule="auto"/>
      </w:pPr>
      <w:r>
        <w:separator/>
      </w:r>
    </w:p>
  </w:footnote>
  <w:footnote w:type="continuationSeparator" w:id="0">
    <w:p w14:paraId="3C8446DF" w14:textId="77777777" w:rsidR="00F23F9B" w:rsidRDefault="00F23F9B" w:rsidP="00210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2CBF"/>
    <w:rsid w:val="000B4C45"/>
    <w:rsid w:val="000E51C0"/>
    <w:rsid w:val="001E07AC"/>
    <w:rsid w:val="00210A18"/>
    <w:rsid w:val="00217E28"/>
    <w:rsid w:val="00275FE3"/>
    <w:rsid w:val="00277F5A"/>
    <w:rsid w:val="002969CF"/>
    <w:rsid w:val="002B56F8"/>
    <w:rsid w:val="002D48F9"/>
    <w:rsid w:val="0031644A"/>
    <w:rsid w:val="00387502"/>
    <w:rsid w:val="003978B0"/>
    <w:rsid w:val="003C1445"/>
    <w:rsid w:val="003D4723"/>
    <w:rsid w:val="003F69C3"/>
    <w:rsid w:val="004100DE"/>
    <w:rsid w:val="0046473C"/>
    <w:rsid w:val="004A347F"/>
    <w:rsid w:val="0051233C"/>
    <w:rsid w:val="00536861"/>
    <w:rsid w:val="00680151"/>
    <w:rsid w:val="006B710A"/>
    <w:rsid w:val="0070750A"/>
    <w:rsid w:val="00760B23"/>
    <w:rsid w:val="00791F63"/>
    <w:rsid w:val="007B72E5"/>
    <w:rsid w:val="007E49CD"/>
    <w:rsid w:val="008317F0"/>
    <w:rsid w:val="00853BF9"/>
    <w:rsid w:val="008D7648"/>
    <w:rsid w:val="00951DF3"/>
    <w:rsid w:val="00984E3C"/>
    <w:rsid w:val="00AA7088"/>
    <w:rsid w:val="00AD0CC8"/>
    <w:rsid w:val="00B55FF0"/>
    <w:rsid w:val="00B603BF"/>
    <w:rsid w:val="00BA6BCE"/>
    <w:rsid w:val="00BB5C1D"/>
    <w:rsid w:val="00C2640A"/>
    <w:rsid w:val="00CA7B2F"/>
    <w:rsid w:val="00CC4348"/>
    <w:rsid w:val="00D52CBF"/>
    <w:rsid w:val="00D91A84"/>
    <w:rsid w:val="00E22AEF"/>
    <w:rsid w:val="00E277E7"/>
    <w:rsid w:val="00F23F9B"/>
    <w:rsid w:val="00FD24AF"/>
    <w:rsid w:val="00FE4022"/>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F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5"/>
    <w:rPr>
      <w:rFonts w:cs="Gautami"/>
    </w:rPr>
  </w:style>
  <w:style w:type="paragraph" w:styleId="Heading1">
    <w:name w:val="heading 1"/>
    <w:basedOn w:val="Normal"/>
    <w:next w:val="Normal"/>
    <w:link w:val="Heading1Char"/>
    <w:qFormat/>
    <w:rsid w:val="00D52CBF"/>
    <w:pPr>
      <w:keepNext/>
      <w:spacing w:after="0" w:line="240" w:lineRule="auto"/>
      <w:jc w:val="center"/>
      <w:outlineLvl w:val="0"/>
    </w:pPr>
    <w:rPr>
      <w:rFonts w:ascii="Bradley Hand ITC" w:eastAsia="Times New Roman" w:hAnsi="Bradley Hand ITC" w:cs="Times New Roman"/>
      <w:b/>
      <w:bCs/>
      <w:sz w:val="24"/>
      <w:szCs w:val="24"/>
      <w:lang w:bidi="ar-SA"/>
    </w:rPr>
  </w:style>
  <w:style w:type="paragraph" w:styleId="Heading2">
    <w:name w:val="heading 2"/>
    <w:basedOn w:val="Normal"/>
    <w:next w:val="Normal"/>
    <w:link w:val="Heading2Char"/>
    <w:uiPriority w:val="9"/>
    <w:unhideWhenUsed/>
    <w:qFormat/>
    <w:rsid w:val="00D52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CBF"/>
    <w:rPr>
      <w:rFonts w:ascii="Bradley Hand ITC" w:eastAsia="Times New Roman" w:hAnsi="Bradley Hand ITC" w:cs="Times New Roman"/>
      <w:b/>
      <w:bCs/>
      <w:sz w:val="24"/>
      <w:szCs w:val="24"/>
      <w:lang w:bidi="ar-SA"/>
    </w:rPr>
  </w:style>
  <w:style w:type="paragraph" w:styleId="Title">
    <w:name w:val="Title"/>
    <w:basedOn w:val="Normal"/>
    <w:link w:val="TitleChar"/>
    <w:qFormat/>
    <w:rsid w:val="00D52CBF"/>
    <w:pPr>
      <w:spacing w:after="0" w:line="240" w:lineRule="auto"/>
      <w:jc w:val="center"/>
    </w:pPr>
    <w:rPr>
      <w:rFonts w:ascii="Bradley Hand ITC" w:eastAsia="Times New Roman" w:hAnsi="Bradley Hand ITC" w:cs="Times New Roman"/>
      <w:b/>
      <w:bCs/>
      <w:sz w:val="44"/>
      <w:szCs w:val="44"/>
      <w:lang w:bidi="ar-SA"/>
    </w:rPr>
  </w:style>
  <w:style w:type="character" w:customStyle="1" w:styleId="TitleChar">
    <w:name w:val="Title Char"/>
    <w:basedOn w:val="DefaultParagraphFont"/>
    <w:link w:val="Title"/>
    <w:rsid w:val="00D52CBF"/>
    <w:rPr>
      <w:rFonts w:ascii="Bradley Hand ITC" w:eastAsia="Times New Roman" w:hAnsi="Bradley Hand ITC" w:cs="Times New Roman"/>
      <w:b/>
      <w:bCs/>
      <w:sz w:val="44"/>
      <w:szCs w:val="44"/>
      <w:lang w:bidi="ar-SA"/>
    </w:rPr>
  </w:style>
  <w:style w:type="character" w:customStyle="1" w:styleId="Heading2Char">
    <w:name w:val="Heading 2 Char"/>
    <w:basedOn w:val="DefaultParagraphFont"/>
    <w:link w:val="Heading2"/>
    <w:uiPriority w:val="9"/>
    <w:rsid w:val="00D52CB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46473C"/>
    <w:pPr>
      <w:spacing w:after="0" w:line="240" w:lineRule="auto"/>
      <w:jc w:val="both"/>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semiHidden/>
    <w:rsid w:val="0046473C"/>
    <w:rPr>
      <w:rFonts w:ascii="Times New Roman" w:eastAsia="Times New Roman" w:hAnsi="Times New Roman" w:cs="Times New Roman"/>
      <w:sz w:val="24"/>
      <w:szCs w:val="20"/>
      <w:lang w:bidi="ar-SA"/>
    </w:rPr>
  </w:style>
  <w:style w:type="paragraph" w:customStyle="1" w:styleId="NoSpacing1">
    <w:name w:val="No Spacing1"/>
    <w:uiPriority w:val="1"/>
    <w:qFormat/>
    <w:rsid w:val="0046473C"/>
    <w:pPr>
      <w:spacing w:after="0" w:line="240" w:lineRule="auto"/>
    </w:pPr>
    <w:rPr>
      <w:rFonts w:ascii="Calibri" w:eastAsia="Times New Roman" w:hAnsi="Calibri" w:cs="Times New Roman"/>
      <w:lang w:bidi="ar-SA"/>
    </w:rPr>
  </w:style>
  <w:style w:type="paragraph" w:styleId="Header">
    <w:name w:val="header"/>
    <w:basedOn w:val="Normal"/>
    <w:link w:val="HeaderChar"/>
    <w:uiPriority w:val="99"/>
    <w:semiHidden/>
    <w:unhideWhenUsed/>
    <w:rsid w:val="00210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A18"/>
    <w:rPr>
      <w:rFonts w:cs="Gautami"/>
    </w:rPr>
  </w:style>
  <w:style w:type="paragraph" w:styleId="Footer">
    <w:name w:val="footer"/>
    <w:basedOn w:val="Normal"/>
    <w:link w:val="FooterChar"/>
    <w:uiPriority w:val="99"/>
    <w:unhideWhenUsed/>
    <w:rsid w:val="0021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18"/>
    <w:rPr>
      <w:rFonts w:cs="Gautam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DE13-04D1-3247-B771-8320CEA1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2667</Words>
  <Characters>15205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Suria Rajini</dc:creator>
  <cp:keywords/>
  <dc:description/>
  <cp:lastModifiedBy>SAHANIVASA</cp:lastModifiedBy>
  <cp:revision>25</cp:revision>
  <dcterms:created xsi:type="dcterms:W3CDTF">2016-03-04T04:30:00Z</dcterms:created>
  <dcterms:modified xsi:type="dcterms:W3CDTF">2016-03-04T12:27:00Z</dcterms:modified>
</cp:coreProperties>
</file>