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55E31" w14:textId="77777777" w:rsidR="00D8266B" w:rsidRPr="00D5097A" w:rsidRDefault="001A47D9">
      <w:pPr>
        <w:rPr>
          <w:b/>
          <w:sz w:val="36"/>
          <w:szCs w:val="36"/>
        </w:rPr>
      </w:pPr>
      <w:r w:rsidRPr="00D5097A">
        <w:rPr>
          <w:b/>
          <w:sz w:val="36"/>
          <w:szCs w:val="36"/>
        </w:rPr>
        <w:t>ASHA Site Visit Report:</w:t>
      </w:r>
    </w:p>
    <w:p w14:paraId="2A0B406A" w14:textId="77777777" w:rsidR="001A47D9" w:rsidRDefault="001A47D9">
      <w:pPr>
        <w:rPr>
          <w:sz w:val="36"/>
          <w:szCs w:val="36"/>
        </w:rPr>
      </w:pPr>
    </w:p>
    <w:p w14:paraId="0CB2E858" w14:textId="41B866E3" w:rsidR="001A47D9" w:rsidRDefault="00216112">
      <w:pPr>
        <w:rPr>
          <w:sz w:val="36"/>
          <w:szCs w:val="36"/>
        </w:rPr>
      </w:pPr>
      <w:r>
        <w:rPr>
          <w:sz w:val="36"/>
          <w:szCs w:val="36"/>
        </w:rPr>
        <w:t xml:space="preserve">Site: </w:t>
      </w:r>
      <w:proofErr w:type="spellStart"/>
      <w:r>
        <w:rPr>
          <w:sz w:val="36"/>
          <w:szCs w:val="36"/>
        </w:rPr>
        <w:t>Ba</w:t>
      </w:r>
      <w:r w:rsidR="00AB27A3">
        <w:rPr>
          <w:sz w:val="36"/>
          <w:szCs w:val="36"/>
        </w:rPr>
        <w:t>rkuchi</w:t>
      </w:r>
      <w:proofErr w:type="spellEnd"/>
      <w:r w:rsidR="00AB27A3">
        <w:rPr>
          <w:sz w:val="36"/>
          <w:szCs w:val="36"/>
        </w:rPr>
        <w:t xml:space="preserve"> High School</w:t>
      </w:r>
      <w:r w:rsidR="003A4FEF">
        <w:rPr>
          <w:sz w:val="36"/>
          <w:szCs w:val="36"/>
        </w:rPr>
        <w:t xml:space="preserve">, </w:t>
      </w:r>
      <w:proofErr w:type="spellStart"/>
      <w:r w:rsidR="003A4FEF">
        <w:rPr>
          <w:sz w:val="36"/>
          <w:szCs w:val="36"/>
        </w:rPr>
        <w:t>Dimoria</w:t>
      </w:r>
      <w:proofErr w:type="spellEnd"/>
      <w:r w:rsidR="003A4FEF">
        <w:rPr>
          <w:sz w:val="36"/>
          <w:szCs w:val="36"/>
        </w:rPr>
        <w:t xml:space="preserve"> Development Block, </w:t>
      </w:r>
      <w:proofErr w:type="spellStart"/>
      <w:proofErr w:type="gramStart"/>
      <w:r w:rsidR="003A4FEF">
        <w:rPr>
          <w:sz w:val="36"/>
          <w:szCs w:val="36"/>
        </w:rPr>
        <w:t>Kamrup</w:t>
      </w:r>
      <w:proofErr w:type="spellEnd"/>
      <w:proofErr w:type="gramEnd"/>
      <w:r w:rsidR="003A4FEF">
        <w:rPr>
          <w:sz w:val="36"/>
          <w:szCs w:val="36"/>
        </w:rPr>
        <w:t xml:space="preserve"> District, Assam</w:t>
      </w:r>
    </w:p>
    <w:p w14:paraId="46883689" w14:textId="77777777" w:rsidR="00AB27A3" w:rsidRDefault="00AB27A3">
      <w:pPr>
        <w:rPr>
          <w:sz w:val="36"/>
          <w:szCs w:val="36"/>
        </w:rPr>
      </w:pPr>
    </w:p>
    <w:p w14:paraId="72A0F2F1" w14:textId="77777777" w:rsidR="00AB27A3" w:rsidRDefault="00AB27A3">
      <w:pPr>
        <w:rPr>
          <w:sz w:val="36"/>
          <w:szCs w:val="36"/>
        </w:rPr>
      </w:pPr>
      <w:r>
        <w:rPr>
          <w:sz w:val="36"/>
          <w:szCs w:val="36"/>
        </w:rPr>
        <w:t xml:space="preserve">Site Visit: Ami </w:t>
      </w:r>
      <w:proofErr w:type="spellStart"/>
      <w:r>
        <w:rPr>
          <w:sz w:val="36"/>
          <w:szCs w:val="36"/>
        </w:rPr>
        <w:t>Ambani</w:t>
      </w:r>
      <w:proofErr w:type="spellEnd"/>
      <w:r>
        <w:rPr>
          <w:sz w:val="36"/>
          <w:szCs w:val="36"/>
        </w:rPr>
        <w:t xml:space="preserve"> </w:t>
      </w:r>
      <w:proofErr w:type="spellStart"/>
      <w:r>
        <w:rPr>
          <w:sz w:val="36"/>
          <w:szCs w:val="36"/>
        </w:rPr>
        <w:t>Baruah</w:t>
      </w:r>
      <w:proofErr w:type="spellEnd"/>
    </w:p>
    <w:p w14:paraId="23950B34" w14:textId="77777777" w:rsidR="00AB27A3" w:rsidRDefault="00AB27A3">
      <w:pPr>
        <w:rPr>
          <w:sz w:val="36"/>
          <w:szCs w:val="36"/>
        </w:rPr>
      </w:pPr>
    </w:p>
    <w:p w14:paraId="27DB82EA" w14:textId="77777777" w:rsidR="00AB27A3" w:rsidRDefault="00AB27A3">
      <w:pPr>
        <w:rPr>
          <w:sz w:val="36"/>
          <w:szCs w:val="36"/>
        </w:rPr>
      </w:pPr>
      <w:r>
        <w:rPr>
          <w:sz w:val="36"/>
          <w:szCs w:val="36"/>
        </w:rPr>
        <w:t xml:space="preserve">Project Contact: </w:t>
      </w:r>
      <w:proofErr w:type="spellStart"/>
      <w:r>
        <w:rPr>
          <w:sz w:val="36"/>
          <w:szCs w:val="36"/>
        </w:rPr>
        <w:t>Sunita</w:t>
      </w:r>
      <w:proofErr w:type="spellEnd"/>
      <w:r>
        <w:rPr>
          <w:sz w:val="36"/>
          <w:szCs w:val="36"/>
        </w:rPr>
        <w:t xml:space="preserve"> </w:t>
      </w:r>
      <w:proofErr w:type="spellStart"/>
      <w:r>
        <w:rPr>
          <w:sz w:val="36"/>
          <w:szCs w:val="36"/>
        </w:rPr>
        <w:t>Changkakati</w:t>
      </w:r>
      <w:proofErr w:type="spellEnd"/>
      <w:r>
        <w:rPr>
          <w:sz w:val="36"/>
          <w:szCs w:val="36"/>
        </w:rPr>
        <w:t>, ACRD</w:t>
      </w:r>
    </w:p>
    <w:p w14:paraId="2B3A0740" w14:textId="77777777" w:rsidR="00D5097A" w:rsidRDefault="00D5097A">
      <w:pPr>
        <w:rPr>
          <w:sz w:val="36"/>
          <w:szCs w:val="36"/>
        </w:rPr>
      </w:pPr>
    </w:p>
    <w:p w14:paraId="6C34FD96" w14:textId="77777777" w:rsidR="00D5097A" w:rsidRDefault="00D5097A">
      <w:pPr>
        <w:rPr>
          <w:sz w:val="36"/>
          <w:szCs w:val="36"/>
        </w:rPr>
      </w:pPr>
      <w:r>
        <w:rPr>
          <w:sz w:val="36"/>
          <w:szCs w:val="36"/>
        </w:rPr>
        <w:t>Visit Date: Dec 7, 2015</w:t>
      </w:r>
    </w:p>
    <w:p w14:paraId="77D2BBF7" w14:textId="77777777" w:rsidR="003A4FEF" w:rsidRDefault="003A4FEF">
      <w:pPr>
        <w:rPr>
          <w:sz w:val="36"/>
          <w:szCs w:val="36"/>
        </w:rPr>
      </w:pPr>
    </w:p>
    <w:p w14:paraId="6A81F122" w14:textId="77777777" w:rsidR="003A4FEF" w:rsidRDefault="003A4FEF">
      <w:pPr>
        <w:rPr>
          <w:sz w:val="36"/>
          <w:szCs w:val="36"/>
        </w:rPr>
      </w:pPr>
    </w:p>
    <w:p w14:paraId="160C8FAD" w14:textId="7E9D974A" w:rsidR="003A4FEF" w:rsidRDefault="003A4FEF">
      <w:pPr>
        <w:rPr>
          <w:sz w:val="36"/>
          <w:szCs w:val="36"/>
        </w:rPr>
      </w:pPr>
      <w:r w:rsidRPr="001D3CAC">
        <w:rPr>
          <w:b/>
          <w:sz w:val="36"/>
          <w:szCs w:val="36"/>
        </w:rPr>
        <w:t>Description from ACRD</w:t>
      </w:r>
      <w:r>
        <w:rPr>
          <w:sz w:val="36"/>
          <w:szCs w:val="36"/>
        </w:rPr>
        <w:t>:</w:t>
      </w:r>
    </w:p>
    <w:p w14:paraId="7AF0B005" w14:textId="77777777" w:rsidR="003A4FEF" w:rsidRDefault="003A4FEF">
      <w:pPr>
        <w:rPr>
          <w:sz w:val="36"/>
          <w:szCs w:val="36"/>
        </w:rPr>
      </w:pPr>
    </w:p>
    <w:p w14:paraId="7EC1EC3D" w14:textId="42C5EC40" w:rsidR="003A4FEF" w:rsidRDefault="001D3CAC">
      <w:pPr>
        <w:rPr>
          <w:sz w:val="36"/>
          <w:szCs w:val="36"/>
        </w:rPr>
      </w:pPr>
      <w:proofErr w:type="spellStart"/>
      <w:r w:rsidRPr="00A13F52">
        <w:rPr>
          <w:rFonts w:ascii="Calibri" w:eastAsia="Times New Roman" w:hAnsi="Calibri" w:cs="Times New Roman"/>
          <w:color w:val="444444"/>
          <w:sz w:val="36"/>
          <w:szCs w:val="36"/>
        </w:rPr>
        <w:t>Barkuchi</w:t>
      </w:r>
      <w:proofErr w:type="spellEnd"/>
      <w:r w:rsidRPr="00A13F52">
        <w:rPr>
          <w:rFonts w:ascii="Calibri" w:eastAsia="Times New Roman" w:hAnsi="Calibri" w:cs="Times New Roman"/>
          <w:color w:val="444444"/>
          <w:sz w:val="36"/>
          <w:szCs w:val="36"/>
        </w:rPr>
        <w:t xml:space="preserve"> High School </w:t>
      </w:r>
      <w:r>
        <w:rPr>
          <w:rFonts w:ascii="Calibri" w:eastAsia="Times New Roman" w:hAnsi="Calibri" w:cs="Times New Roman"/>
          <w:color w:val="444444"/>
          <w:sz w:val="36"/>
          <w:szCs w:val="36"/>
        </w:rPr>
        <w:t xml:space="preserve">was </w:t>
      </w:r>
      <w:r w:rsidRPr="00A13F52">
        <w:rPr>
          <w:rFonts w:ascii="Calibri" w:eastAsia="Times New Roman" w:hAnsi="Calibri" w:cs="Times New Roman"/>
          <w:color w:val="444444"/>
          <w:sz w:val="36"/>
          <w:szCs w:val="36"/>
        </w:rPr>
        <w:t>established in 2009. The</w:t>
      </w:r>
      <w:r>
        <w:rPr>
          <w:rFonts w:ascii="Calibri" w:eastAsia="Times New Roman" w:hAnsi="Calibri" w:cs="Times New Roman"/>
          <w:color w:val="444444"/>
          <w:sz w:val="36"/>
          <w:szCs w:val="36"/>
        </w:rPr>
        <w:t xml:space="preserve"> school is in a r</w:t>
      </w:r>
      <w:r w:rsidRPr="00A13F52">
        <w:rPr>
          <w:rFonts w:ascii="Calibri" w:eastAsia="Times New Roman" w:hAnsi="Calibri" w:cs="Times New Roman"/>
          <w:color w:val="444444"/>
          <w:sz w:val="36"/>
          <w:szCs w:val="36"/>
        </w:rPr>
        <w:t xml:space="preserve">emote place where all the students are very poor and belong to tribal communities.  The </w:t>
      </w:r>
      <w:proofErr w:type="gramStart"/>
      <w:r w:rsidRPr="00A13F52">
        <w:rPr>
          <w:rFonts w:ascii="Calibri" w:eastAsia="Times New Roman" w:hAnsi="Calibri" w:cs="Times New Roman"/>
          <w:color w:val="444444"/>
          <w:sz w:val="36"/>
          <w:szCs w:val="36"/>
        </w:rPr>
        <w:t xml:space="preserve">school was </w:t>
      </w:r>
      <w:r>
        <w:rPr>
          <w:rFonts w:ascii="Calibri" w:eastAsia="Times New Roman" w:hAnsi="Calibri" w:cs="Times New Roman"/>
          <w:color w:val="444444"/>
          <w:sz w:val="36"/>
          <w:szCs w:val="36"/>
        </w:rPr>
        <w:t>set up by the villagers</w:t>
      </w:r>
      <w:proofErr w:type="gramEnd"/>
      <w:r>
        <w:rPr>
          <w:rFonts w:ascii="Calibri" w:eastAsia="Times New Roman" w:hAnsi="Calibri" w:cs="Times New Roman"/>
          <w:color w:val="444444"/>
          <w:sz w:val="36"/>
          <w:szCs w:val="36"/>
        </w:rPr>
        <w:t xml:space="preserve"> because</w:t>
      </w:r>
      <w:r w:rsidRPr="00A13F52">
        <w:rPr>
          <w:rFonts w:ascii="Calibri" w:eastAsia="Times New Roman" w:hAnsi="Calibri" w:cs="Times New Roman"/>
          <w:color w:val="444444"/>
          <w:sz w:val="36"/>
          <w:szCs w:val="36"/>
        </w:rPr>
        <w:t> there was no other high school in the nearby area.</w:t>
      </w:r>
      <w:r>
        <w:rPr>
          <w:rFonts w:ascii="Calibri" w:eastAsia="Times New Roman" w:hAnsi="Calibri" w:cs="Times New Roman"/>
          <w:color w:val="444444"/>
          <w:sz w:val="36"/>
          <w:szCs w:val="36"/>
        </w:rPr>
        <w:t xml:space="preserve"> </w:t>
      </w:r>
      <w:r w:rsidRPr="00A13F52">
        <w:rPr>
          <w:rFonts w:ascii="Calibri" w:eastAsia="Times New Roman" w:hAnsi="Calibri" w:cs="Times New Roman"/>
          <w:color w:val="444444"/>
          <w:sz w:val="36"/>
          <w:szCs w:val="36"/>
        </w:rPr>
        <w:t>The teachers are qualified but the villagers have not been able to pay salary to them. So they feel that</w:t>
      </w:r>
      <w:r>
        <w:rPr>
          <w:rFonts w:ascii="Calibri" w:eastAsia="Times New Roman" w:hAnsi="Calibri" w:cs="Times New Roman"/>
          <w:color w:val="444444"/>
          <w:sz w:val="36"/>
          <w:szCs w:val="36"/>
        </w:rPr>
        <w:t xml:space="preserve"> if the teachers are paid some </w:t>
      </w:r>
      <w:r w:rsidRPr="00A13F52">
        <w:rPr>
          <w:rFonts w:ascii="Calibri" w:eastAsia="Times New Roman" w:hAnsi="Calibri" w:cs="Times New Roman"/>
          <w:color w:val="444444"/>
          <w:sz w:val="36"/>
          <w:szCs w:val="36"/>
        </w:rPr>
        <w:t>salary, they will continue to teach and the students will be benefited</w:t>
      </w:r>
    </w:p>
    <w:p w14:paraId="7090D1D3" w14:textId="77777777" w:rsidR="003A4FEF" w:rsidRDefault="003A4FEF">
      <w:pPr>
        <w:rPr>
          <w:sz w:val="36"/>
          <w:szCs w:val="36"/>
        </w:rPr>
      </w:pPr>
    </w:p>
    <w:p w14:paraId="7ECE7A9E" w14:textId="713E767D" w:rsidR="003A4FEF" w:rsidRDefault="002F46C9">
      <w:pPr>
        <w:rPr>
          <w:sz w:val="36"/>
          <w:szCs w:val="36"/>
        </w:rPr>
      </w:pPr>
      <w:r w:rsidRPr="00216112">
        <w:rPr>
          <w:b/>
          <w:sz w:val="36"/>
          <w:szCs w:val="36"/>
        </w:rPr>
        <w:t>Building</w:t>
      </w:r>
      <w:r>
        <w:rPr>
          <w:sz w:val="36"/>
          <w:szCs w:val="36"/>
        </w:rPr>
        <w:t>:</w:t>
      </w:r>
      <w:r w:rsidR="009703B5">
        <w:rPr>
          <w:sz w:val="36"/>
          <w:szCs w:val="36"/>
        </w:rPr>
        <w:t xml:space="preserve"> The school building is recently constructed and is </w:t>
      </w:r>
      <w:r w:rsidR="000613E8">
        <w:rPr>
          <w:sz w:val="36"/>
          <w:szCs w:val="36"/>
        </w:rPr>
        <w:t xml:space="preserve">not of solid construction (not “pukka”). See pictures for the wood </w:t>
      </w:r>
      <w:r w:rsidR="00216112">
        <w:rPr>
          <w:sz w:val="36"/>
          <w:szCs w:val="36"/>
        </w:rPr>
        <w:t xml:space="preserve">frame construction.  Each classroom has a blackboard for instruction.  There are no extra rooms for a library or other activities. </w:t>
      </w:r>
    </w:p>
    <w:p w14:paraId="6FA682E5" w14:textId="386B0C55" w:rsidR="002F46C9" w:rsidRDefault="00BA72AF">
      <w:pPr>
        <w:rPr>
          <w:sz w:val="36"/>
          <w:szCs w:val="36"/>
        </w:rPr>
      </w:pPr>
      <w:r>
        <w:rPr>
          <w:noProof/>
          <w:sz w:val="36"/>
          <w:szCs w:val="36"/>
        </w:rPr>
        <w:lastRenderedPageBreak/>
        <w:drawing>
          <wp:inline distT="0" distB="0" distL="0" distR="0" wp14:anchorId="7DC4DCC3" wp14:editId="7559C573">
            <wp:extent cx="5486400" cy="4097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97.JPG"/>
                    <pic:cNvPicPr/>
                  </pic:nvPicPr>
                  <pic:blipFill>
                    <a:blip r:embed="rId5">
                      <a:extLst>
                        <a:ext uri="{28A0092B-C50C-407E-A947-70E740481C1C}">
                          <a14:useLocalDpi xmlns:a14="http://schemas.microsoft.com/office/drawing/2010/main" val="0"/>
                        </a:ext>
                      </a:extLst>
                    </a:blip>
                    <a:stretch>
                      <a:fillRect/>
                    </a:stretch>
                  </pic:blipFill>
                  <pic:spPr>
                    <a:xfrm>
                      <a:off x="0" y="0"/>
                      <a:ext cx="5486400" cy="4097655"/>
                    </a:xfrm>
                    <a:prstGeom prst="rect">
                      <a:avLst/>
                    </a:prstGeom>
                  </pic:spPr>
                </pic:pic>
              </a:graphicData>
            </a:graphic>
          </wp:inline>
        </w:drawing>
      </w:r>
    </w:p>
    <w:p w14:paraId="167E79A6" w14:textId="77777777" w:rsidR="002F46C9" w:rsidRDefault="002F46C9">
      <w:pPr>
        <w:rPr>
          <w:sz w:val="36"/>
          <w:szCs w:val="36"/>
        </w:rPr>
      </w:pPr>
    </w:p>
    <w:p w14:paraId="0D0D954C" w14:textId="61EB5A81" w:rsidR="002F46C9" w:rsidRDefault="002F46C9">
      <w:pPr>
        <w:rPr>
          <w:sz w:val="36"/>
          <w:szCs w:val="36"/>
        </w:rPr>
      </w:pPr>
      <w:r w:rsidRPr="00216112">
        <w:rPr>
          <w:b/>
          <w:sz w:val="36"/>
          <w:szCs w:val="36"/>
        </w:rPr>
        <w:t>Students</w:t>
      </w:r>
      <w:r>
        <w:rPr>
          <w:sz w:val="36"/>
          <w:szCs w:val="36"/>
        </w:rPr>
        <w:t>:</w:t>
      </w:r>
      <w:r w:rsidR="00216112">
        <w:rPr>
          <w:sz w:val="36"/>
          <w:szCs w:val="36"/>
        </w:rPr>
        <w:t xml:space="preserve"> During the visit, the two classes had about 35-37 students. There are more girls than boys in the school.  </w:t>
      </w:r>
      <w:proofErr w:type="gramStart"/>
      <w:r w:rsidR="00216112">
        <w:rPr>
          <w:sz w:val="36"/>
          <w:szCs w:val="36"/>
        </w:rPr>
        <w:t>Daily attendance is taken by the teachers</w:t>
      </w:r>
      <w:proofErr w:type="gramEnd"/>
      <w:r w:rsidR="00CC796F">
        <w:rPr>
          <w:sz w:val="36"/>
          <w:szCs w:val="36"/>
        </w:rPr>
        <w:t xml:space="preserve">, but attendance of students is not continuous. </w:t>
      </w:r>
    </w:p>
    <w:p w14:paraId="5D253CBB" w14:textId="77777777" w:rsidR="002F46C9" w:rsidRDefault="002F46C9">
      <w:pPr>
        <w:rPr>
          <w:sz w:val="36"/>
          <w:szCs w:val="36"/>
        </w:rPr>
      </w:pPr>
    </w:p>
    <w:p w14:paraId="6DED795E" w14:textId="074C9B08" w:rsidR="002F46C9" w:rsidRDefault="00CC796F">
      <w:pPr>
        <w:rPr>
          <w:sz w:val="36"/>
          <w:szCs w:val="36"/>
        </w:rPr>
      </w:pPr>
      <w:r>
        <w:rPr>
          <w:noProof/>
          <w:sz w:val="36"/>
          <w:szCs w:val="36"/>
        </w:rPr>
        <w:drawing>
          <wp:inline distT="0" distB="0" distL="0" distR="0" wp14:anchorId="20E428A5" wp14:editId="27C77F69">
            <wp:extent cx="5486400" cy="4097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02.JPG"/>
                    <pic:cNvPicPr/>
                  </pic:nvPicPr>
                  <pic:blipFill>
                    <a:blip r:embed="rId6">
                      <a:extLst>
                        <a:ext uri="{28A0092B-C50C-407E-A947-70E740481C1C}">
                          <a14:useLocalDpi xmlns:a14="http://schemas.microsoft.com/office/drawing/2010/main" val="0"/>
                        </a:ext>
                      </a:extLst>
                    </a:blip>
                    <a:stretch>
                      <a:fillRect/>
                    </a:stretch>
                  </pic:blipFill>
                  <pic:spPr>
                    <a:xfrm>
                      <a:off x="0" y="0"/>
                      <a:ext cx="5486400" cy="4097655"/>
                    </a:xfrm>
                    <a:prstGeom prst="rect">
                      <a:avLst/>
                    </a:prstGeom>
                  </pic:spPr>
                </pic:pic>
              </a:graphicData>
            </a:graphic>
          </wp:inline>
        </w:drawing>
      </w:r>
    </w:p>
    <w:p w14:paraId="4A55F0AD" w14:textId="72922CD8" w:rsidR="002F46C9" w:rsidRDefault="002F46C9">
      <w:pPr>
        <w:rPr>
          <w:sz w:val="36"/>
          <w:szCs w:val="36"/>
        </w:rPr>
      </w:pPr>
      <w:r w:rsidRPr="00405ABC">
        <w:rPr>
          <w:b/>
          <w:sz w:val="36"/>
          <w:szCs w:val="36"/>
        </w:rPr>
        <w:t>Teachers</w:t>
      </w:r>
      <w:r>
        <w:rPr>
          <w:sz w:val="36"/>
          <w:szCs w:val="36"/>
        </w:rPr>
        <w:t>:</w:t>
      </w:r>
      <w:r w:rsidR="009703B5">
        <w:rPr>
          <w:sz w:val="36"/>
          <w:szCs w:val="36"/>
        </w:rPr>
        <w:t xml:space="preserve"> The school has </w:t>
      </w:r>
      <w:r w:rsidR="00216112">
        <w:rPr>
          <w:sz w:val="36"/>
          <w:szCs w:val="36"/>
        </w:rPr>
        <w:t>six</w:t>
      </w:r>
      <w:r w:rsidR="009703B5">
        <w:rPr>
          <w:sz w:val="36"/>
          <w:szCs w:val="36"/>
        </w:rPr>
        <w:t xml:space="preserve"> </w:t>
      </w:r>
      <w:proofErr w:type="gramStart"/>
      <w:r w:rsidR="009703B5">
        <w:rPr>
          <w:sz w:val="36"/>
          <w:szCs w:val="36"/>
        </w:rPr>
        <w:t>teachers,</w:t>
      </w:r>
      <w:proofErr w:type="gramEnd"/>
      <w:r w:rsidR="009703B5">
        <w:rPr>
          <w:sz w:val="36"/>
          <w:szCs w:val="36"/>
        </w:rPr>
        <w:t xml:space="preserve"> three of whom are graduates of other ASHA sponsored schools run by ACRD.</w:t>
      </w:r>
      <w:r w:rsidR="00CC796F">
        <w:rPr>
          <w:noProof/>
          <w:sz w:val="36"/>
          <w:szCs w:val="36"/>
        </w:rPr>
        <w:drawing>
          <wp:inline distT="0" distB="0" distL="0" distR="0" wp14:anchorId="6CCF5486" wp14:editId="0A5CAED6">
            <wp:extent cx="5486400" cy="4097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12.JPG"/>
                    <pic:cNvPicPr/>
                  </pic:nvPicPr>
                  <pic:blipFill>
                    <a:blip r:embed="rId7">
                      <a:extLst>
                        <a:ext uri="{28A0092B-C50C-407E-A947-70E740481C1C}">
                          <a14:useLocalDpi xmlns:a14="http://schemas.microsoft.com/office/drawing/2010/main" val="0"/>
                        </a:ext>
                      </a:extLst>
                    </a:blip>
                    <a:stretch>
                      <a:fillRect/>
                    </a:stretch>
                  </pic:blipFill>
                  <pic:spPr>
                    <a:xfrm>
                      <a:off x="0" y="0"/>
                      <a:ext cx="5486400" cy="4097655"/>
                    </a:xfrm>
                    <a:prstGeom prst="rect">
                      <a:avLst/>
                    </a:prstGeom>
                  </pic:spPr>
                </pic:pic>
              </a:graphicData>
            </a:graphic>
          </wp:inline>
        </w:drawing>
      </w:r>
    </w:p>
    <w:p w14:paraId="5DFEFB7B" w14:textId="77777777" w:rsidR="002F46C9" w:rsidRDefault="002F46C9">
      <w:pPr>
        <w:rPr>
          <w:sz w:val="36"/>
          <w:szCs w:val="36"/>
        </w:rPr>
      </w:pPr>
    </w:p>
    <w:p w14:paraId="2E4E5DAE" w14:textId="50388675" w:rsidR="0053607C" w:rsidRDefault="0053607C">
      <w:pPr>
        <w:rPr>
          <w:sz w:val="36"/>
          <w:szCs w:val="36"/>
        </w:rPr>
      </w:pPr>
      <w:r w:rsidRPr="00CC796F">
        <w:rPr>
          <w:b/>
          <w:sz w:val="36"/>
          <w:szCs w:val="36"/>
        </w:rPr>
        <w:t>Parents</w:t>
      </w:r>
      <w:r>
        <w:rPr>
          <w:sz w:val="36"/>
          <w:szCs w:val="36"/>
        </w:rPr>
        <w:t xml:space="preserve">: </w:t>
      </w:r>
      <w:r w:rsidR="00CF0D1F">
        <w:rPr>
          <w:sz w:val="36"/>
          <w:szCs w:val="36"/>
        </w:rPr>
        <w:t>Did not meet with individual parents, but met with committee managing the school. The committee is very enthusiastic about the school and the students. Several students will appear for state exam for grade 12. Last year 6 students appeared for the test and 20 are planning for this year.</w:t>
      </w:r>
      <w:bookmarkStart w:id="0" w:name="_GoBack"/>
      <w:bookmarkEnd w:id="0"/>
    </w:p>
    <w:p w14:paraId="6E0EA610" w14:textId="77777777" w:rsidR="002F46C9" w:rsidRDefault="002F46C9">
      <w:pPr>
        <w:rPr>
          <w:sz w:val="36"/>
          <w:szCs w:val="36"/>
        </w:rPr>
      </w:pPr>
    </w:p>
    <w:p w14:paraId="43059A04" w14:textId="607AC892" w:rsidR="002F46C9" w:rsidRDefault="002F46C9">
      <w:pPr>
        <w:rPr>
          <w:sz w:val="36"/>
          <w:szCs w:val="36"/>
        </w:rPr>
      </w:pPr>
      <w:r w:rsidRPr="00216112">
        <w:rPr>
          <w:b/>
          <w:sz w:val="36"/>
          <w:szCs w:val="36"/>
        </w:rPr>
        <w:t>Toilet Facilities</w:t>
      </w:r>
      <w:r>
        <w:rPr>
          <w:sz w:val="36"/>
          <w:szCs w:val="36"/>
        </w:rPr>
        <w:t>:</w:t>
      </w:r>
      <w:r w:rsidR="009703B5">
        <w:rPr>
          <w:sz w:val="36"/>
          <w:szCs w:val="36"/>
        </w:rPr>
        <w:t xml:space="preserve"> There are no toilet facilities for the students at the school.</w:t>
      </w:r>
      <w:r w:rsidR="00216112">
        <w:rPr>
          <w:sz w:val="36"/>
          <w:szCs w:val="36"/>
        </w:rPr>
        <w:t xml:space="preserve"> This does lead to some degree of absenteeism, particularly for girls. One of our recommendations is to build toilet facilities. </w:t>
      </w:r>
    </w:p>
    <w:p w14:paraId="48F25C00" w14:textId="77777777" w:rsidR="002F46C9" w:rsidRDefault="002F46C9">
      <w:pPr>
        <w:rPr>
          <w:sz w:val="36"/>
          <w:szCs w:val="36"/>
        </w:rPr>
      </w:pPr>
    </w:p>
    <w:p w14:paraId="30C82952" w14:textId="257436F0" w:rsidR="002F46C9" w:rsidRDefault="00B73DA5">
      <w:pPr>
        <w:rPr>
          <w:sz w:val="36"/>
          <w:szCs w:val="36"/>
        </w:rPr>
      </w:pPr>
      <w:r w:rsidRPr="00216112">
        <w:rPr>
          <w:b/>
          <w:sz w:val="36"/>
          <w:szCs w:val="36"/>
        </w:rPr>
        <w:t>Library</w:t>
      </w:r>
      <w:r>
        <w:rPr>
          <w:sz w:val="36"/>
          <w:szCs w:val="36"/>
        </w:rPr>
        <w:t xml:space="preserve">: There is no library at the </w:t>
      </w:r>
      <w:r w:rsidR="00216112">
        <w:rPr>
          <w:sz w:val="36"/>
          <w:szCs w:val="36"/>
        </w:rPr>
        <w:t>school</w:t>
      </w:r>
      <w:r>
        <w:rPr>
          <w:sz w:val="36"/>
          <w:szCs w:val="36"/>
        </w:rPr>
        <w:t xml:space="preserve">. The teachers felt that this is not very useful at the </w:t>
      </w:r>
      <w:proofErr w:type="gramStart"/>
      <w:r>
        <w:rPr>
          <w:sz w:val="36"/>
          <w:szCs w:val="36"/>
        </w:rPr>
        <w:t>moment</w:t>
      </w:r>
      <w:proofErr w:type="gramEnd"/>
      <w:r>
        <w:rPr>
          <w:sz w:val="36"/>
          <w:szCs w:val="36"/>
        </w:rPr>
        <w:t xml:space="preserve"> as the students first need to study their textbooks.</w:t>
      </w:r>
      <w:r w:rsidR="00405ABC">
        <w:rPr>
          <w:sz w:val="36"/>
          <w:szCs w:val="36"/>
        </w:rPr>
        <w:t xml:space="preserve"> It is also felt that the students do not have extra time to read.</w:t>
      </w:r>
    </w:p>
    <w:p w14:paraId="419F774B" w14:textId="77777777" w:rsidR="00A66A03" w:rsidRDefault="00A66A03">
      <w:pPr>
        <w:rPr>
          <w:sz w:val="36"/>
          <w:szCs w:val="36"/>
        </w:rPr>
      </w:pPr>
    </w:p>
    <w:p w14:paraId="1DB06040" w14:textId="77777777" w:rsidR="00A66A03" w:rsidRDefault="00A66A03">
      <w:pPr>
        <w:rPr>
          <w:sz w:val="36"/>
          <w:szCs w:val="36"/>
        </w:rPr>
      </w:pPr>
    </w:p>
    <w:p w14:paraId="12692F39" w14:textId="68456B7B" w:rsidR="00A66A03" w:rsidRPr="00A66A03" w:rsidRDefault="00A66A03">
      <w:pPr>
        <w:rPr>
          <w:b/>
          <w:sz w:val="36"/>
          <w:szCs w:val="36"/>
        </w:rPr>
      </w:pPr>
      <w:r w:rsidRPr="00A66A03">
        <w:rPr>
          <w:b/>
          <w:sz w:val="36"/>
          <w:szCs w:val="36"/>
        </w:rPr>
        <w:t>Additional Photographs:</w:t>
      </w:r>
    </w:p>
    <w:p w14:paraId="51EFE21E" w14:textId="77777777" w:rsidR="002F46C9" w:rsidRDefault="002F46C9">
      <w:pPr>
        <w:rPr>
          <w:sz w:val="36"/>
          <w:szCs w:val="36"/>
        </w:rPr>
      </w:pPr>
    </w:p>
    <w:p w14:paraId="119E83FD" w14:textId="77777777" w:rsidR="002F46C9" w:rsidRDefault="002F46C9">
      <w:pPr>
        <w:rPr>
          <w:sz w:val="36"/>
          <w:szCs w:val="36"/>
        </w:rPr>
      </w:pPr>
    </w:p>
    <w:p w14:paraId="093A43AD" w14:textId="77777777" w:rsidR="002F46C9" w:rsidRDefault="002F46C9">
      <w:pPr>
        <w:rPr>
          <w:sz w:val="36"/>
          <w:szCs w:val="36"/>
        </w:rPr>
      </w:pPr>
    </w:p>
    <w:p w14:paraId="1B42F142" w14:textId="77777777" w:rsidR="002F46C9" w:rsidRDefault="002F46C9">
      <w:pPr>
        <w:rPr>
          <w:sz w:val="36"/>
          <w:szCs w:val="36"/>
        </w:rPr>
      </w:pPr>
    </w:p>
    <w:p w14:paraId="47F14D71" w14:textId="77777777" w:rsidR="00D5097A" w:rsidRDefault="00D5097A">
      <w:pPr>
        <w:rPr>
          <w:sz w:val="36"/>
          <w:szCs w:val="36"/>
        </w:rPr>
      </w:pPr>
    </w:p>
    <w:p w14:paraId="0F34BBE6" w14:textId="77777777" w:rsidR="00D5097A" w:rsidRDefault="00D5097A">
      <w:pPr>
        <w:rPr>
          <w:sz w:val="36"/>
          <w:szCs w:val="36"/>
        </w:rPr>
      </w:pPr>
    </w:p>
    <w:p w14:paraId="751923D8" w14:textId="5CED7D53" w:rsidR="00D5097A" w:rsidRDefault="006224DB">
      <w:pPr>
        <w:rPr>
          <w:sz w:val="36"/>
          <w:szCs w:val="36"/>
        </w:rPr>
      </w:pPr>
      <w:r>
        <w:rPr>
          <w:noProof/>
          <w:sz w:val="36"/>
          <w:szCs w:val="36"/>
        </w:rPr>
        <w:drawing>
          <wp:inline distT="0" distB="0" distL="0" distR="0" wp14:anchorId="1DEDB877" wp14:editId="4631CE52">
            <wp:extent cx="5486400" cy="4097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19.JPG"/>
                    <pic:cNvPicPr/>
                  </pic:nvPicPr>
                  <pic:blipFill>
                    <a:blip r:embed="rId8">
                      <a:extLst>
                        <a:ext uri="{28A0092B-C50C-407E-A947-70E740481C1C}">
                          <a14:useLocalDpi xmlns:a14="http://schemas.microsoft.com/office/drawing/2010/main" val="0"/>
                        </a:ext>
                      </a:extLst>
                    </a:blip>
                    <a:stretch>
                      <a:fillRect/>
                    </a:stretch>
                  </pic:blipFill>
                  <pic:spPr>
                    <a:xfrm>
                      <a:off x="0" y="0"/>
                      <a:ext cx="5486400" cy="4097655"/>
                    </a:xfrm>
                    <a:prstGeom prst="rect">
                      <a:avLst/>
                    </a:prstGeom>
                  </pic:spPr>
                </pic:pic>
              </a:graphicData>
            </a:graphic>
          </wp:inline>
        </w:drawing>
      </w:r>
    </w:p>
    <w:p w14:paraId="608105A2" w14:textId="77777777" w:rsidR="00AB27A3" w:rsidRDefault="00AB27A3">
      <w:pPr>
        <w:rPr>
          <w:sz w:val="36"/>
          <w:szCs w:val="36"/>
        </w:rPr>
      </w:pPr>
    </w:p>
    <w:p w14:paraId="50C214E8" w14:textId="74946F37" w:rsidR="00AB27A3" w:rsidRDefault="006224DB">
      <w:pPr>
        <w:rPr>
          <w:sz w:val="36"/>
          <w:szCs w:val="36"/>
        </w:rPr>
      </w:pPr>
      <w:r>
        <w:rPr>
          <w:noProof/>
          <w:sz w:val="36"/>
          <w:szCs w:val="36"/>
        </w:rPr>
        <w:drawing>
          <wp:inline distT="0" distB="0" distL="0" distR="0" wp14:anchorId="7D7B7694" wp14:editId="677566AA">
            <wp:extent cx="5486400" cy="4097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99.JPG"/>
                    <pic:cNvPicPr/>
                  </pic:nvPicPr>
                  <pic:blipFill>
                    <a:blip r:embed="rId9">
                      <a:extLst>
                        <a:ext uri="{28A0092B-C50C-407E-A947-70E740481C1C}">
                          <a14:useLocalDpi xmlns:a14="http://schemas.microsoft.com/office/drawing/2010/main" val="0"/>
                        </a:ext>
                      </a:extLst>
                    </a:blip>
                    <a:stretch>
                      <a:fillRect/>
                    </a:stretch>
                  </pic:blipFill>
                  <pic:spPr>
                    <a:xfrm>
                      <a:off x="0" y="0"/>
                      <a:ext cx="5486400" cy="4097655"/>
                    </a:xfrm>
                    <a:prstGeom prst="rect">
                      <a:avLst/>
                    </a:prstGeom>
                  </pic:spPr>
                </pic:pic>
              </a:graphicData>
            </a:graphic>
          </wp:inline>
        </w:drawing>
      </w:r>
    </w:p>
    <w:p w14:paraId="40A8E831" w14:textId="5115D0DF" w:rsidR="00AB27A3" w:rsidRPr="001A47D9" w:rsidRDefault="006224DB">
      <w:pPr>
        <w:rPr>
          <w:sz w:val="36"/>
          <w:szCs w:val="36"/>
        </w:rPr>
      </w:pPr>
      <w:r>
        <w:rPr>
          <w:noProof/>
          <w:sz w:val="36"/>
          <w:szCs w:val="36"/>
        </w:rPr>
        <w:drawing>
          <wp:inline distT="0" distB="0" distL="0" distR="0" wp14:anchorId="4CFACAF6" wp14:editId="29C7A25E">
            <wp:extent cx="5486400" cy="4097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03.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4097655"/>
                    </a:xfrm>
                    <a:prstGeom prst="rect">
                      <a:avLst/>
                    </a:prstGeom>
                  </pic:spPr>
                </pic:pic>
              </a:graphicData>
            </a:graphic>
          </wp:inline>
        </w:drawing>
      </w:r>
    </w:p>
    <w:sectPr w:rsidR="00AB27A3" w:rsidRPr="001A47D9" w:rsidSect="00D826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D9"/>
    <w:rsid w:val="000613E8"/>
    <w:rsid w:val="001A47D9"/>
    <w:rsid w:val="001D3CAC"/>
    <w:rsid w:val="00216112"/>
    <w:rsid w:val="002F46C9"/>
    <w:rsid w:val="003A4FEF"/>
    <w:rsid w:val="00405ABC"/>
    <w:rsid w:val="0053607C"/>
    <w:rsid w:val="006224DB"/>
    <w:rsid w:val="009703B5"/>
    <w:rsid w:val="00A66A03"/>
    <w:rsid w:val="00AB27A3"/>
    <w:rsid w:val="00B73DA5"/>
    <w:rsid w:val="00BA72AF"/>
    <w:rsid w:val="00CC796F"/>
    <w:rsid w:val="00CF0D1F"/>
    <w:rsid w:val="00D5097A"/>
    <w:rsid w:val="00D8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77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2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2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2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2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304</Words>
  <Characters>1739</Characters>
  <Application>Microsoft Macintosh Word</Application>
  <DocSecurity>0</DocSecurity>
  <Lines>14</Lines>
  <Paragraphs>4</Paragraphs>
  <ScaleCrop>false</ScaleCrop>
  <Company>Credit Suisse</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Ramanujachary Kumanduri</dc:creator>
  <cp:keywords/>
  <dc:description/>
  <cp:lastModifiedBy>Ramanujachary Kumanduri</cp:lastModifiedBy>
  <cp:revision>17</cp:revision>
  <dcterms:created xsi:type="dcterms:W3CDTF">2016-03-10T09:58:00Z</dcterms:created>
  <dcterms:modified xsi:type="dcterms:W3CDTF">2016-03-11T12:49:00Z</dcterms:modified>
</cp:coreProperties>
</file>