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2DC" w:rsidRPr="00E7162F" w:rsidRDefault="00A122DC" w:rsidP="00A122DC">
      <w:pPr>
        <w:jc w:val="center"/>
        <w:rPr>
          <w:b/>
          <w:sz w:val="32"/>
          <w:szCs w:val="32"/>
          <w:u w:val="single"/>
        </w:rPr>
      </w:pPr>
      <w:r w:rsidRPr="00E7162F">
        <w:rPr>
          <w:b/>
          <w:sz w:val="32"/>
          <w:szCs w:val="32"/>
          <w:u w:val="single"/>
        </w:rPr>
        <w:t xml:space="preserve">Gram </w:t>
      </w:r>
      <w:proofErr w:type="spellStart"/>
      <w:r w:rsidRPr="00E7162F">
        <w:rPr>
          <w:b/>
          <w:sz w:val="32"/>
          <w:szCs w:val="32"/>
          <w:u w:val="single"/>
        </w:rPr>
        <w:t>Vikas</w:t>
      </w:r>
      <w:proofErr w:type="spellEnd"/>
      <w:r w:rsidRPr="00E7162F">
        <w:rPr>
          <w:b/>
          <w:sz w:val="32"/>
          <w:szCs w:val="32"/>
          <w:u w:val="single"/>
        </w:rPr>
        <w:t xml:space="preserve"> Trust – Support a Child</w:t>
      </w:r>
    </w:p>
    <w:p w:rsidR="00AB661B" w:rsidRPr="00AB78C6" w:rsidRDefault="00AB661B" w:rsidP="00A122DC">
      <w:pPr>
        <w:rPr>
          <w:rFonts w:ascii="Book Antiqua" w:hAnsi="Book Antiqua"/>
          <w:b/>
          <w:sz w:val="24"/>
          <w:szCs w:val="24"/>
        </w:rPr>
      </w:pPr>
      <w:r w:rsidRPr="00AB78C6">
        <w:rPr>
          <w:rFonts w:ascii="Book Antiqua" w:hAnsi="Book Antiqua"/>
          <w:b/>
          <w:sz w:val="24"/>
          <w:szCs w:val="24"/>
        </w:rPr>
        <w:t xml:space="preserve">About Gram </w:t>
      </w:r>
      <w:proofErr w:type="spellStart"/>
      <w:r w:rsidRPr="00AB78C6">
        <w:rPr>
          <w:rFonts w:ascii="Book Antiqua" w:hAnsi="Book Antiqua"/>
          <w:b/>
          <w:sz w:val="24"/>
          <w:szCs w:val="24"/>
        </w:rPr>
        <w:t>Vikas</w:t>
      </w:r>
      <w:proofErr w:type="spellEnd"/>
      <w:r w:rsidRPr="00AB78C6">
        <w:rPr>
          <w:rFonts w:ascii="Book Antiqua" w:hAnsi="Book Antiqua"/>
          <w:b/>
          <w:sz w:val="24"/>
          <w:szCs w:val="24"/>
        </w:rPr>
        <w:t xml:space="preserve"> </w:t>
      </w:r>
      <w:proofErr w:type="gramStart"/>
      <w:r w:rsidRPr="00AB78C6">
        <w:rPr>
          <w:rFonts w:ascii="Book Antiqua" w:hAnsi="Book Antiqua"/>
          <w:b/>
          <w:sz w:val="24"/>
          <w:szCs w:val="24"/>
        </w:rPr>
        <w:t>Trust :</w:t>
      </w:r>
      <w:proofErr w:type="gramEnd"/>
    </w:p>
    <w:p w:rsidR="00AB661B" w:rsidRPr="00AB78C6" w:rsidRDefault="00AB661B" w:rsidP="00AB661B">
      <w:pPr>
        <w:shd w:val="clear" w:color="auto" w:fill="FFFFFF"/>
        <w:spacing w:after="0" w:line="345" w:lineRule="atLeast"/>
        <w:jc w:val="both"/>
        <w:rPr>
          <w:rFonts w:ascii="Book Antiqua" w:eastAsia="Times New Roman" w:hAnsi="Book Antiqua" w:cs="Times New Roman"/>
          <w:color w:val="333333"/>
          <w:sz w:val="24"/>
          <w:szCs w:val="24"/>
        </w:rPr>
      </w:pPr>
      <w:r w:rsidRPr="00AB78C6">
        <w:rPr>
          <w:rFonts w:ascii="Book Antiqua" w:eastAsia="Times New Roman" w:hAnsi="Book Antiqua" w:cs="Times New Roman"/>
          <w:color w:val="333333"/>
          <w:sz w:val="24"/>
          <w:szCs w:val="24"/>
        </w:rPr>
        <w:t xml:space="preserve">"Gram </w:t>
      </w:r>
      <w:proofErr w:type="spellStart"/>
      <w:r w:rsidRPr="00AB78C6">
        <w:rPr>
          <w:rFonts w:ascii="Book Antiqua" w:eastAsia="Times New Roman" w:hAnsi="Book Antiqua" w:cs="Times New Roman"/>
          <w:color w:val="333333"/>
          <w:sz w:val="24"/>
          <w:szCs w:val="24"/>
        </w:rPr>
        <w:t>Vikas</w:t>
      </w:r>
      <w:proofErr w:type="spellEnd"/>
      <w:r w:rsidRPr="00AB78C6">
        <w:rPr>
          <w:rFonts w:ascii="Book Antiqua" w:eastAsia="Times New Roman" w:hAnsi="Book Antiqua" w:cs="Times New Roman"/>
          <w:color w:val="333333"/>
          <w:sz w:val="24"/>
          <w:szCs w:val="24"/>
        </w:rPr>
        <w:t xml:space="preserve"> Trust" came into existence as a result of the motivation and personal initiative of its founder, to better the socio-economic status of the underprivileged population. Hailing from a rural family, Founder was no stranger to hardships. Having overcome economic and social challenges, due to the backing and economic blessings from certain elder society leaders, Founder set out to do his best to make a positive difference in the lives of fellow underprivileged. </w:t>
      </w:r>
      <w:proofErr w:type="gramStart"/>
      <w:r w:rsidRPr="00AB78C6">
        <w:rPr>
          <w:rFonts w:ascii="Book Antiqua" w:eastAsia="Times New Roman" w:hAnsi="Book Antiqua" w:cs="Times New Roman"/>
          <w:color w:val="333333"/>
          <w:sz w:val="24"/>
          <w:szCs w:val="24"/>
        </w:rPr>
        <w:t>concerns</w:t>
      </w:r>
      <w:proofErr w:type="gramEnd"/>
      <w:r w:rsidRPr="00AB78C6">
        <w:rPr>
          <w:rFonts w:ascii="Book Antiqua" w:eastAsia="Times New Roman" w:hAnsi="Book Antiqua" w:cs="Times New Roman"/>
          <w:color w:val="333333"/>
          <w:sz w:val="24"/>
          <w:szCs w:val="24"/>
        </w:rPr>
        <w:t xml:space="preserve"> of few committed people to secure integrated development through people’s participation. The key areas identified for interventions were Child Rights, Education, Health and hygiene, Women empowerment and Sustainable livelihood opportunity. Our efforts resulted in long lasting association with Government and Quasi Government agencies as also the communities and groups with whom we have worked all these years.</w:t>
      </w:r>
    </w:p>
    <w:p w:rsidR="0050483D" w:rsidRDefault="0050483D" w:rsidP="00AB661B">
      <w:pPr>
        <w:shd w:val="clear" w:color="auto" w:fill="FFFFFF"/>
        <w:spacing w:after="0" w:line="345" w:lineRule="atLeast"/>
        <w:jc w:val="both"/>
        <w:rPr>
          <w:rFonts w:ascii="Book Antiqua" w:eastAsia="Times New Roman" w:hAnsi="Book Antiqua" w:cs="Times New Roman"/>
          <w:color w:val="333333"/>
          <w:sz w:val="24"/>
          <w:szCs w:val="24"/>
        </w:rPr>
      </w:pPr>
    </w:p>
    <w:p w:rsidR="00AB661B" w:rsidRPr="00AB78C6" w:rsidRDefault="00AB661B" w:rsidP="00AB661B">
      <w:pPr>
        <w:shd w:val="clear" w:color="auto" w:fill="FFFFFF"/>
        <w:spacing w:after="0" w:line="345" w:lineRule="atLeast"/>
        <w:jc w:val="both"/>
        <w:rPr>
          <w:rFonts w:ascii="Book Antiqua" w:eastAsia="Times New Roman" w:hAnsi="Book Antiqua" w:cs="Times New Roman"/>
          <w:color w:val="333333"/>
          <w:sz w:val="24"/>
          <w:szCs w:val="24"/>
        </w:rPr>
      </w:pPr>
      <w:r w:rsidRPr="00AB78C6">
        <w:rPr>
          <w:rFonts w:ascii="Book Antiqua" w:eastAsia="Times New Roman" w:hAnsi="Book Antiqua" w:cs="Times New Roman"/>
          <w:color w:val="333333"/>
          <w:sz w:val="24"/>
          <w:szCs w:val="24"/>
        </w:rPr>
        <w:t xml:space="preserve">We have come a long way after a small beginning in June, 2001 and in a span of 10 eventful years we have implemented a wide variety of projects covering activities like Child Rights for Change, Reproductive Child health care, Quality Education, watershed development, wasteland development, tribal development, low cost sanitation, </w:t>
      </w:r>
      <w:proofErr w:type="gramStart"/>
      <w:r w:rsidRPr="00AB78C6">
        <w:rPr>
          <w:rFonts w:ascii="Book Antiqua" w:eastAsia="Times New Roman" w:hAnsi="Book Antiqua" w:cs="Times New Roman"/>
          <w:color w:val="333333"/>
          <w:sz w:val="24"/>
          <w:szCs w:val="24"/>
        </w:rPr>
        <w:t>alternate</w:t>
      </w:r>
      <w:proofErr w:type="gramEnd"/>
      <w:r w:rsidRPr="00AB78C6">
        <w:rPr>
          <w:rFonts w:ascii="Book Antiqua" w:eastAsia="Times New Roman" w:hAnsi="Book Antiqua" w:cs="Times New Roman"/>
          <w:color w:val="333333"/>
          <w:sz w:val="24"/>
          <w:szCs w:val="24"/>
        </w:rPr>
        <w:t xml:space="preserve"> energy sources, self-help groups, projects for women up-</w:t>
      </w:r>
      <w:proofErr w:type="spellStart"/>
      <w:r w:rsidRPr="00AB78C6">
        <w:rPr>
          <w:rFonts w:ascii="Book Antiqua" w:eastAsia="Times New Roman" w:hAnsi="Book Antiqua" w:cs="Times New Roman"/>
          <w:color w:val="333333"/>
          <w:sz w:val="24"/>
          <w:szCs w:val="24"/>
        </w:rPr>
        <w:t>liftment</w:t>
      </w:r>
      <w:proofErr w:type="spellEnd"/>
      <w:r w:rsidRPr="00AB78C6">
        <w:rPr>
          <w:rFonts w:ascii="Book Antiqua" w:eastAsia="Times New Roman" w:hAnsi="Book Antiqua" w:cs="Times New Roman"/>
          <w:color w:val="333333"/>
          <w:sz w:val="24"/>
          <w:szCs w:val="24"/>
        </w:rPr>
        <w:t xml:space="preserve"> and employment generated training </w:t>
      </w:r>
      <w:proofErr w:type="spellStart"/>
      <w:r w:rsidRPr="00AB78C6">
        <w:rPr>
          <w:rFonts w:ascii="Book Antiqua" w:eastAsia="Times New Roman" w:hAnsi="Book Antiqua" w:cs="Times New Roman"/>
          <w:color w:val="333333"/>
          <w:sz w:val="24"/>
          <w:szCs w:val="24"/>
        </w:rPr>
        <w:t>programmes</w:t>
      </w:r>
      <w:proofErr w:type="spellEnd"/>
      <w:r w:rsidRPr="00AB78C6">
        <w:rPr>
          <w:rFonts w:ascii="Book Antiqua" w:eastAsia="Times New Roman" w:hAnsi="Book Antiqua" w:cs="Times New Roman"/>
          <w:color w:val="333333"/>
          <w:sz w:val="24"/>
          <w:szCs w:val="24"/>
        </w:rPr>
        <w:t>,</w:t>
      </w:r>
      <w:r w:rsidR="0050483D">
        <w:rPr>
          <w:rFonts w:ascii="Book Antiqua" w:eastAsia="Times New Roman" w:hAnsi="Book Antiqua" w:cs="Times New Roman"/>
          <w:color w:val="333333"/>
          <w:sz w:val="24"/>
          <w:szCs w:val="24"/>
        </w:rPr>
        <w:t xml:space="preserve"> </w:t>
      </w:r>
      <w:r w:rsidRPr="00AB78C6">
        <w:rPr>
          <w:rFonts w:ascii="Book Antiqua" w:eastAsia="Times New Roman" w:hAnsi="Book Antiqua" w:cs="Times New Roman"/>
          <w:color w:val="333333"/>
          <w:sz w:val="24"/>
          <w:szCs w:val="24"/>
        </w:rPr>
        <w:t xml:space="preserve">etc. </w:t>
      </w:r>
      <w:proofErr w:type="gramStart"/>
      <w:r w:rsidRPr="00AB78C6">
        <w:rPr>
          <w:rFonts w:ascii="Book Antiqua" w:eastAsia="Times New Roman" w:hAnsi="Book Antiqua" w:cs="Times New Roman"/>
          <w:color w:val="333333"/>
          <w:sz w:val="24"/>
          <w:szCs w:val="24"/>
        </w:rPr>
        <w:t>In Bharuch and Narmada Districts of Gujarat.</w:t>
      </w:r>
      <w:proofErr w:type="gramEnd"/>
      <w:r w:rsidRPr="00AB78C6">
        <w:rPr>
          <w:rFonts w:ascii="Book Antiqua" w:eastAsia="Times New Roman" w:hAnsi="Book Antiqua" w:cs="Times New Roman"/>
          <w:color w:val="333333"/>
          <w:sz w:val="24"/>
          <w:szCs w:val="24"/>
        </w:rPr>
        <w:t xml:space="preserve"> While implementing different developmental projects, our thrust has always been to secure peoples participation. At "GVT" we have always believed in the capacities and capabilities of the communities and have always strive to channel hidden and dormant energies of the people for the betterment of the societies at large. Our efforts have always been directed in the direction of creating an environment conducive of giving opportunities to local people to think and act positively. We have always </w:t>
      </w:r>
      <w:r w:rsidR="0050483D" w:rsidRPr="00AB78C6">
        <w:rPr>
          <w:rFonts w:ascii="Book Antiqua" w:eastAsia="Times New Roman" w:hAnsi="Book Antiqua" w:cs="Times New Roman"/>
          <w:color w:val="333333"/>
          <w:sz w:val="24"/>
          <w:szCs w:val="24"/>
        </w:rPr>
        <w:t>endeavored</w:t>
      </w:r>
      <w:r w:rsidRPr="00AB78C6">
        <w:rPr>
          <w:rFonts w:ascii="Book Antiqua" w:eastAsia="Times New Roman" w:hAnsi="Book Antiqua" w:cs="Times New Roman"/>
          <w:color w:val="333333"/>
          <w:sz w:val="24"/>
          <w:szCs w:val="24"/>
        </w:rPr>
        <w:t xml:space="preserve"> to develop skills and competencies of local communities with a view to enabling them to B. organization manage, operate and maintain the assets, created through the implementation of</w:t>
      </w:r>
      <w:r w:rsidR="0050483D">
        <w:rPr>
          <w:rFonts w:ascii="Book Antiqua" w:eastAsia="Times New Roman" w:hAnsi="Book Antiqua" w:cs="Times New Roman"/>
          <w:color w:val="333333"/>
          <w:sz w:val="24"/>
          <w:szCs w:val="24"/>
        </w:rPr>
        <w:t xml:space="preserve"> </w:t>
      </w:r>
      <w:r w:rsidRPr="00AB78C6">
        <w:rPr>
          <w:rFonts w:ascii="Book Antiqua" w:eastAsia="Times New Roman" w:hAnsi="Book Antiqua" w:cs="Times New Roman"/>
          <w:color w:val="333333"/>
          <w:sz w:val="24"/>
          <w:szCs w:val="24"/>
        </w:rPr>
        <w:t>various project on sustainable basis.</w:t>
      </w:r>
    </w:p>
    <w:p w:rsidR="00AB661B" w:rsidRPr="00AB78C6" w:rsidRDefault="00AB661B" w:rsidP="00AB661B">
      <w:pPr>
        <w:shd w:val="clear" w:color="auto" w:fill="FFFFFF"/>
        <w:spacing w:after="0" w:line="345" w:lineRule="atLeast"/>
        <w:jc w:val="both"/>
        <w:rPr>
          <w:rFonts w:ascii="Book Antiqua" w:eastAsia="Times New Roman" w:hAnsi="Book Antiqua" w:cs="Times New Roman"/>
          <w:color w:val="333333"/>
          <w:sz w:val="24"/>
          <w:szCs w:val="24"/>
        </w:rPr>
      </w:pPr>
      <w:r w:rsidRPr="00AB78C6">
        <w:rPr>
          <w:rFonts w:ascii="Book Antiqua" w:eastAsia="Times New Roman" w:hAnsi="Book Antiqua" w:cs="Times New Roman"/>
          <w:color w:val="333333"/>
          <w:sz w:val="24"/>
          <w:szCs w:val="24"/>
        </w:rPr>
        <w:t xml:space="preserve">This philosophy of ours has led us to adopt a holistic and participatory approach to </w:t>
      </w:r>
      <w:proofErr w:type="gramStart"/>
      <w:r w:rsidRPr="00AB78C6">
        <w:rPr>
          <w:rFonts w:ascii="Book Antiqua" w:eastAsia="Times New Roman" w:hAnsi="Book Antiqua" w:cs="Times New Roman"/>
          <w:color w:val="333333"/>
          <w:sz w:val="24"/>
          <w:szCs w:val="24"/>
        </w:rPr>
        <w:t>Rural</w:t>
      </w:r>
      <w:proofErr w:type="gramEnd"/>
      <w:r w:rsidRPr="00AB78C6">
        <w:rPr>
          <w:rFonts w:ascii="Book Antiqua" w:eastAsia="Times New Roman" w:hAnsi="Book Antiqua" w:cs="Times New Roman"/>
          <w:color w:val="333333"/>
          <w:sz w:val="24"/>
          <w:szCs w:val="24"/>
        </w:rPr>
        <w:t xml:space="preserve"> development. We believe in covering all the sections of the society in a village and hence we work through the forum of village level meeting, which incidentally is a truly representative body. Further, we also make optimum use of participatory rural appraisal techniques to understand people’s viewpoint and develop an appropriate model of development.</w:t>
      </w:r>
    </w:p>
    <w:p w:rsidR="00AB661B" w:rsidRDefault="00AB661B" w:rsidP="00A122DC">
      <w:pPr>
        <w:rPr>
          <w:rFonts w:ascii="Book Antiqua" w:hAnsi="Book Antiqua"/>
          <w:sz w:val="24"/>
          <w:szCs w:val="24"/>
        </w:rPr>
      </w:pPr>
    </w:p>
    <w:p w:rsidR="001C7A9C" w:rsidRPr="00AB78C6" w:rsidRDefault="001C7A9C" w:rsidP="00A122DC">
      <w:pPr>
        <w:rPr>
          <w:rFonts w:ascii="Book Antiqua" w:hAnsi="Book Antiqua"/>
          <w:sz w:val="24"/>
          <w:szCs w:val="24"/>
        </w:rPr>
      </w:pPr>
    </w:p>
    <w:p w:rsidR="007D3FF1" w:rsidRPr="007D3FF1" w:rsidRDefault="007D3FF1" w:rsidP="007D3FF1">
      <w:pPr>
        <w:shd w:val="clear" w:color="auto" w:fill="FFFFFF"/>
        <w:spacing w:after="0" w:line="345" w:lineRule="atLeast"/>
        <w:rPr>
          <w:rFonts w:ascii="Book Antiqua" w:eastAsia="Times New Roman" w:hAnsi="Book Antiqua" w:cs="Times New Roman"/>
          <w:b/>
          <w:sz w:val="24"/>
          <w:szCs w:val="24"/>
        </w:rPr>
      </w:pPr>
      <w:r w:rsidRPr="007D3FF1">
        <w:rPr>
          <w:rFonts w:ascii="Book Antiqua" w:eastAsia="Times New Roman" w:hAnsi="Book Antiqua" w:cs="Times New Roman"/>
          <w:b/>
          <w:sz w:val="24"/>
          <w:szCs w:val="24"/>
        </w:rPr>
        <w:lastRenderedPageBreak/>
        <w:t>Vision</w:t>
      </w:r>
    </w:p>
    <w:p w:rsidR="007D3FF1" w:rsidRPr="00AB78C6" w:rsidRDefault="007D3FF1" w:rsidP="007D3FF1">
      <w:pPr>
        <w:shd w:val="clear" w:color="auto" w:fill="FFFFFF"/>
        <w:spacing w:after="0" w:line="345" w:lineRule="atLeast"/>
        <w:rPr>
          <w:rFonts w:ascii="Book Antiqua" w:eastAsia="Times New Roman" w:hAnsi="Book Antiqua" w:cs="Times New Roman"/>
          <w:color w:val="333333"/>
          <w:sz w:val="24"/>
          <w:szCs w:val="24"/>
        </w:rPr>
      </w:pPr>
    </w:p>
    <w:p w:rsidR="007D3FF1" w:rsidRPr="007D3FF1" w:rsidRDefault="007D3FF1" w:rsidP="007D3FF1">
      <w:pPr>
        <w:shd w:val="clear" w:color="auto" w:fill="FFFFFF"/>
        <w:spacing w:after="0" w:line="345" w:lineRule="atLeast"/>
        <w:jc w:val="both"/>
        <w:rPr>
          <w:rFonts w:ascii="Book Antiqua" w:eastAsia="Times New Roman" w:hAnsi="Book Antiqua" w:cs="Times New Roman"/>
          <w:color w:val="333333"/>
          <w:sz w:val="24"/>
          <w:szCs w:val="24"/>
        </w:rPr>
      </w:pPr>
      <w:r w:rsidRPr="007D3FF1">
        <w:rPr>
          <w:rFonts w:ascii="Book Antiqua" w:eastAsia="Times New Roman" w:hAnsi="Book Antiqua" w:cs="Times New Roman"/>
          <w:color w:val="333333"/>
          <w:sz w:val="24"/>
          <w:szCs w:val="24"/>
        </w:rPr>
        <w:t>We are committed to create strong and independent society inequalities and discrimination, where everybody enjoys equal opportunities.</w:t>
      </w:r>
    </w:p>
    <w:p w:rsidR="007D3FF1" w:rsidRPr="00AB78C6" w:rsidRDefault="007D3FF1" w:rsidP="007D3FF1">
      <w:pPr>
        <w:shd w:val="clear" w:color="auto" w:fill="FFFFFF"/>
        <w:spacing w:after="0" w:line="345" w:lineRule="atLeast"/>
        <w:rPr>
          <w:rFonts w:ascii="Book Antiqua" w:eastAsia="Times New Roman" w:hAnsi="Book Antiqua" w:cs="Times New Roman"/>
          <w:sz w:val="24"/>
          <w:szCs w:val="24"/>
        </w:rPr>
      </w:pPr>
    </w:p>
    <w:p w:rsidR="007D3FF1" w:rsidRPr="007D3FF1" w:rsidRDefault="007D3FF1" w:rsidP="007D3FF1">
      <w:pPr>
        <w:shd w:val="clear" w:color="auto" w:fill="FFFFFF"/>
        <w:spacing w:after="0" w:line="345" w:lineRule="atLeast"/>
        <w:rPr>
          <w:rFonts w:ascii="Book Antiqua" w:eastAsia="Times New Roman" w:hAnsi="Book Antiqua" w:cs="Times New Roman"/>
          <w:b/>
          <w:sz w:val="24"/>
          <w:szCs w:val="24"/>
        </w:rPr>
      </w:pPr>
      <w:r w:rsidRPr="007D3FF1">
        <w:rPr>
          <w:rFonts w:ascii="Book Antiqua" w:eastAsia="Times New Roman" w:hAnsi="Book Antiqua" w:cs="Times New Roman"/>
          <w:b/>
          <w:sz w:val="24"/>
          <w:szCs w:val="24"/>
        </w:rPr>
        <w:t>Mission:</w:t>
      </w:r>
    </w:p>
    <w:p w:rsidR="007D3FF1" w:rsidRPr="00AB78C6" w:rsidRDefault="007D3FF1" w:rsidP="007D3FF1">
      <w:pPr>
        <w:shd w:val="clear" w:color="auto" w:fill="FFFFFF"/>
        <w:spacing w:after="0" w:line="345" w:lineRule="atLeast"/>
        <w:jc w:val="both"/>
        <w:rPr>
          <w:rFonts w:ascii="Book Antiqua" w:eastAsia="Times New Roman" w:hAnsi="Book Antiqua" w:cs="Times New Roman"/>
          <w:color w:val="333333"/>
          <w:sz w:val="24"/>
          <w:szCs w:val="24"/>
        </w:rPr>
      </w:pPr>
      <w:r w:rsidRPr="007D3FF1">
        <w:rPr>
          <w:rFonts w:ascii="Book Antiqua" w:eastAsia="Times New Roman" w:hAnsi="Book Antiqua" w:cs="Times New Roman"/>
          <w:color w:val="333333"/>
          <w:sz w:val="24"/>
          <w:szCs w:val="24"/>
        </w:rPr>
        <w:t>To Foster Democratic &amp; Equitable Living Environment, Where all Vulnerable people specially underprivileged, women and children have to access Education, Health, Sustainable Live</w:t>
      </w:r>
      <w:r w:rsidRPr="00AB78C6">
        <w:rPr>
          <w:rFonts w:ascii="Book Antiqua" w:eastAsia="Times New Roman" w:hAnsi="Book Antiqua" w:cs="Times New Roman"/>
          <w:color w:val="333333"/>
          <w:sz w:val="24"/>
          <w:szCs w:val="24"/>
        </w:rPr>
        <w:t>li</w:t>
      </w:r>
      <w:r w:rsidRPr="007D3FF1">
        <w:rPr>
          <w:rFonts w:ascii="Book Antiqua" w:eastAsia="Times New Roman" w:hAnsi="Book Antiqua" w:cs="Times New Roman"/>
          <w:color w:val="333333"/>
          <w:sz w:val="24"/>
          <w:szCs w:val="24"/>
        </w:rPr>
        <w:t xml:space="preserve">hood opportunity and essential </w:t>
      </w:r>
      <w:r w:rsidRPr="00AB78C6">
        <w:rPr>
          <w:rFonts w:ascii="Book Antiqua" w:eastAsia="Times New Roman" w:hAnsi="Book Antiqua" w:cs="Times New Roman"/>
          <w:color w:val="333333"/>
          <w:sz w:val="24"/>
          <w:szCs w:val="24"/>
        </w:rPr>
        <w:t>infrastructure</w:t>
      </w:r>
      <w:r w:rsidRPr="007D3FF1">
        <w:rPr>
          <w:rFonts w:ascii="Book Antiqua" w:eastAsia="Times New Roman" w:hAnsi="Book Antiqua" w:cs="Times New Roman"/>
          <w:color w:val="333333"/>
          <w:sz w:val="24"/>
          <w:szCs w:val="24"/>
        </w:rPr>
        <w:t xml:space="preserve"> services irrespective of their economic and social status.</w:t>
      </w:r>
    </w:p>
    <w:p w:rsidR="007D3FF1" w:rsidRPr="00AB78C6" w:rsidRDefault="007D3FF1" w:rsidP="007D3FF1">
      <w:pPr>
        <w:shd w:val="clear" w:color="auto" w:fill="FFFFFF"/>
        <w:spacing w:after="0" w:line="345" w:lineRule="atLeast"/>
        <w:jc w:val="both"/>
        <w:rPr>
          <w:rFonts w:ascii="Book Antiqua" w:eastAsia="Times New Roman" w:hAnsi="Book Antiqua" w:cs="Times New Roman"/>
          <w:color w:val="333333"/>
          <w:sz w:val="24"/>
          <w:szCs w:val="24"/>
        </w:rPr>
      </w:pPr>
    </w:p>
    <w:p w:rsidR="00AB661B" w:rsidRPr="00AB78C6" w:rsidRDefault="00AB661B" w:rsidP="00AB661B">
      <w:pPr>
        <w:rPr>
          <w:rFonts w:ascii="Book Antiqua" w:hAnsi="Book Antiqua"/>
          <w:b/>
          <w:sz w:val="24"/>
          <w:szCs w:val="24"/>
          <w:u w:val="single"/>
        </w:rPr>
      </w:pPr>
      <w:r w:rsidRPr="00AB78C6">
        <w:rPr>
          <w:rFonts w:ascii="Book Antiqua" w:hAnsi="Book Antiqua"/>
          <w:b/>
          <w:sz w:val="24"/>
          <w:szCs w:val="24"/>
          <w:u w:val="single"/>
        </w:rPr>
        <w:t>Purpose / Goals</w:t>
      </w:r>
    </w:p>
    <w:p w:rsidR="00A122DC" w:rsidRPr="00AB78C6" w:rsidRDefault="00A122DC" w:rsidP="00AB661B">
      <w:pPr>
        <w:jc w:val="both"/>
        <w:rPr>
          <w:rFonts w:ascii="Book Antiqua" w:hAnsi="Book Antiqua"/>
          <w:sz w:val="24"/>
          <w:szCs w:val="24"/>
        </w:rPr>
      </w:pPr>
      <w:r w:rsidRPr="00AB78C6">
        <w:rPr>
          <w:rFonts w:ascii="Book Antiqua" w:hAnsi="Book Antiqua"/>
          <w:sz w:val="24"/>
          <w:szCs w:val="24"/>
        </w:rPr>
        <w:t xml:space="preserve">The main goal of Gram </w:t>
      </w:r>
      <w:proofErr w:type="spellStart"/>
      <w:r w:rsidRPr="00AB78C6">
        <w:rPr>
          <w:rFonts w:ascii="Book Antiqua" w:hAnsi="Book Antiqua"/>
          <w:sz w:val="24"/>
          <w:szCs w:val="24"/>
        </w:rPr>
        <w:t>Vikas</w:t>
      </w:r>
      <w:proofErr w:type="spellEnd"/>
      <w:r w:rsidRPr="00AB78C6">
        <w:rPr>
          <w:rFonts w:ascii="Book Antiqua" w:hAnsi="Book Antiqua"/>
          <w:sz w:val="24"/>
          <w:szCs w:val="24"/>
        </w:rPr>
        <w:t xml:space="preserve"> Trust is to help improve the social and economic conditions of the population in drought prone Bharuch and Narmada districts of Gujarat. They believe that their goal can be achieved mainly through education which creates awareness and enhances self-development, action and empowerment. </w:t>
      </w:r>
    </w:p>
    <w:p w:rsidR="00AB661B" w:rsidRPr="00AB78C6" w:rsidRDefault="00A122DC" w:rsidP="00A122DC">
      <w:pPr>
        <w:rPr>
          <w:rFonts w:ascii="Book Antiqua" w:hAnsi="Book Antiqua"/>
          <w:sz w:val="24"/>
          <w:szCs w:val="24"/>
        </w:rPr>
      </w:pPr>
      <w:r w:rsidRPr="00AB78C6">
        <w:rPr>
          <w:rFonts w:ascii="Book Antiqua" w:hAnsi="Book Antiqua"/>
          <w:b/>
          <w:sz w:val="24"/>
          <w:szCs w:val="24"/>
        </w:rPr>
        <w:t xml:space="preserve">Support </w:t>
      </w:r>
      <w:proofErr w:type="gramStart"/>
      <w:r w:rsidR="00C4632C" w:rsidRPr="00AB78C6">
        <w:rPr>
          <w:rFonts w:ascii="Book Antiqua" w:hAnsi="Book Antiqua"/>
          <w:b/>
          <w:sz w:val="24"/>
          <w:szCs w:val="24"/>
        </w:rPr>
        <w:t>A</w:t>
      </w:r>
      <w:proofErr w:type="gramEnd"/>
      <w:r w:rsidRPr="00AB78C6">
        <w:rPr>
          <w:rFonts w:ascii="Book Antiqua" w:hAnsi="Book Antiqua"/>
          <w:b/>
          <w:sz w:val="24"/>
          <w:szCs w:val="24"/>
        </w:rPr>
        <w:t xml:space="preserve"> Child program</w:t>
      </w:r>
      <w:r w:rsidRPr="00AB78C6">
        <w:rPr>
          <w:rFonts w:ascii="Book Antiqua" w:hAnsi="Book Antiqua"/>
          <w:sz w:val="24"/>
          <w:szCs w:val="24"/>
        </w:rPr>
        <w:t xml:space="preserve">: </w:t>
      </w:r>
    </w:p>
    <w:p w:rsidR="00C4632C" w:rsidRPr="00AB78C6" w:rsidRDefault="00C4632C" w:rsidP="00C4632C">
      <w:pPr>
        <w:jc w:val="both"/>
        <w:rPr>
          <w:rFonts w:ascii="Book Antiqua" w:hAnsi="Book Antiqua"/>
          <w:sz w:val="24"/>
          <w:szCs w:val="24"/>
        </w:rPr>
      </w:pPr>
      <w:r w:rsidRPr="00AB78C6">
        <w:rPr>
          <w:rFonts w:ascii="Book Antiqua" w:hAnsi="Book Antiqua"/>
          <w:sz w:val="24"/>
          <w:szCs w:val="24"/>
        </w:rPr>
        <w:t xml:space="preserve">The support-a-child program makes it possible for an individual to sponsor the cost of education or total living expenses for one or more underprivileged children in Bharuch district of India. The aim is to support the child financially till he or she completes college or vocational education and is able to support </w:t>
      </w:r>
      <w:proofErr w:type="gramStart"/>
      <w:r w:rsidRPr="00AB78C6">
        <w:rPr>
          <w:rFonts w:ascii="Book Antiqua" w:hAnsi="Book Antiqua"/>
          <w:sz w:val="24"/>
          <w:szCs w:val="24"/>
        </w:rPr>
        <w:t>himself</w:t>
      </w:r>
      <w:proofErr w:type="gramEnd"/>
      <w:r w:rsidRPr="00AB78C6">
        <w:rPr>
          <w:rFonts w:ascii="Book Antiqua" w:hAnsi="Book Antiqua"/>
          <w:sz w:val="24"/>
          <w:szCs w:val="24"/>
        </w:rPr>
        <w:t xml:space="preserve"> or herself. You can become a sponsor for a child in India for as little as $20/month.</w:t>
      </w:r>
      <w:r w:rsidRPr="00AB78C6">
        <w:rPr>
          <w:rFonts w:ascii="Book Antiqua" w:hAnsi="Book Antiqua"/>
          <w:sz w:val="24"/>
          <w:szCs w:val="24"/>
        </w:rPr>
        <w:br/>
      </w:r>
      <w:r w:rsidRPr="00AB78C6">
        <w:rPr>
          <w:rFonts w:ascii="Book Antiqua" w:hAnsi="Book Antiqua"/>
          <w:sz w:val="24"/>
          <w:szCs w:val="24"/>
        </w:rPr>
        <w:br/>
      </w:r>
      <w:r w:rsidR="00AB78C6" w:rsidRPr="00AB78C6">
        <w:rPr>
          <w:rFonts w:ascii="Book Antiqua" w:hAnsi="Book Antiqua"/>
          <w:sz w:val="24"/>
          <w:szCs w:val="24"/>
        </w:rPr>
        <w:t xml:space="preserve">Gram </w:t>
      </w:r>
      <w:proofErr w:type="spellStart"/>
      <w:r w:rsidR="00AB78C6" w:rsidRPr="00AB78C6">
        <w:rPr>
          <w:rFonts w:ascii="Book Antiqua" w:hAnsi="Book Antiqua"/>
          <w:sz w:val="24"/>
          <w:szCs w:val="24"/>
        </w:rPr>
        <w:t>Vikas</w:t>
      </w:r>
      <w:proofErr w:type="spellEnd"/>
      <w:r w:rsidR="00AB78C6" w:rsidRPr="00AB78C6">
        <w:rPr>
          <w:rFonts w:ascii="Book Antiqua" w:hAnsi="Book Antiqua"/>
          <w:sz w:val="24"/>
          <w:szCs w:val="24"/>
        </w:rPr>
        <w:t xml:space="preserve"> Trust </w:t>
      </w:r>
      <w:r w:rsidRPr="00AB78C6">
        <w:rPr>
          <w:rFonts w:ascii="Book Antiqua" w:hAnsi="Book Antiqua"/>
          <w:sz w:val="24"/>
          <w:szCs w:val="24"/>
        </w:rPr>
        <w:t xml:space="preserve">in </w:t>
      </w:r>
      <w:r w:rsidR="00AB78C6" w:rsidRPr="00AB78C6">
        <w:rPr>
          <w:rFonts w:ascii="Book Antiqua" w:hAnsi="Book Antiqua"/>
          <w:sz w:val="24"/>
          <w:szCs w:val="24"/>
        </w:rPr>
        <w:t xml:space="preserve">project area </w:t>
      </w:r>
      <w:r w:rsidRPr="00AB78C6">
        <w:rPr>
          <w:rFonts w:ascii="Book Antiqua" w:hAnsi="Book Antiqua"/>
          <w:sz w:val="24"/>
          <w:szCs w:val="24"/>
        </w:rPr>
        <w:t xml:space="preserve">that targets children who are unable to pursue education due to lack of funds. The sponsor has the opportunity to become a mentor and friend to his sponsored child by writing letters. The sponsor can also arrange a visit with his child through Asha and the </w:t>
      </w:r>
      <w:r w:rsidR="00AB78C6" w:rsidRPr="00AB78C6">
        <w:rPr>
          <w:rFonts w:ascii="Book Antiqua" w:hAnsi="Book Antiqua"/>
          <w:sz w:val="24"/>
          <w:szCs w:val="24"/>
        </w:rPr>
        <w:t xml:space="preserve">Gram </w:t>
      </w:r>
      <w:proofErr w:type="spellStart"/>
      <w:r w:rsidR="00AB78C6" w:rsidRPr="00AB78C6">
        <w:rPr>
          <w:rFonts w:ascii="Book Antiqua" w:hAnsi="Book Antiqua"/>
          <w:sz w:val="24"/>
          <w:szCs w:val="24"/>
        </w:rPr>
        <w:t>Vikas</w:t>
      </w:r>
      <w:proofErr w:type="spellEnd"/>
      <w:r w:rsidR="00AB78C6" w:rsidRPr="00AB78C6">
        <w:rPr>
          <w:rFonts w:ascii="Book Antiqua" w:hAnsi="Book Antiqua"/>
          <w:sz w:val="24"/>
          <w:szCs w:val="24"/>
        </w:rPr>
        <w:t xml:space="preserve"> Trust </w:t>
      </w:r>
      <w:r w:rsidRPr="00AB78C6">
        <w:rPr>
          <w:rFonts w:ascii="Book Antiqua" w:hAnsi="Book Antiqua"/>
          <w:sz w:val="24"/>
          <w:szCs w:val="24"/>
        </w:rPr>
        <w:t xml:space="preserve">in </w:t>
      </w:r>
      <w:r w:rsidR="00AB78C6" w:rsidRPr="00AB78C6">
        <w:rPr>
          <w:rFonts w:ascii="Book Antiqua" w:hAnsi="Book Antiqua"/>
          <w:sz w:val="24"/>
          <w:szCs w:val="24"/>
        </w:rPr>
        <w:t xml:space="preserve">project area in </w:t>
      </w:r>
      <w:r w:rsidRPr="00AB78C6">
        <w:rPr>
          <w:rFonts w:ascii="Book Antiqua" w:hAnsi="Book Antiqua"/>
          <w:sz w:val="24"/>
          <w:szCs w:val="24"/>
        </w:rPr>
        <w:t>India.</w:t>
      </w:r>
    </w:p>
    <w:p w:rsidR="00C4632C" w:rsidRPr="00AB78C6" w:rsidRDefault="0050483D" w:rsidP="00A122DC">
      <w:pPr>
        <w:rPr>
          <w:rFonts w:ascii="Book Antiqua" w:hAnsi="Book Antiqua"/>
          <w:b/>
          <w:sz w:val="24"/>
          <w:szCs w:val="24"/>
        </w:rPr>
      </w:pPr>
      <w:r>
        <w:rPr>
          <w:rFonts w:ascii="Book Antiqua" w:hAnsi="Book Antiqua"/>
          <w:b/>
          <w:sz w:val="24"/>
          <w:szCs w:val="24"/>
        </w:rPr>
        <w:t>Modus operandi</w:t>
      </w:r>
      <w:r w:rsidRPr="00AB78C6">
        <w:rPr>
          <w:rFonts w:ascii="Book Antiqua" w:hAnsi="Book Antiqua"/>
          <w:b/>
          <w:sz w:val="24"/>
          <w:szCs w:val="24"/>
        </w:rPr>
        <w:t>:</w:t>
      </w:r>
    </w:p>
    <w:p w:rsidR="00A122DC" w:rsidRPr="00AB78C6" w:rsidRDefault="00A122DC" w:rsidP="00AB661B">
      <w:pPr>
        <w:jc w:val="both"/>
        <w:rPr>
          <w:rFonts w:ascii="Book Antiqua" w:hAnsi="Book Antiqua"/>
          <w:sz w:val="24"/>
          <w:szCs w:val="24"/>
        </w:rPr>
      </w:pPr>
      <w:r w:rsidRPr="00AB78C6">
        <w:rPr>
          <w:rFonts w:ascii="Book Antiqua" w:hAnsi="Book Antiqua"/>
          <w:sz w:val="24"/>
          <w:szCs w:val="24"/>
        </w:rPr>
        <w:t>GVT chooses children based on need and merit and provide them with scholarships from Asha for Education’s Support a Child program. A committee consisting of the village leader, teachers, school principal and a representative from GVT choose children based on the following for the program:</w:t>
      </w:r>
    </w:p>
    <w:p w:rsidR="00A122DC" w:rsidRPr="00AB78C6" w:rsidRDefault="00A122DC" w:rsidP="00AB661B">
      <w:pPr>
        <w:pStyle w:val="ListParagraph"/>
        <w:numPr>
          <w:ilvl w:val="0"/>
          <w:numId w:val="1"/>
        </w:numPr>
        <w:ind w:left="450" w:hanging="450"/>
        <w:rPr>
          <w:rFonts w:ascii="Book Antiqua" w:hAnsi="Book Antiqua"/>
          <w:sz w:val="24"/>
          <w:szCs w:val="24"/>
        </w:rPr>
      </w:pPr>
      <w:r w:rsidRPr="00AB78C6">
        <w:rPr>
          <w:rFonts w:ascii="Book Antiqua" w:hAnsi="Book Antiqua"/>
          <w:sz w:val="24"/>
          <w:szCs w:val="24"/>
        </w:rPr>
        <w:t>She/he should be from Below Poverty Line Family (BPL) whose income is not more than Rs</w:t>
      </w:r>
      <w:r w:rsidR="00AB661B" w:rsidRPr="00AB78C6">
        <w:rPr>
          <w:rFonts w:ascii="Book Antiqua" w:hAnsi="Book Antiqua"/>
          <w:sz w:val="24"/>
          <w:szCs w:val="24"/>
        </w:rPr>
        <w:t>.27000/-</w:t>
      </w:r>
      <w:r w:rsidRPr="00AB78C6">
        <w:rPr>
          <w:rFonts w:ascii="Book Antiqua" w:hAnsi="Book Antiqua"/>
          <w:sz w:val="24"/>
          <w:szCs w:val="24"/>
        </w:rPr>
        <w:t xml:space="preserve"> per year.</w:t>
      </w:r>
    </w:p>
    <w:p w:rsidR="007D3FF1" w:rsidRPr="00AB78C6" w:rsidRDefault="00A122DC" w:rsidP="00A122DC">
      <w:pPr>
        <w:pStyle w:val="ListParagraph"/>
        <w:numPr>
          <w:ilvl w:val="0"/>
          <w:numId w:val="1"/>
        </w:numPr>
        <w:ind w:left="450" w:hanging="450"/>
        <w:rPr>
          <w:rFonts w:ascii="Book Antiqua" w:hAnsi="Book Antiqua"/>
          <w:sz w:val="24"/>
          <w:szCs w:val="24"/>
        </w:rPr>
      </w:pPr>
      <w:r w:rsidRPr="00AB78C6">
        <w:rPr>
          <w:rFonts w:ascii="Book Antiqua" w:hAnsi="Book Antiqua"/>
          <w:sz w:val="24"/>
          <w:szCs w:val="24"/>
        </w:rPr>
        <w:lastRenderedPageBreak/>
        <w:t>The attendance of the children in school should be more than 80 %.</w:t>
      </w:r>
    </w:p>
    <w:p w:rsidR="007D3FF1" w:rsidRPr="00AB78C6" w:rsidRDefault="00A122DC" w:rsidP="00A122DC">
      <w:pPr>
        <w:pStyle w:val="ListParagraph"/>
        <w:numPr>
          <w:ilvl w:val="0"/>
          <w:numId w:val="1"/>
        </w:numPr>
        <w:ind w:left="450" w:hanging="450"/>
        <w:rPr>
          <w:rFonts w:ascii="Book Antiqua" w:hAnsi="Book Antiqua"/>
          <w:sz w:val="24"/>
          <w:szCs w:val="24"/>
        </w:rPr>
      </w:pPr>
      <w:r w:rsidRPr="00AB78C6">
        <w:rPr>
          <w:rFonts w:ascii="Book Antiqua" w:hAnsi="Book Antiqua"/>
          <w:sz w:val="24"/>
          <w:szCs w:val="24"/>
        </w:rPr>
        <w:t xml:space="preserve"> The students rank is from 1st to 10th in the class.</w:t>
      </w:r>
    </w:p>
    <w:p w:rsidR="00A122DC" w:rsidRPr="00AB78C6" w:rsidRDefault="00A122DC" w:rsidP="00A122DC">
      <w:pPr>
        <w:pStyle w:val="ListParagraph"/>
        <w:numPr>
          <w:ilvl w:val="0"/>
          <w:numId w:val="1"/>
        </w:numPr>
        <w:ind w:left="450" w:hanging="450"/>
        <w:rPr>
          <w:rFonts w:ascii="Book Antiqua" w:hAnsi="Book Antiqua"/>
          <w:sz w:val="24"/>
          <w:szCs w:val="24"/>
        </w:rPr>
      </w:pPr>
      <w:r w:rsidRPr="00AB78C6">
        <w:rPr>
          <w:rFonts w:ascii="Book Antiqua" w:hAnsi="Book Antiqua"/>
          <w:sz w:val="24"/>
          <w:szCs w:val="24"/>
        </w:rPr>
        <w:t xml:space="preserve"> The committee will decide the selection of adoption and that is final. </w:t>
      </w:r>
    </w:p>
    <w:p w:rsidR="00A122DC" w:rsidRPr="00AB78C6" w:rsidRDefault="00A122DC" w:rsidP="00A122DC">
      <w:pPr>
        <w:rPr>
          <w:rFonts w:ascii="Book Antiqua" w:hAnsi="Book Antiqua"/>
          <w:sz w:val="24"/>
          <w:szCs w:val="24"/>
        </w:rPr>
      </w:pPr>
      <w:r w:rsidRPr="00AB78C6">
        <w:rPr>
          <w:rFonts w:ascii="Book Antiqua" w:hAnsi="Book Antiqua"/>
          <w:sz w:val="24"/>
          <w:szCs w:val="24"/>
        </w:rPr>
        <w:t>There is no caste involved.</w:t>
      </w:r>
    </w:p>
    <w:p w:rsidR="00344D5B" w:rsidRDefault="00EF51A1" w:rsidP="001C7A9C">
      <w:pPr>
        <w:jc w:val="both"/>
        <w:rPr>
          <w:rFonts w:ascii="Book Antiqua" w:hAnsi="Book Antiqua"/>
          <w:b/>
          <w:sz w:val="24"/>
          <w:szCs w:val="24"/>
        </w:rPr>
      </w:pPr>
      <w:r w:rsidRPr="00AB78C6">
        <w:rPr>
          <w:rFonts w:ascii="Book Antiqua" w:hAnsi="Book Antiqua"/>
          <w:b/>
          <w:sz w:val="24"/>
          <w:szCs w:val="24"/>
        </w:rPr>
        <w:t xml:space="preserve">Asha for Education has supported GVT and its Support a Child Initiative since 2006. This year there are </w:t>
      </w:r>
      <w:r w:rsidR="00BB6026">
        <w:rPr>
          <w:rFonts w:ascii="Book Antiqua" w:hAnsi="Book Antiqua"/>
          <w:b/>
          <w:sz w:val="24"/>
          <w:szCs w:val="24"/>
        </w:rPr>
        <w:t>62</w:t>
      </w:r>
      <w:r w:rsidRPr="00AB78C6">
        <w:rPr>
          <w:rFonts w:ascii="Book Antiqua" w:hAnsi="Book Antiqua"/>
          <w:b/>
          <w:sz w:val="24"/>
          <w:szCs w:val="24"/>
        </w:rPr>
        <w:t xml:space="preserve"> children who will need ongoing support. Each child is allocated $240/- per year to meet their education and nutrition needs. Donors can support one or more child</w:t>
      </w:r>
      <w:r w:rsidR="00DE538C" w:rsidRPr="00AB78C6">
        <w:rPr>
          <w:rFonts w:ascii="Book Antiqua" w:hAnsi="Book Antiqua"/>
          <w:b/>
          <w:sz w:val="24"/>
          <w:szCs w:val="24"/>
        </w:rPr>
        <w:t>/children</w:t>
      </w:r>
      <w:r w:rsidRPr="00AB78C6">
        <w:rPr>
          <w:rFonts w:ascii="Book Antiqua" w:hAnsi="Book Antiqua"/>
          <w:b/>
          <w:sz w:val="24"/>
          <w:szCs w:val="24"/>
        </w:rPr>
        <w:t xml:space="preserve"> and their donation can be a one-time or a renewing contribution towards the child/children they choose to sponsor. The progress reports on all of these children are updated &amp; tracked each year along with an annual site </w:t>
      </w:r>
      <w:proofErr w:type="gramStart"/>
      <w:r w:rsidRPr="00AB78C6">
        <w:rPr>
          <w:rFonts w:ascii="Book Antiqua" w:hAnsi="Book Antiqua"/>
          <w:b/>
          <w:sz w:val="24"/>
          <w:szCs w:val="24"/>
        </w:rPr>
        <w:t>visit</w:t>
      </w:r>
      <w:r w:rsidR="00DE538C" w:rsidRPr="00AB78C6">
        <w:rPr>
          <w:rFonts w:ascii="Book Antiqua" w:hAnsi="Book Antiqua"/>
          <w:b/>
          <w:sz w:val="24"/>
          <w:szCs w:val="24"/>
        </w:rPr>
        <w:t xml:space="preserve"> </w:t>
      </w:r>
      <w:r w:rsidR="007D3FF1" w:rsidRPr="00AB78C6">
        <w:rPr>
          <w:rFonts w:ascii="Book Antiqua" w:hAnsi="Book Antiqua"/>
          <w:b/>
          <w:sz w:val="24"/>
          <w:szCs w:val="24"/>
        </w:rPr>
        <w:t xml:space="preserve"> </w:t>
      </w:r>
      <w:r w:rsidRPr="00AB78C6">
        <w:rPr>
          <w:rFonts w:ascii="Book Antiqua" w:hAnsi="Book Antiqua"/>
          <w:b/>
          <w:sz w:val="24"/>
          <w:szCs w:val="24"/>
        </w:rPr>
        <w:t>conducted</w:t>
      </w:r>
      <w:proofErr w:type="gramEnd"/>
      <w:r w:rsidRPr="00AB78C6">
        <w:rPr>
          <w:rFonts w:ascii="Book Antiqua" w:hAnsi="Book Antiqua"/>
          <w:b/>
          <w:sz w:val="24"/>
          <w:szCs w:val="24"/>
        </w:rPr>
        <w:t xml:space="preserve"> by a volunteer to assess &amp; report the effectiveness of this initiative. These updates are then communicated to the donors and also communicated to the chapter volunteers during chapter meetings.</w:t>
      </w:r>
    </w:p>
    <w:p w:rsidR="001C7A9C" w:rsidRDefault="001C7A9C" w:rsidP="001C7A9C">
      <w:pPr>
        <w:jc w:val="both"/>
        <w:rPr>
          <w:rFonts w:ascii="Book Antiqua" w:hAnsi="Book Antiqua"/>
          <w:b/>
          <w:sz w:val="24"/>
          <w:szCs w:val="24"/>
          <w:u w:val="single"/>
        </w:rPr>
      </w:pPr>
      <w:r>
        <w:rPr>
          <w:rFonts w:ascii="Book Antiqua" w:hAnsi="Book Antiqua"/>
          <w:b/>
          <w:sz w:val="24"/>
          <w:szCs w:val="24"/>
          <w:u w:val="single"/>
        </w:rPr>
        <w:t>Breakup of cost per year for each supported child</w:t>
      </w:r>
      <w:bookmarkStart w:id="0" w:name="_GoBack"/>
      <w:bookmarkEnd w:id="0"/>
    </w:p>
    <w:tbl>
      <w:tblPr>
        <w:tblW w:w="9645" w:type="dxa"/>
        <w:jc w:val="center"/>
        <w:tblInd w:w="93" w:type="dxa"/>
        <w:tblLook w:val="04A0" w:firstRow="1" w:lastRow="0" w:firstColumn="1" w:lastColumn="0" w:noHBand="0" w:noVBand="1"/>
      </w:tblPr>
      <w:tblGrid>
        <w:gridCol w:w="483"/>
        <w:gridCol w:w="1039"/>
        <w:gridCol w:w="1184"/>
        <w:gridCol w:w="1900"/>
        <w:gridCol w:w="1500"/>
        <w:gridCol w:w="3539"/>
      </w:tblGrid>
      <w:tr w:rsidR="00154F89" w:rsidRPr="00154F89" w:rsidTr="00154F89">
        <w:trPr>
          <w:trHeight w:val="300"/>
          <w:jc w:val="center"/>
        </w:trPr>
        <w:tc>
          <w:tcPr>
            <w:tcW w:w="9645" w:type="dxa"/>
            <w:gridSpan w:val="6"/>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54F89" w:rsidRPr="00154F89" w:rsidRDefault="00154F89" w:rsidP="00154F89">
            <w:pPr>
              <w:spacing w:after="0" w:line="240" w:lineRule="auto"/>
              <w:jc w:val="center"/>
              <w:rPr>
                <w:rFonts w:ascii="Arial" w:eastAsia="Times New Roman" w:hAnsi="Arial" w:cs="Arial"/>
                <w:b/>
                <w:bCs/>
                <w:color w:val="000000"/>
                <w:sz w:val="20"/>
                <w:szCs w:val="20"/>
              </w:rPr>
            </w:pPr>
            <w:r w:rsidRPr="00154F89">
              <w:rPr>
                <w:rFonts w:ascii="Arial" w:eastAsia="Times New Roman" w:hAnsi="Arial" w:cs="Arial"/>
                <w:b/>
                <w:bCs/>
                <w:color w:val="000000"/>
                <w:sz w:val="20"/>
                <w:szCs w:val="20"/>
              </w:rPr>
              <w:t xml:space="preserve">SAC Education </w:t>
            </w:r>
            <w:proofErr w:type="spellStart"/>
            <w:r w:rsidRPr="00154F89">
              <w:rPr>
                <w:rFonts w:ascii="Arial" w:eastAsia="Times New Roman" w:hAnsi="Arial" w:cs="Arial"/>
                <w:b/>
                <w:bCs/>
                <w:color w:val="000000"/>
                <w:sz w:val="20"/>
                <w:szCs w:val="20"/>
              </w:rPr>
              <w:t>Programme</w:t>
            </w:r>
            <w:proofErr w:type="spellEnd"/>
            <w:r w:rsidRPr="00154F89">
              <w:rPr>
                <w:rFonts w:ascii="Arial" w:eastAsia="Times New Roman" w:hAnsi="Arial" w:cs="Arial"/>
                <w:b/>
                <w:bCs/>
                <w:color w:val="000000"/>
                <w:sz w:val="20"/>
                <w:szCs w:val="20"/>
              </w:rPr>
              <w:t xml:space="preserve"> Budget </w:t>
            </w:r>
          </w:p>
        </w:tc>
      </w:tr>
      <w:tr w:rsidR="00154F89" w:rsidRPr="00154F89" w:rsidTr="00154F89">
        <w:trPr>
          <w:trHeight w:val="510"/>
          <w:jc w:val="center"/>
        </w:trPr>
        <w:tc>
          <w:tcPr>
            <w:tcW w:w="483" w:type="dxa"/>
            <w:tcBorders>
              <w:top w:val="nil"/>
              <w:left w:val="single" w:sz="4" w:space="0" w:color="auto"/>
              <w:bottom w:val="single" w:sz="4" w:space="0" w:color="auto"/>
              <w:right w:val="single" w:sz="4" w:space="0" w:color="auto"/>
            </w:tcBorders>
            <w:shd w:val="clear" w:color="000000" w:fill="FFFFFF"/>
            <w:vAlign w:val="center"/>
            <w:hideMark/>
          </w:tcPr>
          <w:p w:rsidR="00154F89" w:rsidRPr="00154F89" w:rsidRDefault="00154F89" w:rsidP="00154F89">
            <w:pPr>
              <w:spacing w:after="0" w:line="240" w:lineRule="auto"/>
              <w:jc w:val="center"/>
              <w:rPr>
                <w:rFonts w:ascii="Arial" w:eastAsia="Times New Roman" w:hAnsi="Arial" w:cs="Arial"/>
                <w:b/>
                <w:bCs/>
                <w:color w:val="000000"/>
                <w:sz w:val="20"/>
                <w:szCs w:val="20"/>
              </w:rPr>
            </w:pPr>
            <w:r w:rsidRPr="00154F89">
              <w:rPr>
                <w:rFonts w:ascii="Arial" w:eastAsia="Times New Roman" w:hAnsi="Arial" w:cs="Arial"/>
                <w:b/>
                <w:bCs/>
                <w:color w:val="000000"/>
                <w:sz w:val="20"/>
                <w:szCs w:val="20"/>
              </w:rPr>
              <w:t>Sr. No</w:t>
            </w:r>
          </w:p>
        </w:tc>
        <w:tc>
          <w:tcPr>
            <w:tcW w:w="1039" w:type="dxa"/>
            <w:tcBorders>
              <w:top w:val="nil"/>
              <w:left w:val="nil"/>
              <w:bottom w:val="single" w:sz="4" w:space="0" w:color="auto"/>
              <w:right w:val="single" w:sz="4" w:space="0" w:color="auto"/>
            </w:tcBorders>
            <w:shd w:val="clear" w:color="000000" w:fill="FFFFFF"/>
            <w:vAlign w:val="center"/>
            <w:hideMark/>
          </w:tcPr>
          <w:p w:rsidR="00154F89" w:rsidRPr="00154F89" w:rsidRDefault="00154F89" w:rsidP="00154F89">
            <w:pPr>
              <w:spacing w:after="0" w:line="240" w:lineRule="auto"/>
              <w:jc w:val="center"/>
              <w:rPr>
                <w:rFonts w:ascii="Arial" w:eastAsia="Times New Roman" w:hAnsi="Arial" w:cs="Arial"/>
                <w:b/>
                <w:bCs/>
                <w:color w:val="000000"/>
                <w:sz w:val="20"/>
                <w:szCs w:val="20"/>
              </w:rPr>
            </w:pPr>
            <w:r w:rsidRPr="00154F89">
              <w:rPr>
                <w:rFonts w:ascii="Arial" w:eastAsia="Times New Roman" w:hAnsi="Arial" w:cs="Arial"/>
                <w:b/>
                <w:bCs/>
                <w:color w:val="000000"/>
                <w:sz w:val="20"/>
                <w:szCs w:val="20"/>
              </w:rPr>
              <w:t>Name</w:t>
            </w:r>
          </w:p>
        </w:tc>
        <w:tc>
          <w:tcPr>
            <w:tcW w:w="1184" w:type="dxa"/>
            <w:tcBorders>
              <w:top w:val="nil"/>
              <w:left w:val="nil"/>
              <w:bottom w:val="single" w:sz="4" w:space="0" w:color="auto"/>
              <w:right w:val="single" w:sz="4" w:space="0" w:color="auto"/>
            </w:tcBorders>
            <w:shd w:val="clear" w:color="000000" w:fill="FFFFFF"/>
            <w:vAlign w:val="center"/>
            <w:hideMark/>
          </w:tcPr>
          <w:p w:rsidR="00154F89" w:rsidRPr="00154F89" w:rsidRDefault="00154F89" w:rsidP="00154F89">
            <w:pPr>
              <w:spacing w:after="0" w:line="240" w:lineRule="auto"/>
              <w:jc w:val="center"/>
              <w:rPr>
                <w:rFonts w:ascii="Arial" w:eastAsia="Times New Roman" w:hAnsi="Arial" w:cs="Arial"/>
                <w:b/>
                <w:bCs/>
                <w:color w:val="000000"/>
                <w:sz w:val="20"/>
                <w:szCs w:val="20"/>
              </w:rPr>
            </w:pPr>
            <w:r w:rsidRPr="00154F89">
              <w:rPr>
                <w:rFonts w:ascii="Arial" w:eastAsia="Times New Roman" w:hAnsi="Arial" w:cs="Arial"/>
                <w:b/>
                <w:bCs/>
                <w:color w:val="000000"/>
                <w:sz w:val="20"/>
                <w:szCs w:val="20"/>
              </w:rPr>
              <w:t>Village</w:t>
            </w:r>
          </w:p>
        </w:tc>
        <w:tc>
          <w:tcPr>
            <w:tcW w:w="1900" w:type="dxa"/>
            <w:tcBorders>
              <w:top w:val="nil"/>
              <w:left w:val="nil"/>
              <w:bottom w:val="single" w:sz="4" w:space="0" w:color="auto"/>
              <w:right w:val="single" w:sz="4" w:space="0" w:color="auto"/>
            </w:tcBorders>
            <w:shd w:val="clear" w:color="000000" w:fill="FFFFFF"/>
            <w:vAlign w:val="center"/>
            <w:hideMark/>
          </w:tcPr>
          <w:p w:rsidR="00154F89" w:rsidRPr="00154F89" w:rsidRDefault="00154F89" w:rsidP="00154F89">
            <w:pPr>
              <w:spacing w:after="0" w:line="240" w:lineRule="auto"/>
              <w:jc w:val="center"/>
              <w:rPr>
                <w:rFonts w:ascii="Arial" w:eastAsia="Times New Roman" w:hAnsi="Arial" w:cs="Arial"/>
                <w:b/>
                <w:bCs/>
                <w:color w:val="000000"/>
                <w:sz w:val="20"/>
                <w:szCs w:val="20"/>
              </w:rPr>
            </w:pPr>
            <w:r w:rsidRPr="00154F89">
              <w:rPr>
                <w:rFonts w:ascii="Arial" w:eastAsia="Times New Roman" w:hAnsi="Arial" w:cs="Arial"/>
                <w:b/>
                <w:bCs/>
                <w:color w:val="000000"/>
                <w:sz w:val="20"/>
                <w:szCs w:val="20"/>
              </w:rPr>
              <w:t>Standard</w:t>
            </w:r>
          </w:p>
        </w:tc>
        <w:tc>
          <w:tcPr>
            <w:tcW w:w="1500" w:type="dxa"/>
            <w:tcBorders>
              <w:top w:val="nil"/>
              <w:left w:val="nil"/>
              <w:bottom w:val="single" w:sz="4" w:space="0" w:color="auto"/>
              <w:right w:val="single" w:sz="4" w:space="0" w:color="auto"/>
            </w:tcBorders>
            <w:shd w:val="clear" w:color="000000" w:fill="FFFFFF"/>
            <w:vAlign w:val="center"/>
            <w:hideMark/>
          </w:tcPr>
          <w:p w:rsidR="00154F89" w:rsidRPr="00154F89" w:rsidRDefault="00154F89" w:rsidP="00154F89">
            <w:pPr>
              <w:spacing w:after="0" w:line="240" w:lineRule="auto"/>
              <w:jc w:val="center"/>
              <w:rPr>
                <w:rFonts w:ascii="Arial" w:eastAsia="Times New Roman" w:hAnsi="Arial" w:cs="Arial"/>
                <w:b/>
                <w:bCs/>
                <w:color w:val="000000"/>
                <w:sz w:val="20"/>
                <w:szCs w:val="20"/>
              </w:rPr>
            </w:pPr>
            <w:r w:rsidRPr="00154F89">
              <w:rPr>
                <w:rFonts w:ascii="Arial" w:eastAsia="Times New Roman" w:hAnsi="Arial" w:cs="Arial"/>
                <w:b/>
                <w:bCs/>
                <w:color w:val="000000"/>
                <w:sz w:val="20"/>
                <w:szCs w:val="20"/>
              </w:rPr>
              <w:t xml:space="preserve">Proposed  </w:t>
            </w:r>
            <w:proofErr w:type="spellStart"/>
            <w:r w:rsidRPr="00154F89">
              <w:rPr>
                <w:rFonts w:ascii="Arial" w:eastAsia="Times New Roman" w:hAnsi="Arial" w:cs="Arial"/>
                <w:b/>
                <w:bCs/>
                <w:color w:val="000000"/>
                <w:sz w:val="20"/>
                <w:szCs w:val="20"/>
              </w:rPr>
              <w:t>exp</w:t>
            </w:r>
            <w:proofErr w:type="spellEnd"/>
            <w:r w:rsidRPr="00154F89">
              <w:rPr>
                <w:rFonts w:ascii="Arial" w:eastAsia="Times New Roman" w:hAnsi="Arial" w:cs="Arial"/>
                <w:b/>
                <w:bCs/>
                <w:color w:val="000000"/>
                <w:sz w:val="20"/>
                <w:szCs w:val="20"/>
              </w:rPr>
              <w:t xml:space="preserve"> in year in </w:t>
            </w:r>
            <w:proofErr w:type="spellStart"/>
            <w:r w:rsidRPr="00154F89">
              <w:rPr>
                <w:rFonts w:ascii="Arial" w:eastAsia="Times New Roman" w:hAnsi="Arial" w:cs="Arial"/>
                <w:b/>
                <w:bCs/>
                <w:color w:val="000000"/>
                <w:sz w:val="20"/>
                <w:szCs w:val="20"/>
              </w:rPr>
              <w:t>Rs</w:t>
            </w:r>
            <w:proofErr w:type="spellEnd"/>
            <w:r w:rsidRPr="00154F89">
              <w:rPr>
                <w:rFonts w:ascii="Arial" w:eastAsia="Times New Roman" w:hAnsi="Arial" w:cs="Arial"/>
                <w:b/>
                <w:bCs/>
                <w:color w:val="000000"/>
                <w:sz w:val="20"/>
                <w:szCs w:val="20"/>
              </w:rPr>
              <w:t xml:space="preserve">. </w:t>
            </w:r>
          </w:p>
        </w:tc>
        <w:tc>
          <w:tcPr>
            <w:tcW w:w="3539" w:type="dxa"/>
            <w:tcBorders>
              <w:top w:val="nil"/>
              <w:left w:val="nil"/>
              <w:bottom w:val="single" w:sz="4" w:space="0" w:color="auto"/>
              <w:right w:val="single" w:sz="4" w:space="0" w:color="auto"/>
            </w:tcBorders>
            <w:shd w:val="clear" w:color="000000" w:fill="FFFFFF"/>
            <w:vAlign w:val="center"/>
            <w:hideMark/>
          </w:tcPr>
          <w:p w:rsidR="00154F89" w:rsidRPr="00154F89" w:rsidRDefault="00154F89" w:rsidP="00154F89">
            <w:pPr>
              <w:spacing w:after="0" w:line="240" w:lineRule="auto"/>
              <w:jc w:val="center"/>
              <w:rPr>
                <w:rFonts w:ascii="Arial" w:eastAsia="Times New Roman" w:hAnsi="Arial" w:cs="Arial"/>
                <w:b/>
                <w:bCs/>
                <w:color w:val="000000"/>
                <w:sz w:val="20"/>
                <w:szCs w:val="20"/>
              </w:rPr>
            </w:pPr>
            <w:r w:rsidRPr="00154F89">
              <w:rPr>
                <w:rFonts w:ascii="Arial" w:eastAsia="Times New Roman" w:hAnsi="Arial" w:cs="Arial"/>
                <w:b/>
                <w:bCs/>
                <w:color w:val="000000"/>
                <w:sz w:val="20"/>
                <w:szCs w:val="20"/>
              </w:rPr>
              <w:t>Break up Cost</w:t>
            </w:r>
          </w:p>
        </w:tc>
      </w:tr>
      <w:tr w:rsidR="00154F89" w:rsidRPr="00154F89" w:rsidTr="00154F89">
        <w:trPr>
          <w:trHeight w:val="300"/>
          <w:jc w:val="center"/>
        </w:trPr>
        <w:tc>
          <w:tcPr>
            <w:tcW w:w="483" w:type="dxa"/>
            <w:tcBorders>
              <w:top w:val="nil"/>
              <w:left w:val="single" w:sz="4" w:space="0" w:color="auto"/>
              <w:bottom w:val="single" w:sz="4" w:space="0" w:color="auto"/>
              <w:right w:val="single" w:sz="4" w:space="0" w:color="auto"/>
            </w:tcBorders>
            <w:shd w:val="clear" w:color="000000" w:fill="FFFFFF"/>
            <w:vAlign w:val="center"/>
            <w:hideMark/>
          </w:tcPr>
          <w:p w:rsidR="00154F89" w:rsidRPr="00154F89" w:rsidRDefault="00154F89" w:rsidP="00154F89">
            <w:pPr>
              <w:spacing w:after="0" w:line="240" w:lineRule="auto"/>
              <w:jc w:val="center"/>
              <w:rPr>
                <w:rFonts w:ascii="Arial" w:eastAsia="Times New Roman" w:hAnsi="Arial" w:cs="Arial"/>
                <w:b/>
                <w:bCs/>
                <w:color w:val="000000"/>
                <w:sz w:val="20"/>
                <w:szCs w:val="20"/>
              </w:rPr>
            </w:pPr>
            <w:r w:rsidRPr="00154F89">
              <w:rPr>
                <w:rFonts w:ascii="Arial" w:eastAsia="Times New Roman" w:hAnsi="Arial" w:cs="Arial"/>
                <w:b/>
                <w:bCs/>
                <w:color w:val="000000"/>
                <w:sz w:val="20"/>
                <w:szCs w:val="20"/>
              </w:rPr>
              <w:t>A</w:t>
            </w:r>
          </w:p>
        </w:tc>
        <w:tc>
          <w:tcPr>
            <w:tcW w:w="9162" w:type="dxa"/>
            <w:gridSpan w:val="5"/>
            <w:tcBorders>
              <w:top w:val="single" w:sz="4" w:space="0" w:color="auto"/>
              <w:left w:val="nil"/>
              <w:bottom w:val="single" w:sz="4" w:space="0" w:color="auto"/>
              <w:right w:val="single" w:sz="4" w:space="0" w:color="auto"/>
            </w:tcBorders>
            <w:shd w:val="clear" w:color="000000" w:fill="FFFFFF"/>
            <w:vAlign w:val="center"/>
            <w:hideMark/>
          </w:tcPr>
          <w:p w:rsidR="00154F89" w:rsidRPr="00154F89" w:rsidRDefault="00154F89" w:rsidP="00154F89">
            <w:pPr>
              <w:spacing w:after="0" w:line="240" w:lineRule="auto"/>
              <w:rPr>
                <w:rFonts w:ascii="Arial" w:eastAsia="Times New Roman" w:hAnsi="Arial" w:cs="Arial"/>
                <w:b/>
                <w:bCs/>
                <w:color w:val="000000"/>
                <w:sz w:val="20"/>
                <w:szCs w:val="20"/>
              </w:rPr>
            </w:pPr>
            <w:r w:rsidRPr="00154F89">
              <w:rPr>
                <w:rFonts w:ascii="Arial" w:eastAsia="Times New Roman" w:hAnsi="Arial" w:cs="Arial"/>
                <w:b/>
                <w:bCs/>
                <w:color w:val="000000"/>
                <w:sz w:val="20"/>
                <w:szCs w:val="20"/>
              </w:rPr>
              <w:t>Primary Education</w:t>
            </w:r>
          </w:p>
        </w:tc>
      </w:tr>
      <w:tr w:rsidR="00154F89" w:rsidRPr="00154F89" w:rsidTr="00154F89">
        <w:trPr>
          <w:trHeight w:val="1020"/>
          <w:jc w:val="center"/>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154F89" w:rsidRPr="00154F89" w:rsidRDefault="00154F89" w:rsidP="00154F89">
            <w:pPr>
              <w:spacing w:after="0" w:line="240" w:lineRule="auto"/>
              <w:jc w:val="center"/>
              <w:rPr>
                <w:rFonts w:ascii="Arial" w:eastAsia="Times New Roman" w:hAnsi="Arial" w:cs="Arial"/>
                <w:color w:val="000000"/>
                <w:sz w:val="20"/>
                <w:szCs w:val="20"/>
              </w:rPr>
            </w:pPr>
            <w:r w:rsidRPr="00154F89">
              <w:rPr>
                <w:rFonts w:ascii="Arial" w:eastAsia="Times New Roman" w:hAnsi="Arial" w:cs="Arial"/>
                <w:color w:val="000000"/>
                <w:sz w:val="20"/>
                <w:szCs w:val="20"/>
              </w:rPr>
              <w:t>1</w:t>
            </w:r>
          </w:p>
        </w:tc>
        <w:tc>
          <w:tcPr>
            <w:tcW w:w="1039" w:type="dxa"/>
            <w:tcBorders>
              <w:top w:val="nil"/>
              <w:left w:val="nil"/>
              <w:bottom w:val="single" w:sz="4" w:space="0" w:color="auto"/>
              <w:right w:val="single" w:sz="4" w:space="0" w:color="auto"/>
            </w:tcBorders>
            <w:shd w:val="clear" w:color="000000" w:fill="FFFFFF"/>
            <w:noWrap/>
            <w:vAlign w:val="center"/>
            <w:hideMark/>
          </w:tcPr>
          <w:p w:rsidR="00154F89" w:rsidRPr="00154F89" w:rsidRDefault="00154F89" w:rsidP="00154F89">
            <w:pPr>
              <w:spacing w:after="0" w:line="240" w:lineRule="auto"/>
              <w:rPr>
                <w:rFonts w:ascii="Arial" w:eastAsia="Times New Roman" w:hAnsi="Arial" w:cs="Arial"/>
                <w:color w:val="000000"/>
                <w:sz w:val="20"/>
                <w:szCs w:val="20"/>
              </w:rPr>
            </w:pPr>
            <w:r w:rsidRPr="00154F89">
              <w:rPr>
                <w:rFonts w:ascii="Arial" w:eastAsia="Times New Roman" w:hAnsi="Arial" w:cs="Arial"/>
                <w:color w:val="000000"/>
                <w:sz w:val="20"/>
                <w:szCs w:val="20"/>
              </w:rPr>
              <w:t>S.R.</w:t>
            </w:r>
          </w:p>
        </w:tc>
        <w:tc>
          <w:tcPr>
            <w:tcW w:w="1184" w:type="dxa"/>
            <w:tcBorders>
              <w:top w:val="nil"/>
              <w:left w:val="nil"/>
              <w:bottom w:val="single" w:sz="4" w:space="0" w:color="auto"/>
              <w:right w:val="single" w:sz="4" w:space="0" w:color="auto"/>
            </w:tcBorders>
            <w:shd w:val="clear" w:color="000000" w:fill="FFFFFF"/>
            <w:noWrap/>
            <w:vAlign w:val="center"/>
            <w:hideMark/>
          </w:tcPr>
          <w:p w:rsidR="00154F89" w:rsidRPr="00154F89" w:rsidRDefault="00154F89" w:rsidP="00154F89">
            <w:pPr>
              <w:spacing w:after="0" w:line="240" w:lineRule="auto"/>
              <w:jc w:val="center"/>
              <w:rPr>
                <w:rFonts w:ascii="Arial" w:eastAsia="Times New Roman" w:hAnsi="Arial" w:cs="Arial"/>
                <w:color w:val="000000"/>
                <w:sz w:val="20"/>
                <w:szCs w:val="20"/>
              </w:rPr>
            </w:pPr>
            <w:proofErr w:type="spellStart"/>
            <w:r w:rsidRPr="00154F89">
              <w:rPr>
                <w:rFonts w:ascii="Arial" w:eastAsia="Times New Roman" w:hAnsi="Arial" w:cs="Arial"/>
                <w:color w:val="000000"/>
                <w:sz w:val="20"/>
                <w:szCs w:val="20"/>
              </w:rPr>
              <w:t>Junej</w:t>
            </w:r>
            <w:proofErr w:type="spellEnd"/>
          </w:p>
        </w:tc>
        <w:tc>
          <w:tcPr>
            <w:tcW w:w="1900" w:type="dxa"/>
            <w:tcBorders>
              <w:top w:val="nil"/>
              <w:left w:val="nil"/>
              <w:bottom w:val="single" w:sz="4" w:space="0" w:color="auto"/>
              <w:right w:val="single" w:sz="4" w:space="0" w:color="auto"/>
            </w:tcBorders>
            <w:shd w:val="clear" w:color="000000" w:fill="FFFFFF"/>
            <w:noWrap/>
            <w:vAlign w:val="center"/>
            <w:hideMark/>
          </w:tcPr>
          <w:p w:rsidR="00154F89" w:rsidRPr="00154F89" w:rsidRDefault="00154F89" w:rsidP="00154F89">
            <w:pPr>
              <w:spacing w:after="0" w:line="240" w:lineRule="auto"/>
              <w:jc w:val="center"/>
              <w:rPr>
                <w:rFonts w:ascii="Arial" w:eastAsia="Times New Roman" w:hAnsi="Arial" w:cs="Arial"/>
                <w:color w:val="000000"/>
                <w:sz w:val="20"/>
                <w:szCs w:val="20"/>
              </w:rPr>
            </w:pPr>
            <w:r w:rsidRPr="00154F89">
              <w:rPr>
                <w:rFonts w:ascii="Arial" w:eastAsia="Times New Roman" w:hAnsi="Arial" w:cs="Arial"/>
                <w:color w:val="000000"/>
                <w:sz w:val="20"/>
                <w:szCs w:val="20"/>
              </w:rPr>
              <w:t>8th</w:t>
            </w:r>
          </w:p>
        </w:tc>
        <w:tc>
          <w:tcPr>
            <w:tcW w:w="1500" w:type="dxa"/>
            <w:tcBorders>
              <w:top w:val="nil"/>
              <w:left w:val="nil"/>
              <w:bottom w:val="single" w:sz="4" w:space="0" w:color="auto"/>
              <w:right w:val="single" w:sz="4" w:space="0" w:color="auto"/>
            </w:tcBorders>
            <w:shd w:val="clear" w:color="000000" w:fill="FFFFFF"/>
            <w:noWrap/>
            <w:vAlign w:val="center"/>
            <w:hideMark/>
          </w:tcPr>
          <w:p w:rsidR="00154F89" w:rsidRPr="00154F89" w:rsidRDefault="00154F89" w:rsidP="00154F89">
            <w:pPr>
              <w:spacing w:after="0" w:line="240" w:lineRule="auto"/>
              <w:jc w:val="center"/>
              <w:rPr>
                <w:rFonts w:ascii="Arial" w:eastAsia="Times New Roman" w:hAnsi="Arial" w:cs="Arial"/>
                <w:color w:val="000000"/>
                <w:sz w:val="20"/>
                <w:szCs w:val="20"/>
              </w:rPr>
            </w:pPr>
            <w:r w:rsidRPr="00154F89">
              <w:rPr>
                <w:rFonts w:ascii="Arial" w:eastAsia="Times New Roman" w:hAnsi="Arial" w:cs="Arial"/>
                <w:color w:val="000000"/>
                <w:sz w:val="20"/>
                <w:szCs w:val="20"/>
              </w:rPr>
              <w:t>INR 7,500</w:t>
            </w:r>
          </w:p>
        </w:tc>
        <w:tc>
          <w:tcPr>
            <w:tcW w:w="3539" w:type="dxa"/>
            <w:tcBorders>
              <w:top w:val="nil"/>
              <w:left w:val="nil"/>
              <w:bottom w:val="single" w:sz="4" w:space="0" w:color="auto"/>
              <w:right w:val="single" w:sz="4" w:space="0" w:color="auto"/>
            </w:tcBorders>
            <w:shd w:val="clear" w:color="000000" w:fill="FFFFFF"/>
            <w:vAlign w:val="center"/>
            <w:hideMark/>
          </w:tcPr>
          <w:p w:rsidR="00154F89" w:rsidRPr="00154F89" w:rsidRDefault="00154F89" w:rsidP="00154F89">
            <w:pPr>
              <w:spacing w:after="0" w:line="240" w:lineRule="auto"/>
              <w:jc w:val="right"/>
              <w:rPr>
                <w:rFonts w:ascii="Arial" w:eastAsia="Times New Roman" w:hAnsi="Arial" w:cs="Arial"/>
                <w:color w:val="000000"/>
                <w:sz w:val="20"/>
                <w:szCs w:val="20"/>
              </w:rPr>
            </w:pPr>
            <w:r w:rsidRPr="00154F89">
              <w:rPr>
                <w:rFonts w:ascii="Arial" w:eastAsia="Times New Roman" w:hAnsi="Arial" w:cs="Arial"/>
                <w:color w:val="000000"/>
                <w:sz w:val="20"/>
                <w:szCs w:val="20"/>
              </w:rPr>
              <w:t>Uniform: 1000</w:t>
            </w:r>
            <w:r w:rsidRPr="00154F89">
              <w:rPr>
                <w:rFonts w:ascii="Arial" w:eastAsia="Times New Roman" w:hAnsi="Arial" w:cs="Arial"/>
                <w:color w:val="000000"/>
                <w:sz w:val="20"/>
                <w:szCs w:val="20"/>
              </w:rPr>
              <w:br/>
            </w:r>
            <w:proofErr w:type="spellStart"/>
            <w:r w:rsidRPr="00154F89">
              <w:rPr>
                <w:rFonts w:ascii="Arial" w:eastAsia="Times New Roman" w:hAnsi="Arial" w:cs="Arial"/>
                <w:color w:val="000000"/>
                <w:sz w:val="20"/>
                <w:szCs w:val="20"/>
              </w:rPr>
              <w:t>tution</w:t>
            </w:r>
            <w:proofErr w:type="spellEnd"/>
            <w:r w:rsidRPr="00154F89">
              <w:rPr>
                <w:rFonts w:ascii="Arial" w:eastAsia="Times New Roman" w:hAnsi="Arial" w:cs="Arial"/>
                <w:color w:val="000000"/>
                <w:sz w:val="20"/>
                <w:szCs w:val="20"/>
              </w:rPr>
              <w:t xml:space="preserve"> fees: 4000</w:t>
            </w:r>
            <w:r w:rsidRPr="00154F89">
              <w:rPr>
                <w:rFonts w:ascii="Arial" w:eastAsia="Times New Roman" w:hAnsi="Arial" w:cs="Arial"/>
                <w:color w:val="000000"/>
                <w:sz w:val="20"/>
                <w:szCs w:val="20"/>
              </w:rPr>
              <w:br/>
              <w:t>guides books: 1500</w:t>
            </w:r>
            <w:r w:rsidRPr="00154F89">
              <w:rPr>
                <w:rFonts w:ascii="Arial" w:eastAsia="Times New Roman" w:hAnsi="Arial" w:cs="Arial"/>
                <w:color w:val="000000"/>
                <w:sz w:val="20"/>
                <w:szCs w:val="20"/>
              </w:rPr>
              <w:br/>
              <w:t xml:space="preserve">Stationaries: 1000             </w:t>
            </w:r>
          </w:p>
        </w:tc>
      </w:tr>
      <w:tr w:rsidR="00154F89" w:rsidRPr="00154F89" w:rsidTr="00154F89">
        <w:trPr>
          <w:trHeight w:val="300"/>
          <w:jc w:val="center"/>
        </w:trPr>
        <w:tc>
          <w:tcPr>
            <w:tcW w:w="483" w:type="dxa"/>
            <w:tcBorders>
              <w:top w:val="nil"/>
              <w:left w:val="single" w:sz="4" w:space="0" w:color="auto"/>
              <w:bottom w:val="single" w:sz="4" w:space="0" w:color="auto"/>
              <w:right w:val="single" w:sz="4" w:space="0" w:color="auto"/>
            </w:tcBorders>
            <w:shd w:val="clear" w:color="000000" w:fill="FFFFFF"/>
            <w:noWrap/>
            <w:vAlign w:val="bottom"/>
            <w:hideMark/>
          </w:tcPr>
          <w:p w:rsidR="00154F89" w:rsidRPr="00154F89" w:rsidRDefault="00154F89" w:rsidP="00154F89">
            <w:pPr>
              <w:spacing w:after="0" w:line="240" w:lineRule="auto"/>
              <w:jc w:val="center"/>
              <w:rPr>
                <w:rFonts w:ascii="Arial" w:eastAsia="Times New Roman" w:hAnsi="Arial" w:cs="Arial"/>
                <w:b/>
                <w:bCs/>
                <w:color w:val="000000"/>
                <w:sz w:val="20"/>
                <w:szCs w:val="20"/>
              </w:rPr>
            </w:pPr>
            <w:r w:rsidRPr="00154F89">
              <w:rPr>
                <w:rFonts w:ascii="Arial" w:eastAsia="Times New Roman" w:hAnsi="Arial" w:cs="Arial"/>
                <w:b/>
                <w:bCs/>
                <w:color w:val="000000"/>
                <w:sz w:val="20"/>
                <w:szCs w:val="20"/>
              </w:rPr>
              <w:t>B</w:t>
            </w:r>
          </w:p>
        </w:tc>
        <w:tc>
          <w:tcPr>
            <w:tcW w:w="9162" w:type="dxa"/>
            <w:gridSpan w:val="5"/>
            <w:tcBorders>
              <w:top w:val="single" w:sz="4" w:space="0" w:color="auto"/>
              <w:left w:val="nil"/>
              <w:bottom w:val="single" w:sz="4" w:space="0" w:color="auto"/>
              <w:right w:val="single" w:sz="4" w:space="0" w:color="auto"/>
            </w:tcBorders>
            <w:shd w:val="clear" w:color="000000" w:fill="FFFFFF"/>
            <w:noWrap/>
            <w:vAlign w:val="bottom"/>
            <w:hideMark/>
          </w:tcPr>
          <w:p w:rsidR="00154F89" w:rsidRPr="00154F89" w:rsidRDefault="00154F89" w:rsidP="00154F89">
            <w:pPr>
              <w:spacing w:after="0" w:line="240" w:lineRule="auto"/>
              <w:rPr>
                <w:rFonts w:ascii="Arial" w:eastAsia="Times New Roman" w:hAnsi="Arial" w:cs="Arial"/>
                <w:b/>
                <w:bCs/>
                <w:color w:val="000000"/>
                <w:sz w:val="20"/>
                <w:szCs w:val="20"/>
              </w:rPr>
            </w:pPr>
            <w:r w:rsidRPr="00154F89">
              <w:rPr>
                <w:rFonts w:ascii="Arial" w:eastAsia="Times New Roman" w:hAnsi="Arial" w:cs="Arial"/>
                <w:b/>
                <w:bCs/>
                <w:color w:val="000000"/>
                <w:sz w:val="20"/>
                <w:szCs w:val="20"/>
              </w:rPr>
              <w:t>Higher secondary Education</w:t>
            </w:r>
          </w:p>
        </w:tc>
      </w:tr>
      <w:tr w:rsidR="00154F89" w:rsidRPr="00154F89" w:rsidTr="00154F89">
        <w:trPr>
          <w:trHeight w:val="1275"/>
          <w:jc w:val="center"/>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154F89" w:rsidRPr="00154F89" w:rsidRDefault="00154F89" w:rsidP="00154F89">
            <w:pPr>
              <w:spacing w:after="0" w:line="240" w:lineRule="auto"/>
              <w:jc w:val="center"/>
              <w:rPr>
                <w:rFonts w:ascii="Arial" w:eastAsia="Times New Roman" w:hAnsi="Arial" w:cs="Arial"/>
                <w:color w:val="000000"/>
                <w:sz w:val="20"/>
                <w:szCs w:val="20"/>
              </w:rPr>
            </w:pPr>
            <w:r w:rsidRPr="00154F89">
              <w:rPr>
                <w:rFonts w:ascii="Arial" w:eastAsia="Times New Roman" w:hAnsi="Arial" w:cs="Arial"/>
                <w:color w:val="000000"/>
                <w:sz w:val="20"/>
                <w:szCs w:val="20"/>
              </w:rPr>
              <w:t>1</w:t>
            </w:r>
          </w:p>
        </w:tc>
        <w:tc>
          <w:tcPr>
            <w:tcW w:w="1039" w:type="dxa"/>
            <w:tcBorders>
              <w:top w:val="nil"/>
              <w:left w:val="nil"/>
              <w:bottom w:val="single" w:sz="4" w:space="0" w:color="auto"/>
              <w:right w:val="single" w:sz="4" w:space="0" w:color="auto"/>
            </w:tcBorders>
            <w:shd w:val="clear" w:color="000000" w:fill="FFFFFF"/>
            <w:vAlign w:val="center"/>
            <w:hideMark/>
          </w:tcPr>
          <w:p w:rsidR="00154F89" w:rsidRPr="00154F89" w:rsidRDefault="00154F89" w:rsidP="00154F89">
            <w:pPr>
              <w:spacing w:after="0" w:line="240" w:lineRule="auto"/>
              <w:rPr>
                <w:rFonts w:ascii="Arial" w:eastAsia="Times New Roman" w:hAnsi="Arial" w:cs="Arial"/>
                <w:color w:val="000000"/>
                <w:sz w:val="20"/>
                <w:szCs w:val="20"/>
              </w:rPr>
            </w:pPr>
            <w:r w:rsidRPr="00154F89">
              <w:rPr>
                <w:rFonts w:ascii="Arial" w:eastAsia="Times New Roman" w:hAnsi="Arial" w:cs="Arial"/>
                <w:color w:val="000000"/>
                <w:sz w:val="20"/>
                <w:szCs w:val="20"/>
              </w:rPr>
              <w:t>A. P.</w:t>
            </w:r>
          </w:p>
        </w:tc>
        <w:tc>
          <w:tcPr>
            <w:tcW w:w="1184" w:type="dxa"/>
            <w:tcBorders>
              <w:top w:val="nil"/>
              <w:left w:val="nil"/>
              <w:bottom w:val="single" w:sz="4" w:space="0" w:color="auto"/>
              <w:right w:val="single" w:sz="4" w:space="0" w:color="auto"/>
            </w:tcBorders>
            <w:shd w:val="clear" w:color="000000" w:fill="FFFFFF"/>
            <w:noWrap/>
            <w:vAlign w:val="center"/>
            <w:hideMark/>
          </w:tcPr>
          <w:p w:rsidR="00154F89" w:rsidRPr="00154F89" w:rsidRDefault="00154F89" w:rsidP="00154F89">
            <w:pPr>
              <w:spacing w:after="0" w:line="240" w:lineRule="auto"/>
              <w:jc w:val="center"/>
              <w:rPr>
                <w:rFonts w:ascii="Arial" w:eastAsia="Times New Roman" w:hAnsi="Arial" w:cs="Arial"/>
                <w:color w:val="000000"/>
                <w:sz w:val="20"/>
                <w:szCs w:val="20"/>
              </w:rPr>
            </w:pPr>
            <w:proofErr w:type="spellStart"/>
            <w:r w:rsidRPr="00154F89">
              <w:rPr>
                <w:rFonts w:ascii="Arial" w:eastAsia="Times New Roman" w:hAnsi="Arial" w:cs="Arial"/>
                <w:color w:val="000000"/>
                <w:sz w:val="20"/>
                <w:szCs w:val="20"/>
              </w:rPr>
              <w:t>Luwara</w:t>
            </w:r>
            <w:proofErr w:type="spellEnd"/>
          </w:p>
        </w:tc>
        <w:tc>
          <w:tcPr>
            <w:tcW w:w="1900" w:type="dxa"/>
            <w:tcBorders>
              <w:top w:val="nil"/>
              <w:left w:val="nil"/>
              <w:bottom w:val="single" w:sz="4" w:space="0" w:color="auto"/>
              <w:right w:val="single" w:sz="4" w:space="0" w:color="auto"/>
            </w:tcBorders>
            <w:shd w:val="clear" w:color="000000" w:fill="FFFFFF"/>
            <w:noWrap/>
            <w:vAlign w:val="center"/>
            <w:hideMark/>
          </w:tcPr>
          <w:p w:rsidR="00154F89" w:rsidRPr="00154F89" w:rsidRDefault="00154F89" w:rsidP="00154F89">
            <w:pPr>
              <w:spacing w:after="0" w:line="240" w:lineRule="auto"/>
              <w:jc w:val="center"/>
              <w:rPr>
                <w:rFonts w:ascii="Arial" w:eastAsia="Times New Roman" w:hAnsi="Arial" w:cs="Arial"/>
                <w:color w:val="000000"/>
                <w:sz w:val="20"/>
                <w:szCs w:val="20"/>
              </w:rPr>
            </w:pPr>
            <w:r w:rsidRPr="00154F89">
              <w:rPr>
                <w:rFonts w:ascii="Arial" w:eastAsia="Times New Roman" w:hAnsi="Arial" w:cs="Arial"/>
                <w:color w:val="000000"/>
                <w:sz w:val="20"/>
                <w:szCs w:val="20"/>
              </w:rPr>
              <w:t xml:space="preserve">11th </w:t>
            </w:r>
          </w:p>
        </w:tc>
        <w:tc>
          <w:tcPr>
            <w:tcW w:w="1500" w:type="dxa"/>
            <w:tcBorders>
              <w:top w:val="nil"/>
              <w:left w:val="nil"/>
              <w:bottom w:val="single" w:sz="4" w:space="0" w:color="auto"/>
              <w:right w:val="single" w:sz="4" w:space="0" w:color="auto"/>
            </w:tcBorders>
            <w:shd w:val="clear" w:color="000000" w:fill="FFFFFF"/>
            <w:noWrap/>
            <w:vAlign w:val="center"/>
            <w:hideMark/>
          </w:tcPr>
          <w:p w:rsidR="00154F89" w:rsidRPr="00154F89" w:rsidRDefault="00154F89" w:rsidP="00154F89">
            <w:pPr>
              <w:spacing w:after="0" w:line="240" w:lineRule="auto"/>
              <w:jc w:val="center"/>
              <w:rPr>
                <w:rFonts w:ascii="Arial" w:eastAsia="Times New Roman" w:hAnsi="Arial" w:cs="Arial"/>
                <w:color w:val="000000"/>
                <w:sz w:val="20"/>
                <w:szCs w:val="20"/>
              </w:rPr>
            </w:pPr>
            <w:r w:rsidRPr="00154F89">
              <w:rPr>
                <w:rFonts w:ascii="Arial" w:eastAsia="Times New Roman" w:hAnsi="Arial" w:cs="Arial"/>
                <w:color w:val="000000"/>
                <w:sz w:val="20"/>
                <w:szCs w:val="20"/>
              </w:rPr>
              <w:t>INR 11,500</w:t>
            </w:r>
          </w:p>
        </w:tc>
        <w:tc>
          <w:tcPr>
            <w:tcW w:w="3539" w:type="dxa"/>
            <w:tcBorders>
              <w:top w:val="nil"/>
              <w:left w:val="nil"/>
              <w:bottom w:val="single" w:sz="4" w:space="0" w:color="auto"/>
              <w:right w:val="single" w:sz="4" w:space="0" w:color="auto"/>
            </w:tcBorders>
            <w:shd w:val="clear" w:color="000000" w:fill="FFFFFF"/>
            <w:vAlign w:val="center"/>
            <w:hideMark/>
          </w:tcPr>
          <w:p w:rsidR="00154F89" w:rsidRPr="00154F89" w:rsidRDefault="00154F89" w:rsidP="00154F89">
            <w:pPr>
              <w:spacing w:after="0" w:line="240" w:lineRule="auto"/>
              <w:jc w:val="right"/>
              <w:rPr>
                <w:rFonts w:ascii="Arial" w:eastAsia="Times New Roman" w:hAnsi="Arial" w:cs="Arial"/>
                <w:color w:val="000000"/>
                <w:sz w:val="20"/>
                <w:szCs w:val="20"/>
              </w:rPr>
            </w:pPr>
            <w:r w:rsidRPr="00154F89">
              <w:rPr>
                <w:rFonts w:ascii="Arial" w:eastAsia="Times New Roman" w:hAnsi="Arial" w:cs="Arial"/>
                <w:color w:val="000000"/>
                <w:sz w:val="20"/>
                <w:szCs w:val="20"/>
              </w:rPr>
              <w:t>2 Pair Uniform: 1000</w:t>
            </w:r>
            <w:r w:rsidRPr="00154F89">
              <w:rPr>
                <w:rFonts w:ascii="Arial" w:eastAsia="Times New Roman" w:hAnsi="Arial" w:cs="Arial"/>
                <w:color w:val="000000"/>
                <w:sz w:val="20"/>
                <w:szCs w:val="20"/>
              </w:rPr>
              <w:br/>
            </w:r>
            <w:proofErr w:type="spellStart"/>
            <w:r w:rsidRPr="00154F89">
              <w:rPr>
                <w:rFonts w:ascii="Arial" w:eastAsia="Times New Roman" w:hAnsi="Arial" w:cs="Arial"/>
                <w:color w:val="000000"/>
                <w:sz w:val="20"/>
                <w:szCs w:val="20"/>
              </w:rPr>
              <w:t>tution</w:t>
            </w:r>
            <w:proofErr w:type="spellEnd"/>
            <w:r w:rsidRPr="00154F89">
              <w:rPr>
                <w:rFonts w:ascii="Arial" w:eastAsia="Times New Roman" w:hAnsi="Arial" w:cs="Arial"/>
                <w:color w:val="000000"/>
                <w:sz w:val="20"/>
                <w:szCs w:val="20"/>
              </w:rPr>
              <w:t xml:space="preserve"> fees: 5500</w:t>
            </w:r>
            <w:r w:rsidRPr="00154F89">
              <w:rPr>
                <w:rFonts w:ascii="Arial" w:eastAsia="Times New Roman" w:hAnsi="Arial" w:cs="Arial"/>
                <w:color w:val="000000"/>
                <w:sz w:val="20"/>
                <w:szCs w:val="20"/>
              </w:rPr>
              <w:br/>
              <w:t>School text books: 2000</w:t>
            </w:r>
            <w:r w:rsidRPr="00154F89">
              <w:rPr>
                <w:rFonts w:ascii="Arial" w:eastAsia="Times New Roman" w:hAnsi="Arial" w:cs="Arial"/>
                <w:color w:val="000000"/>
                <w:sz w:val="20"/>
                <w:szCs w:val="20"/>
              </w:rPr>
              <w:br/>
              <w:t>Stationaries: 1500</w:t>
            </w:r>
            <w:r w:rsidRPr="00154F89">
              <w:rPr>
                <w:rFonts w:ascii="Arial" w:eastAsia="Times New Roman" w:hAnsi="Arial" w:cs="Arial"/>
                <w:color w:val="000000"/>
                <w:sz w:val="20"/>
                <w:szCs w:val="20"/>
              </w:rPr>
              <w:br/>
              <w:t>Travelling: 1500</w:t>
            </w:r>
          </w:p>
        </w:tc>
      </w:tr>
      <w:tr w:rsidR="00154F89" w:rsidRPr="00154F89" w:rsidTr="00154F89">
        <w:trPr>
          <w:trHeight w:val="1275"/>
          <w:jc w:val="center"/>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154F89" w:rsidRPr="00154F89" w:rsidRDefault="00154F89" w:rsidP="00154F89">
            <w:pPr>
              <w:spacing w:after="0" w:line="240" w:lineRule="auto"/>
              <w:jc w:val="center"/>
              <w:rPr>
                <w:rFonts w:ascii="Arial" w:eastAsia="Times New Roman" w:hAnsi="Arial" w:cs="Arial"/>
                <w:color w:val="000000"/>
                <w:sz w:val="20"/>
                <w:szCs w:val="20"/>
              </w:rPr>
            </w:pPr>
            <w:r w:rsidRPr="00154F89">
              <w:rPr>
                <w:rFonts w:ascii="Arial" w:eastAsia="Times New Roman" w:hAnsi="Arial" w:cs="Arial"/>
                <w:color w:val="000000"/>
                <w:sz w:val="20"/>
                <w:szCs w:val="20"/>
              </w:rPr>
              <w:t>2</w:t>
            </w:r>
          </w:p>
        </w:tc>
        <w:tc>
          <w:tcPr>
            <w:tcW w:w="1039" w:type="dxa"/>
            <w:tcBorders>
              <w:top w:val="nil"/>
              <w:left w:val="nil"/>
              <w:bottom w:val="single" w:sz="4" w:space="0" w:color="auto"/>
              <w:right w:val="single" w:sz="4" w:space="0" w:color="auto"/>
            </w:tcBorders>
            <w:shd w:val="clear" w:color="000000" w:fill="FFFFFF"/>
            <w:noWrap/>
            <w:vAlign w:val="center"/>
            <w:hideMark/>
          </w:tcPr>
          <w:p w:rsidR="00154F89" w:rsidRPr="00154F89" w:rsidRDefault="00154F89" w:rsidP="00154F89">
            <w:pPr>
              <w:spacing w:after="0" w:line="240" w:lineRule="auto"/>
              <w:rPr>
                <w:rFonts w:ascii="Arial" w:eastAsia="Times New Roman" w:hAnsi="Arial" w:cs="Arial"/>
                <w:color w:val="000000"/>
                <w:sz w:val="20"/>
                <w:szCs w:val="20"/>
              </w:rPr>
            </w:pPr>
            <w:r w:rsidRPr="00154F89">
              <w:rPr>
                <w:rFonts w:ascii="Arial" w:eastAsia="Times New Roman" w:hAnsi="Arial" w:cs="Arial"/>
                <w:color w:val="000000"/>
                <w:sz w:val="20"/>
                <w:szCs w:val="20"/>
              </w:rPr>
              <w:t>A.B.P.</w:t>
            </w:r>
          </w:p>
        </w:tc>
        <w:tc>
          <w:tcPr>
            <w:tcW w:w="1184" w:type="dxa"/>
            <w:tcBorders>
              <w:top w:val="nil"/>
              <w:left w:val="nil"/>
              <w:bottom w:val="single" w:sz="4" w:space="0" w:color="auto"/>
              <w:right w:val="single" w:sz="4" w:space="0" w:color="auto"/>
            </w:tcBorders>
            <w:shd w:val="clear" w:color="000000" w:fill="FFFFFF"/>
            <w:noWrap/>
            <w:vAlign w:val="center"/>
            <w:hideMark/>
          </w:tcPr>
          <w:p w:rsidR="00154F89" w:rsidRPr="00154F89" w:rsidRDefault="00154F89" w:rsidP="00154F89">
            <w:pPr>
              <w:spacing w:after="0" w:line="240" w:lineRule="auto"/>
              <w:jc w:val="center"/>
              <w:rPr>
                <w:rFonts w:ascii="Arial" w:eastAsia="Times New Roman" w:hAnsi="Arial" w:cs="Arial"/>
                <w:color w:val="000000"/>
                <w:sz w:val="20"/>
                <w:szCs w:val="20"/>
              </w:rPr>
            </w:pPr>
            <w:proofErr w:type="spellStart"/>
            <w:r w:rsidRPr="00154F89">
              <w:rPr>
                <w:rFonts w:ascii="Arial" w:eastAsia="Times New Roman" w:hAnsi="Arial" w:cs="Arial"/>
                <w:color w:val="000000"/>
                <w:sz w:val="20"/>
                <w:szCs w:val="20"/>
              </w:rPr>
              <w:t>Luwara</w:t>
            </w:r>
            <w:proofErr w:type="spellEnd"/>
          </w:p>
        </w:tc>
        <w:tc>
          <w:tcPr>
            <w:tcW w:w="1900" w:type="dxa"/>
            <w:tcBorders>
              <w:top w:val="nil"/>
              <w:left w:val="nil"/>
              <w:bottom w:val="single" w:sz="4" w:space="0" w:color="auto"/>
              <w:right w:val="single" w:sz="4" w:space="0" w:color="auto"/>
            </w:tcBorders>
            <w:shd w:val="clear" w:color="000000" w:fill="FFFFFF"/>
            <w:noWrap/>
            <w:vAlign w:val="center"/>
            <w:hideMark/>
          </w:tcPr>
          <w:p w:rsidR="00154F89" w:rsidRPr="00154F89" w:rsidRDefault="00154F89" w:rsidP="00154F89">
            <w:pPr>
              <w:spacing w:after="0" w:line="240" w:lineRule="auto"/>
              <w:jc w:val="center"/>
              <w:rPr>
                <w:rFonts w:ascii="Arial" w:eastAsia="Times New Roman" w:hAnsi="Arial" w:cs="Arial"/>
                <w:color w:val="000000"/>
                <w:sz w:val="20"/>
                <w:szCs w:val="20"/>
              </w:rPr>
            </w:pPr>
            <w:r w:rsidRPr="00154F89">
              <w:rPr>
                <w:rFonts w:ascii="Arial" w:eastAsia="Times New Roman" w:hAnsi="Arial" w:cs="Arial"/>
                <w:color w:val="000000"/>
                <w:sz w:val="20"/>
                <w:szCs w:val="20"/>
              </w:rPr>
              <w:t xml:space="preserve">11th </w:t>
            </w:r>
          </w:p>
        </w:tc>
        <w:tc>
          <w:tcPr>
            <w:tcW w:w="1500" w:type="dxa"/>
            <w:tcBorders>
              <w:top w:val="nil"/>
              <w:left w:val="nil"/>
              <w:bottom w:val="single" w:sz="4" w:space="0" w:color="auto"/>
              <w:right w:val="single" w:sz="4" w:space="0" w:color="auto"/>
            </w:tcBorders>
            <w:shd w:val="clear" w:color="000000" w:fill="FFFFFF"/>
            <w:noWrap/>
            <w:vAlign w:val="center"/>
            <w:hideMark/>
          </w:tcPr>
          <w:p w:rsidR="00154F89" w:rsidRPr="00154F89" w:rsidRDefault="00154F89" w:rsidP="00154F89">
            <w:pPr>
              <w:spacing w:after="0" w:line="240" w:lineRule="auto"/>
              <w:jc w:val="center"/>
              <w:rPr>
                <w:rFonts w:ascii="Arial" w:eastAsia="Times New Roman" w:hAnsi="Arial" w:cs="Arial"/>
                <w:color w:val="000000"/>
                <w:sz w:val="20"/>
                <w:szCs w:val="20"/>
              </w:rPr>
            </w:pPr>
            <w:r w:rsidRPr="00154F89">
              <w:rPr>
                <w:rFonts w:ascii="Arial" w:eastAsia="Times New Roman" w:hAnsi="Arial" w:cs="Arial"/>
                <w:color w:val="000000"/>
                <w:sz w:val="20"/>
                <w:szCs w:val="20"/>
              </w:rPr>
              <w:t>INR 11,500</w:t>
            </w:r>
          </w:p>
        </w:tc>
        <w:tc>
          <w:tcPr>
            <w:tcW w:w="3539" w:type="dxa"/>
            <w:tcBorders>
              <w:top w:val="nil"/>
              <w:left w:val="nil"/>
              <w:bottom w:val="single" w:sz="4" w:space="0" w:color="auto"/>
              <w:right w:val="single" w:sz="4" w:space="0" w:color="auto"/>
            </w:tcBorders>
            <w:shd w:val="clear" w:color="000000" w:fill="FFFFFF"/>
            <w:vAlign w:val="center"/>
            <w:hideMark/>
          </w:tcPr>
          <w:p w:rsidR="00154F89" w:rsidRPr="00154F89" w:rsidRDefault="00154F89" w:rsidP="00154F89">
            <w:pPr>
              <w:spacing w:after="0" w:line="240" w:lineRule="auto"/>
              <w:jc w:val="right"/>
              <w:rPr>
                <w:rFonts w:ascii="Arial" w:eastAsia="Times New Roman" w:hAnsi="Arial" w:cs="Arial"/>
                <w:color w:val="000000"/>
                <w:sz w:val="20"/>
                <w:szCs w:val="20"/>
              </w:rPr>
            </w:pPr>
            <w:r w:rsidRPr="00154F89">
              <w:rPr>
                <w:rFonts w:ascii="Arial" w:eastAsia="Times New Roman" w:hAnsi="Arial" w:cs="Arial"/>
                <w:color w:val="000000"/>
                <w:sz w:val="20"/>
                <w:szCs w:val="20"/>
              </w:rPr>
              <w:t>2 Pair Uniform: 1000</w:t>
            </w:r>
            <w:r w:rsidRPr="00154F89">
              <w:rPr>
                <w:rFonts w:ascii="Arial" w:eastAsia="Times New Roman" w:hAnsi="Arial" w:cs="Arial"/>
                <w:color w:val="000000"/>
                <w:sz w:val="20"/>
                <w:szCs w:val="20"/>
              </w:rPr>
              <w:br/>
            </w:r>
            <w:proofErr w:type="spellStart"/>
            <w:r w:rsidRPr="00154F89">
              <w:rPr>
                <w:rFonts w:ascii="Arial" w:eastAsia="Times New Roman" w:hAnsi="Arial" w:cs="Arial"/>
                <w:color w:val="000000"/>
                <w:sz w:val="20"/>
                <w:szCs w:val="20"/>
              </w:rPr>
              <w:t>tution</w:t>
            </w:r>
            <w:proofErr w:type="spellEnd"/>
            <w:r w:rsidRPr="00154F89">
              <w:rPr>
                <w:rFonts w:ascii="Arial" w:eastAsia="Times New Roman" w:hAnsi="Arial" w:cs="Arial"/>
                <w:color w:val="000000"/>
                <w:sz w:val="20"/>
                <w:szCs w:val="20"/>
              </w:rPr>
              <w:t xml:space="preserve"> fees: 5500</w:t>
            </w:r>
            <w:r w:rsidRPr="00154F89">
              <w:rPr>
                <w:rFonts w:ascii="Arial" w:eastAsia="Times New Roman" w:hAnsi="Arial" w:cs="Arial"/>
                <w:color w:val="000000"/>
                <w:sz w:val="20"/>
                <w:szCs w:val="20"/>
              </w:rPr>
              <w:br/>
              <w:t xml:space="preserve"> School text books: 2000</w:t>
            </w:r>
            <w:r w:rsidRPr="00154F89">
              <w:rPr>
                <w:rFonts w:ascii="Arial" w:eastAsia="Times New Roman" w:hAnsi="Arial" w:cs="Arial"/>
                <w:color w:val="000000"/>
                <w:sz w:val="20"/>
                <w:szCs w:val="20"/>
              </w:rPr>
              <w:br/>
              <w:t>Stationaries: 1500</w:t>
            </w:r>
            <w:r w:rsidRPr="00154F89">
              <w:rPr>
                <w:rFonts w:ascii="Arial" w:eastAsia="Times New Roman" w:hAnsi="Arial" w:cs="Arial"/>
                <w:color w:val="000000"/>
                <w:sz w:val="20"/>
                <w:szCs w:val="20"/>
              </w:rPr>
              <w:br/>
              <w:t>Travelling: 1500</w:t>
            </w:r>
          </w:p>
        </w:tc>
      </w:tr>
      <w:tr w:rsidR="00154F89" w:rsidRPr="00154F89" w:rsidTr="00154F89">
        <w:trPr>
          <w:trHeight w:val="1530"/>
          <w:jc w:val="center"/>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154F89" w:rsidRPr="00154F89" w:rsidRDefault="00154F89" w:rsidP="00154F89">
            <w:pPr>
              <w:spacing w:after="0" w:line="240" w:lineRule="auto"/>
              <w:jc w:val="center"/>
              <w:rPr>
                <w:rFonts w:ascii="Arial" w:eastAsia="Times New Roman" w:hAnsi="Arial" w:cs="Arial"/>
                <w:color w:val="000000"/>
                <w:sz w:val="20"/>
                <w:szCs w:val="20"/>
              </w:rPr>
            </w:pPr>
            <w:r w:rsidRPr="00154F89">
              <w:rPr>
                <w:rFonts w:ascii="Arial" w:eastAsia="Times New Roman" w:hAnsi="Arial" w:cs="Arial"/>
                <w:color w:val="000000"/>
                <w:sz w:val="20"/>
                <w:szCs w:val="20"/>
              </w:rPr>
              <w:t>3</w:t>
            </w:r>
          </w:p>
        </w:tc>
        <w:tc>
          <w:tcPr>
            <w:tcW w:w="1039" w:type="dxa"/>
            <w:tcBorders>
              <w:top w:val="nil"/>
              <w:left w:val="nil"/>
              <w:bottom w:val="single" w:sz="4" w:space="0" w:color="auto"/>
              <w:right w:val="single" w:sz="4" w:space="0" w:color="auto"/>
            </w:tcBorders>
            <w:shd w:val="clear" w:color="000000" w:fill="FFFFFF"/>
            <w:vAlign w:val="center"/>
            <w:hideMark/>
          </w:tcPr>
          <w:p w:rsidR="00154F89" w:rsidRPr="00154F89" w:rsidRDefault="00154F89" w:rsidP="00154F89">
            <w:pPr>
              <w:spacing w:after="0" w:line="240" w:lineRule="auto"/>
              <w:rPr>
                <w:rFonts w:ascii="Arial" w:eastAsia="Times New Roman" w:hAnsi="Arial" w:cs="Arial"/>
                <w:color w:val="000000"/>
                <w:sz w:val="20"/>
                <w:szCs w:val="20"/>
              </w:rPr>
            </w:pPr>
            <w:r w:rsidRPr="00154F89">
              <w:rPr>
                <w:rFonts w:ascii="Arial" w:eastAsia="Times New Roman" w:hAnsi="Arial" w:cs="Arial"/>
                <w:color w:val="000000"/>
                <w:sz w:val="20"/>
                <w:szCs w:val="20"/>
              </w:rPr>
              <w:t>B.C.P.</w:t>
            </w:r>
          </w:p>
        </w:tc>
        <w:tc>
          <w:tcPr>
            <w:tcW w:w="1184" w:type="dxa"/>
            <w:tcBorders>
              <w:top w:val="nil"/>
              <w:left w:val="nil"/>
              <w:bottom w:val="single" w:sz="4" w:space="0" w:color="auto"/>
              <w:right w:val="single" w:sz="4" w:space="0" w:color="auto"/>
            </w:tcBorders>
            <w:shd w:val="clear" w:color="000000" w:fill="FFFFFF"/>
            <w:noWrap/>
            <w:vAlign w:val="center"/>
            <w:hideMark/>
          </w:tcPr>
          <w:p w:rsidR="00154F89" w:rsidRPr="00154F89" w:rsidRDefault="00154F89" w:rsidP="00154F89">
            <w:pPr>
              <w:spacing w:after="0" w:line="240" w:lineRule="auto"/>
              <w:jc w:val="center"/>
              <w:rPr>
                <w:rFonts w:ascii="Arial" w:eastAsia="Times New Roman" w:hAnsi="Arial" w:cs="Arial"/>
                <w:color w:val="000000"/>
                <w:sz w:val="20"/>
                <w:szCs w:val="20"/>
              </w:rPr>
            </w:pPr>
            <w:proofErr w:type="spellStart"/>
            <w:r w:rsidRPr="00154F89">
              <w:rPr>
                <w:rFonts w:ascii="Arial" w:eastAsia="Times New Roman" w:hAnsi="Arial" w:cs="Arial"/>
                <w:color w:val="000000"/>
                <w:sz w:val="20"/>
                <w:szCs w:val="20"/>
              </w:rPr>
              <w:t>Jageshwar</w:t>
            </w:r>
            <w:proofErr w:type="spellEnd"/>
          </w:p>
        </w:tc>
        <w:tc>
          <w:tcPr>
            <w:tcW w:w="1900" w:type="dxa"/>
            <w:tcBorders>
              <w:top w:val="nil"/>
              <w:left w:val="nil"/>
              <w:bottom w:val="single" w:sz="4" w:space="0" w:color="auto"/>
              <w:right w:val="single" w:sz="4" w:space="0" w:color="auto"/>
            </w:tcBorders>
            <w:shd w:val="clear" w:color="000000" w:fill="FFFFFF"/>
            <w:noWrap/>
            <w:vAlign w:val="center"/>
            <w:hideMark/>
          </w:tcPr>
          <w:p w:rsidR="00154F89" w:rsidRPr="00154F89" w:rsidRDefault="00154F89" w:rsidP="00154F89">
            <w:pPr>
              <w:spacing w:after="0" w:line="240" w:lineRule="auto"/>
              <w:jc w:val="center"/>
              <w:rPr>
                <w:rFonts w:ascii="Arial" w:eastAsia="Times New Roman" w:hAnsi="Arial" w:cs="Arial"/>
                <w:color w:val="000000"/>
                <w:sz w:val="20"/>
                <w:szCs w:val="20"/>
              </w:rPr>
            </w:pPr>
            <w:r w:rsidRPr="00154F89">
              <w:rPr>
                <w:rFonts w:ascii="Arial" w:eastAsia="Times New Roman" w:hAnsi="Arial" w:cs="Arial"/>
                <w:color w:val="000000"/>
                <w:sz w:val="20"/>
                <w:szCs w:val="20"/>
              </w:rPr>
              <w:t>10th</w:t>
            </w:r>
          </w:p>
        </w:tc>
        <w:tc>
          <w:tcPr>
            <w:tcW w:w="1500" w:type="dxa"/>
            <w:tcBorders>
              <w:top w:val="nil"/>
              <w:left w:val="nil"/>
              <w:bottom w:val="single" w:sz="4" w:space="0" w:color="auto"/>
              <w:right w:val="single" w:sz="4" w:space="0" w:color="auto"/>
            </w:tcBorders>
            <w:shd w:val="clear" w:color="000000" w:fill="FFFFFF"/>
            <w:noWrap/>
            <w:vAlign w:val="center"/>
            <w:hideMark/>
          </w:tcPr>
          <w:p w:rsidR="00154F89" w:rsidRPr="00154F89" w:rsidRDefault="00154F89" w:rsidP="00154F89">
            <w:pPr>
              <w:spacing w:after="0" w:line="240" w:lineRule="auto"/>
              <w:jc w:val="center"/>
              <w:rPr>
                <w:rFonts w:ascii="Arial" w:eastAsia="Times New Roman" w:hAnsi="Arial" w:cs="Arial"/>
                <w:color w:val="000000"/>
                <w:sz w:val="20"/>
                <w:szCs w:val="20"/>
              </w:rPr>
            </w:pPr>
            <w:r w:rsidRPr="00154F89">
              <w:rPr>
                <w:rFonts w:ascii="Arial" w:eastAsia="Times New Roman" w:hAnsi="Arial" w:cs="Arial"/>
                <w:color w:val="000000"/>
                <w:sz w:val="20"/>
                <w:szCs w:val="20"/>
              </w:rPr>
              <w:t>INR 13,200</w:t>
            </w:r>
          </w:p>
        </w:tc>
        <w:tc>
          <w:tcPr>
            <w:tcW w:w="3539" w:type="dxa"/>
            <w:tcBorders>
              <w:top w:val="nil"/>
              <w:left w:val="nil"/>
              <w:bottom w:val="single" w:sz="4" w:space="0" w:color="auto"/>
              <w:right w:val="single" w:sz="4" w:space="0" w:color="auto"/>
            </w:tcBorders>
            <w:shd w:val="clear" w:color="000000" w:fill="FFFFFF"/>
            <w:vAlign w:val="center"/>
            <w:hideMark/>
          </w:tcPr>
          <w:p w:rsidR="00154F89" w:rsidRPr="00154F89" w:rsidRDefault="00154F89" w:rsidP="00154F89">
            <w:pPr>
              <w:spacing w:after="0" w:line="240" w:lineRule="auto"/>
              <w:jc w:val="right"/>
              <w:rPr>
                <w:rFonts w:ascii="Arial" w:eastAsia="Times New Roman" w:hAnsi="Arial" w:cs="Arial"/>
                <w:color w:val="000000"/>
                <w:sz w:val="20"/>
                <w:szCs w:val="20"/>
              </w:rPr>
            </w:pPr>
            <w:r w:rsidRPr="00154F89">
              <w:rPr>
                <w:rFonts w:ascii="Arial" w:eastAsia="Times New Roman" w:hAnsi="Arial" w:cs="Arial"/>
                <w:color w:val="000000"/>
                <w:sz w:val="20"/>
                <w:szCs w:val="20"/>
              </w:rPr>
              <w:t>2 pair Uniform: 1000</w:t>
            </w:r>
            <w:r w:rsidRPr="00154F89">
              <w:rPr>
                <w:rFonts w:ascii="Arial" w:eastAsia="Times New Roman" w:hAnsi="Arial" w:cs="Arial"/>
                <w:color w:val="000000"/>
                <w:sz w:val="20"/>
                <w:szCs w:val="20"/>
              </w:rPr>
              <w:br/>
            </w:r>
            <w:proofErr w:type="spellStart"/>
            <w:r w:rsidRPr="00154F89">
              <w:rPr>
                <w:rFonts w:ascii="Arial" w:eastAsia="Times New Roman" w:hAnsi="Arial" w:cs="Arial"/>
                <w:color w:val="000000"/>
                <w:sz w:val="20"/>
                <w:szCs w:val="20"/>
              </w:rPr>
              <w:t>tution</w:t>
            </w:r>
            <w:proofErr w:type="spellEnd"/>
            <w:r w:rsidRPr="00154F89">
              <w:rPr>
                <w:rFonts w:ascii="Arial" w:eastAsia="Times New Roman" w:hAnsi="Arial" w:cs="Arial"/>
                <w:color w:val="000000"/>
                <w:sz w:val="20"/>
                <w:szCs w:val="20"/>
              </w:rPr>
              <w:t xml:space="preserve"> fees: 6000</w:t>
            </w:r>
            <w:r w:rsidRPr="00154F89">
              <w:rPr>
                <w:rFonts w:ascii="Arial" w:eastAsia="Times New Roman" w:hAnsi="Arial" w:cs="Arial"/>
                <w:color w:val="000000"/>
                <w:sz w:val="20"/>
                <w:szCs w:val="20"/>
              </w:rPr>
              <w:br/>
              <w:t>Guides and Reference books: 2500</w:t>
            </w:r>
            <w:r w:rsidRPr="00154F89">
              <w:rPr>
                <w:rFonts w:ascii="Arial" w:eastAsia="Times New Roman" w:hAnsi="Arial" w:cs="Arial"/>
                <w:color w:val="000000"/>
                <w:sz w:val="20"/>
                <w:szCs w:val="20"/>
              </w:rPr>
              <w:br/>
              <w:t>Stationaries: 1500</w:t>
            </w:r>
            <w:r w:rsidRPr="00154F89">
              <w:rPr>
                <w:rFonts w:ascii="Arial" w:eastAsia="Times New Roman" w:hAnsi="Arial" w:cs="Arial"/>
                <w:color w:val="000000"/>
                <w:sz w:val="20"/>
                <w:szCs w:val="20"/>
              </w:rPr>
              <w:br/>
              <w:t>Travelling: 1200</w:t>
            </w:r>
            <w:r w:rsidRPr="00154F89">
              <w:rPr>
                <w:rFonts w:ascii="Arial" w:eastAsia="Times New Roman" w:hAnsi="Arial" w:cs="Arial"/>
                <w:color w:val="000000"/>
                <w:sz w:val="20"/>
                <w:szCs w:val="20"/>
              </w:rPr>
              <w:br/>
              <w:t>Computer coaching: 1000</w:t>
            </w:r>
          </w:p>
        </w:tc>
      </w:tr>
      <w:tr w:rsidR="00154F89" w:rsidRPr="00154F89" w:rsidTr="00154F89">
        <w:trPr>
          <w:trHeight w:val="1530"/>
          <w:jc w:val="center"/>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154F89" w:rsidRPr="00154F89" w:rsidRDefault="00154F89" w:rsidP="00154F89">
            <w:pPr>
              <w:spacing w:after="0" w:line="240" w:lineRule="auto"/>
              <w:jc w:val="center"/>
              <w:rPr>
                <w:rFonts w:ascii="Arial" w:eastAsia="Times New Roman" w:hAnsi="Arial" w:cs="Arial"/>
                <w:color w:val="000000"/>
                <w:sz w:val="20"/>
                <w:szCs w:val="20"/>
              </w:rPr>
            </w:pPr>
            <w:r w:rsidRPr="00154F89">
              <w:rPr>
                <w:rFonts w:ascii="Arial" w:eastAsia="Times New Roman" w:hAnsi="Arial" w:cs="Arial"/>
                <w:color w:val="000000"/>
                <w:sz w:val="20"/>
                <w:szCs w:val="20"/>
              </w:rPr>
              <w:lastRenderedPageBreak/>
              <w:t>4</w:t>
            </w:r>
          </w:p>
        </w:tc>
        <w:tc>
          <w:tcPr>
            <w:tcW w:w="1039" w:type="dxa"/>
            <w:tcBorders>
              <w:top w:val="nil"/>
              <w:left w:val="nil"/>
              <w:bottom w:val="single" w:sz="4" w:space="0" w:color="auto"/>
              <w:right w:val="single" w:sz="4" w:space="0" w:color="auto"/>
            </w:tcBorders>
            <w:shd w:val="clear" w:color="000000" w:fill="FFFFFF"/>
            <w:vAlign w:val="center"/>
            <w:hideMark/>
          </w:tcPr>
          <w:p w:rsidR="00154F89" w:rsidRPr="00154F89" w:rsidRDefault="00154F89" w:rsidP="00154F89">
            <w:pPr>
              <w:spacing w:after="0" w:line="240" w:lineRule="auto"/>
              <w:rPr>
                <w:rFonts w:ascii="Arial" w:eastAsia="Times New Roman" w:hAnsi="Arial" w:cs="Arial"/>
                <w:color w:val="000000"/>
                <w:sz w:val="20"/>
                <w:szCs w:val="20"/>
              </w:rPr>
            </w:pPr>
            <w:r w:rsidRPr="00154F89">
              <w:rPr>
                <w:rFonts w:ascii="Arial" w:eastAsia="Times New Roman" w:hAnsi="Arial" w:cs="Arial"/>
                <w:color w:val="000000"/>
                <w:sz w:val="20"/>
                <w:szCs w:val="20"/>
              </w:rPr>
              <w:t>D.P.G.</w:t>
            </w:r>
          </w:p>
        </w:tc>
        <w:tc>
          <w:tcPr>
            <w:tcW w:w="1184" w:type="dxa"/>
            <w:tcBorders>
              <w:top w:val="nil"/>
              <w:left w:val="nil"/>
              <w:bottom w:val="single" w:sz="4" w:space="0" w:color="auto"/>
              <w:right w:val="single" w:sz="4" w:space="0" w:color="auto"/>
            </w:tcBorders>
            <w:shd w:val="clear" w:color="000000" w:fill="FFFFFF"/>
            <w:noWrap/>
            <w:vAlign w:val="center"/>
            <w:hideMark/>
          </w:tcPr>
          <w:p w:rsidR="00154F89" w:rsidRPr="00154F89" w:rsidRDefault="00154F89" w:rsidP="00154F89">
            <w:pPr>
              <w:spacing w:after="0" w:line="240" w:lineRule="auto"/>
              <w:jc w:val="center"/>
              <w:rPr>
                <w:rFonts w:ascii="Arial" w:eastAsia="Times New Roman" w:hAnsi="Arial" w:cs="Arial"/>
                <w:color w:val="000000"/>
                <w:sz w:val="20"/>
                <w:szCs w:val="20"/>
              </w:rPr>
            </w:pPr>
            <w:r w:rsidRPr="00154F89">
              <w:rPr>
                <w:rFonts w:ascii="Arial" w:eastAsia="Times New Roman" w:hAnsi="Arial" w:cs="Arial"/>
                <w:color w:val="000000"/>
                <w:sz w:val="20"/>
                <w:szCs w:val="20"/>
              </w:rPr>
              <w:t>Suva</w:t>
            </w:r>
          </w:p>
        </w:tc>
        <w:tc>
          <w:tcPr>
            <w:tcW w:w="1900" w:type="dxa"/>
            <w:tcBorders>
              <w:top w:val="nil"/>
              <w:left w:val="nil"/>
              <w:bottom w:val="single" w:sz="4" w:space="0" w:color="auto"/>
              <w:right w:val="single" w:sz="4" w:space="0" w:color="auto"/>
            </w:tcBorders>
            <w:shd w:val="clear" w:color="000000" w:fill="FFFFFF"/>
            <w:noWrap/>
            <w:vAlign w:val="center"/>
            <w:hideMark/>
          </w:tcPr>
          <w:p w:rsidR="00154F89" w:rsidRPr="00154F89" w:rsidRDefault="00154F89" w:rsidP="00154F89">
            <w:pPr>
              <w:spacing w:after="0" w:line="240" w:lineRule="auto"/>
              <w:jc w:val="center"/>
              <w:rPr>
                <w:rFonts w:ascii="Arial" w:eastAsia="Times New Roman" w:hAnsi="Arial" w:cs="Arial"/>
                <w:color w:val="000000"/>
                <w:sz w:val="20"/>
                <w:szCs w:val="20"/>
              </w:rPr>
            </w:pPr>
            <w:r w:rsidRPr="00154F89">
              <w:rPr>
                <w:rFonts w:ascii="Arial" w:eastAsia="Times New Roman" w:hAnsi="Arial" w:cs="Arial"/>
                <w:color w:val="000000"/>
                <w:sz w:val="20"/>
                <w:szCs w:val="20"/>
              </w:rPr>
              <w:t xml:space="preserve">11th </w:t>
            </w:r>
          </w:p>
        </w:tc>
        <w:tc>
          <w:tcPr>
            <w:tcW w:w="1500" w:type="dxa"/>
            <w:tcBorders>
              <w:top w:val="nil"/>
              <w:left w:val="nil"/>
              <w:bottom w:val="single" w:sz="4" w:space="0" w:color="auto"/>
              <w:right w:val="single" w:sz="4" w:space="0" w:color="auto"/>
            </w:tcBorders>
            <w:shd w:val="clear" w:color="000000" w:fill="FFFFFF"/>
            <w:noWrap/>
            <w:vAlign w:val="center"/>
            <w:hideMark/>
          </w:tcPr>
          <w:p w:rsidR="00154F89" w:rsidRPr="00154F89" w:rsidRDefault="00154F89" w:rsidP="00154F89">
            <w:pPr>
              <w:spacing w:after="0" w:line="240" w:lineRule="auto"/>
              <w:jc w:val="center"/>
              <w:rPr>
                <w:rFonts w:ascii="Arial" w:eastAsia="Times New Roman" w:hAnsi="Arial" w:cs="Arial"/>
                <w:color w:val="000000"/>
                <w:sz w:val="20"/>
                <w:szCs w:val="20"/>
              </w:rPr>
            </w:pPr>
            <w:r w:rsidRPr="00154F89">
              <w:rPr>
                <w:rFonts w:ascii="Arial" w:eastAsia="Times New Roman" w:hAnsi="Arial" w:cs="Arial"/>
                <w:color w:val="000000"/>
                <w:sz w:val="20"/>
                <w:szCs w:val="20"/>
              </w:rPr>
              <w:t>INR 13,500</w:t>
            </w:r>
          </w:p>
        </w:tc>
        <w:tc>
          <w:tcPr>
            <w:tcW w:w="3539" w:type="dxa"/>
            <w:tcBorders>
              <w:top w:val="nil"/>
              <w:left w:val="nil"/>
              <w:bottom w:val="single" w:sz="4" w:space="0" w:color="auto"/>
              <w:right w:val="single" w:sz="4" w:space="0" w:color="auto"/>
            </w:tcBorders>
            <w:shd w:val="clear" w:color="000000" w:fill="FFFFFF"/>
            <w:vAlign w:val="center"/>
            <w:hideMark/>
          </w:tcPr>
          <w:p w:rsidR="00154F89" w:rsidRPr="00154F89" w:rsidRDefault="00154F89" w:rsidP="00154F89">
            <w:pPr>
              <w:spacing w:after="0" w:line="240" w:lineRule="auto"/>
              <w:jc w:val="right"/>
              <w:rPr>
                <w:rFonts w:ascii="Arial" w:eastAsia="Times New Roman" w:hAnsi="Arial" w:cs="Arial"/>
                <w:color w:val="000000"/>
                <w:sz w:val="20"/>
                <w:szCs w:val="20"/>
              </w:rPr>
            </w:pPr>
            <w:r w:rsidRPr="00154F89">
              <w:rPr>
                <w:rFonts w:ascii="Arial" w:eastAsia="Times New Roman" w:hAnsi="Arial" w:cs="Arial"/>
                <w:color w:val="000000"/>
                <w:sz w:val="20"/>
                <w:szCs w:val="20"/>
              </w:rPr>
              <w:t>2 pair Uniform: 1000</w:t>
            </w:r>
            <w:r w:rsidRPr="00154F89">
              <w:rPr>
                <w:rFonts w:ascii="Arial" w:eastAsia="Times New Roman" w:hAnsi="Arial" w:cs="Arial"/>
                <w:color w:val="000000"/>
                <w:sz w:val="20"/>
                <w:szCs w:val="20"/>
              </w:rPr>
              <w:br/>
            </w:r>
            <w:proofErr w:type="spellStart"/>
            <w:r w:rsidRPr="00154F89">
              <w:rPr>
                <w:rFonts w:ascii="Arial" w:eastAsia="Times New Roman" w:hAnsi="Arial" w:cs="Arial"/>
                <w:color w:val="000000"/>
                <w:sz w:val="20"/>
                <w:szCs w:val="20"/>
              </w:rPr>
              <w:t>tution</w:t>
            </w:r>
            <w:proofErr w:type="spellEnd"/>
            <w:r w:rsidRPr="00154F89">
              <w:rPr>
                <w:rFonts w:ascii="Arial" w:eastAsia="Times New Roman" w:hAnsi="Arial" w:cs="Arial"/>
                <w:color w:val="000000"/>
                <w:sz w:val="20"/>
                <w:szCs w:val="20"/>
              </w:rPr>
              <w:t xml:space="preserve"> fees: 6000</w:t>
            </w:r>
            <w:r w:rsidRPr="00154F89">
              <w:rPr>
                <w:rFonts w:ascii="Arial" w:eastAsia="Times New Roman" w:hAnsi="Arial" w:cs="Arial"/>
                <w:color w:val="000000"/>
                <w:sz w:val="20"/>
                <w:szCs w:val="20"/>
              </w:rPr>
              <w:br/>
              <w:t>Guides and Reference books: 2500</w:t>
            </w:r>
            <w:r w:rsidRPr="00154F89">
              <w:rPr>
                <w:rFonts w:ascii="Arial" w:eastAsia="Times New Roman" w:hAnsi="Arial" w:cs="Arial"/>
                <w:color w:val="000000"/>
                <w:sz w:val="20"/>
                <w:szCs w:val="20"/>
              </w:rPr>
              <w:br/>
              <w:t>Stationaries: 1500</w:t>
            </w:r>
            <w:r w:rsidRPr="00154F89">
              <w:rPr>
                <w:rFonts w:ascii="Arial" w:eastAsia="Times New Roman" w:hAnsi="Arial" w:cs="Arial"/>
                <w:color w:val="000000"/>
                <w:sz w:val="20"/>
                <w:szCs w:val="20"/>
              </w:rPr>
              <w:br/>
              <w:t>Travelling: 1500</w:t>
            </w:r>
            <w:r w:rsidRPr="00154F89">
              <w:rPr>
                <w:rFonts w:ascii="Arial" w:eastAsia="Times New Roman" w:hAnsi="Arial" w:cs="Arial"/>
                <w:color w:val="000000"/>
                <w:sz w:val="20"/>
                <w:szCs w:val="20"/>
              </w:rPr>
              <w:br/>
              <w:t>Computer coaching: 1000</w:t>
            </w:r>
          </w:p>
        </w:tc>
      </w:tr>
      <w:tr w:rsidR="00154F89" w:rsidRPr="00154F89" w:rsidTr="00154F89">
        <w:trPr>
          <w:trHeight w:val="1530"/>
          <w:jc w:val="center"/>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154F89" w:rsidRPr="00154F89" w:rsidRDefault="00154F89" w:rsidP="00154F89">
            <w:pPr>
              <w:spacing w:after="0" w:line="240" w:lineRule="auto"/>
              <w:jc w:val="center"/>
              <w:rPr>
                <w:rFonts w:ascii="Arial" w:eastAsia="Times New Roman" w:hAnsi="Arial" w:cs="Arial"/>
                <w:color w:val="000000"/>
                <w:sz w:val="20"/>
                <w:szCs w:val="20"/>
              </w:rPr>
            </w:pPr>
            <w:r w:rsidRPr="00154F89">
              <w:rPr>
                <w:rFonts w:ascii="Arial" w:eastAsia="Times New Roman" w:hAnsi="Arial" w:cs="Arial"/>
                <w:color w:val="000000"/>
                <w:sz w:val="20"/>
                <w:szCs w:val="20"/>
              </w:rPr>
              <w:t>5</w:t>
            </w:r>
          </w:p>
        </w:tc>
        <w:tc>
          <w:tcPr>
            <w:tcW w:w="1039" w:type="dxa"/>
            <w:tcBorders>
              <w:top w:val="nil"/>
              <w:left w:val="nil"/>
              <w:bottom w:val="single" w:sz="4" w:space="0" w:color="auto"/>
              <w:right w:val="single" w:sz="4" w:space="0" w:color="auto"/>
            </w:tcBorders>
            <w:shd w:val="clear" w:color="000000" w:fill="FFFFFF"/>
            <w:vAlign w:val="center"/>
            <w:hideMark/>
          </w:tcPr>
          <w:p w:rsidR="00154F89" w:rsidRPr="00154F89" w:rsidRDefault="00154F89" w:rsidP="00154F89">
            <w:pPr>
              <w:spacing w:after="0" w:line="240" w:lineRule="auto"/>
              <w:rPr>
                <w:rFonts w:ascii="Arial" w:eastAsia="Times New Roman" w:hAnsi="Arial" w:cs="Arial"/>
                <w:color w:val="000000"/>
                <w:sz w:val="20"/>
                <w:szCs w:val="20"/>
              </w:rPr>
            </w:pPr>
            <w:r w:rsidRPr="00154F89">
              <w:rPr>
                <w:rFonts w:ascii="Arial" w:eastAsia="Times New Roman" w:hAnsi="Arial" w:cs="Arial"/>
                <w:color w:val="000000"/>
                <w:sz w:val="20"/>
                <w:szCs w:val="20"/>
              </w:rPr>
              <w:t>G.B.P.</w:t>
            </w:r>
          </w:p>
        </w:tc>
        <w:tc>
          <w:tcPr>
            <w:tcW w:w="1184" w:type="dxa"/>
            <w:tcBorders>
              <w:top w:val="nil"/>
              <w:left w:val="nil"/>
              <w:bottom w:val="single" w:sz="4" w:space="0" w:color="auto"/>
              <w:right w:val="single" w:sz="4" w:space="0" w:color="auto"/>
            </w:tcBorders>
            <w:shd w:val="clear" w:color="000000" w:fill="FFFFFF"/>
            <w:noWrap/>
            <w:vAlign w:val="center"/>
            <w:hideMark/>
          </w:tcPr>
          <w:p w:rsidR="00154F89" w:rsidRPr="00154F89" w:rsidRDefault="00154F89" w:rsidP="00154F89">
            <w:pPr>
              <w:spacing w:after="0" w:line="240" w:lineRule="auto"/>
              <w:jc w:val="center"/>
              <w:rPr>
                <w:rFonts w:ascii="Arial" w:eastAsia="Times New Roman" w:hAnsi="Arial" w:cs="Arial"/>
                <w:color w:val="000000"/>
                <w:sz w:val="20"/>
                <w:szCs w:val="20"/>
              </w:rPr>
            </w:pPr>
            <w:proofErr w:type="spellStart"/>
            <w:r w:rsidRPr="00154F89">
              <w:rPr>
                <w:rFonts w:ascii="Arial" w:eastAsia="Times New Roman" w:hAnsi="Arial" w:cs="Arial"/>
                <w:color w:val="000000"/>
                <w:sz w:val="20"/>
                <w:szCs w:val="20"/>
              </w:rPr>
              <w:t>Jageshwar</w:t>
            </w:r>
            <w:proofErr w:type="spellEnd"/>
          </w:p>
        </w:tc>
        <w:tc>
          <w:tcPr>
            <w:tcW w:w="1900" w:type="dxa"/>
            <w:tcBorders>
              <w:top w:val="nil"/>
              <w:left w:val="nil"/>
              <w:bottom w:val="single" w:sz="4" w:space="0" w:color="auto"/>
              <w:right w:val="single" w:sz="4" w:space="0" w:color="auto"/>
            </w:tcBorders>
            <w:shd w:val="clear" w:color="000000" w:fill="FFFFFF"/>
            <w:noWrap/>
            <w:vAlign w:val="center"/>
            <w:hideMark/>
          </w:tcPr>
          <w:p w:rsidR="00154F89" w:rsidRPr="00154F89" w:rsidRDefault="00154F89" w:rsidP="00154F89">
            <w:pPr>
              <w:spacing w:after="0" w:line="240" w:lineRule="auto"/>
              <w:jc w:val="center"/>
              <w:rPr>
                <w:rFonts w:ascii="Arial" w:eastAsia="Times New Roman" w:hAnsi="Arial" w:cs="Arial"/>
                <w:color w:val="000000"/>
                <w:sz w:val="20"/>
                <w:szCs w:val="20"/>
              </w:rPr>
            </w:pPr>
            <w:r w:rsidRPr="00154F89">
              <w:rPr>
                <w:rFonts w:ascii="Arial" w:eastAsia="Times New Roman" w:hAnsi="Arial" w:cs="Arial"/>
                <w:color w:val="000000"/>
                <w:sz w:val="20"/>
                <w:szCs w:val="20"/>
              </w:rPr>
              <w:t>10th</w:t>
            </w:r>
          </w:p>
        </w:tc>
        <w:tc>
          <w:tcPr>
            <w:tcW w:w="1500" w:type="dxa"/>
            <w:tcBorders>
              <w:top w:val="nil"/>
              <w:left w:val="nil"/>
              <w:bottom w:val="single" w:sz="4" w:space="0" w:color="auto"/>
              <w:right w:val="single" w:sz="4" w:space="0" w:color="auto"/>
            </w:tcBorders>
            <w:shd w:val="clear" w:color="000000" w:fill="FFFFFF"/>
            <w:noWrap/>
            <w:vAlign w:val="center"/>
            <w:hideMark/>
          </w:tcPr>
          <w:p w:rsidR="00154F89" w:rsidRPr="00154F89" w:rsidRDefault="00154F89" w:rsidP="00154F89">
            <w:pPr>
              <w:spacing w:after="0" w:line="240" w:lineRule="auto"/>
              <w:jc w:val="center"/>
              <w:rPr>
                <w:rFonts w:ascii="Arial" w:eastAsia="Times New Roman" w:hAnsi="Arial" w:cs="Arial"/>
                <w:color w:val="000000"/>
                <w:sz w:val="20"/>
                <w:szCs w:val="20"/>
              </w:rPr>
            </w:pPr>
            <w:r w:rsidRPr="00154F89">
              <w:rPr>
                <w:rFonts w:ascii="Arial" w:eastAsia="Times New Roman" w:hAnsi="Arial" w:cs="Arial"/>
                <w:color w:val="000000"/>
                <w:sz w:val="20"/>
                <w:szCs w:val="20"/>
              </w:rPr>
              <w:t>INR 13,200</w:t>
            </w:r>
          </w:p>
        </w:tc>
        <w:tc>
          <w:tcPr>
            <w:tcW w:w="3539" w:type="dxa"/>
            <w:tcBorders>
              <w:top w:val="nil"/>
              <w:left w:val="nil"/>
              <w:bottom w:val="single" w:sz="4" w:space="0" w:color="auto"/>
              <w:right w:val="single" w:sz="4" w:space="0" w:color="auto"/>
            </w:tcBorders>
            <w:shd w:val="clear" w:color="000000" w:fill="FFFFFF"/>
            <w:vAlign w:val="center"/>
            <w:hideMark/>
          </w:tcPr>
          <w:p w:rsidR="00154F89" w:rsidRPr="00154F89" w:rsidRDefault="00154F89" w:rsidP="00154F89">
            <w:pPr>
              <w:spacing w:after="0" w:line="240" w:lineRule="auto"/>
              <w:jc w:val="right"/>
              <w:rPr>
                <w:rFonts w:ascii="Arial" w:eastAsia="Times New Roman" w:hAnsi="Arial" w:cs="Arial"/>
                <w:color w:val="000000"/>
                <w:sz w:val="20"/>
                <w:szCs w:val="20"/>
              </w:rPr>
            </w:pPr>
            <w:r w:rsidRPr="00154F89">
              <w:rPr>
                <w:rFonts w:ascii="Arial" w:eastAsia="Times New Roman" w:hAnsi="Arial" w:cs="Arial"/>
                <w:color w:val="000000"/>
                <w:sz w:val="20"/>
                <w:szCs w:val="20"/>
              </w:rPr>
              <w:t>2 pair Uniform: 1000</w:t>
            </w:r>
            <w:r w:rsidRPr="00154F89">
              <w:rPr>
                <w:rFonts w:ascii="Arial" w:eastAsia="Times New Roman" w:hAnsi="Arial" w:cs="Arial"/>
                <w:color w:val="000000"/>
                <w:sz w:val="20"/>
                <w:szCs w:val="20"/>
              </w:rPr>
              <w:br/>
            </w:r>
            <w:proofErr w:type="spellStart"/>
            <w:r w:rsidRPr="00154F89">
              <w:rPr>
                <w:rFonts w:ascii="Arial" w:eastAsia="Times New Roman" w:hAnsi="Arial" w:cs="Arial"/>
                <w:color w:val="000000"/>
                <w:sz w:val="20"/>
                <w:szCs w:val="20"/>
              </w:rPr>
              <w:t>tution</w:t>
            </w:r>
            <w:proofErr w:type="spellEnd"/>
            <w:r w:rsidRPr="00154F89">
              <w:rPr>
                <w:rFonts w:ascii="Arial" w:eastAsia="Times New Roman" w:hAnsi="Arial" w:cs="Arial"/>
                <w:color w:val="000000"/>
                <w:sz w:val="20"/>
                <w:szCs w:val="20"/>
              </w:rPr>
              <w:t xml:space="preserve"> fees: 6000</w:t>
            </w:r>
            <w:r w:rsidRPr="00154F89">
              <w:rPr>
                <w:rFonts w:ascii="Arial" w:eastAsia="Times New Roman" w:hAnsi="Arial" w:cs="Arial"/>
                <w:color w:val="000000"/>
                <w:sz w:val="20"/>
                <w:szCs w:val="20"/>
              </w:rPr>
              <w:br/>
              <w:t>Guides and Reference books: 2500</w:t>
            </w:r>
            <w:r w:rsidRPr="00154F89">
              <w:rPr>
                <w:rFonts w:ascii="Arial" w:eastAsia="Times New Roman" w:hAnsi="Arial" w:cs="Arial"/>
                <w:color w:val="000000"/>
                <w:sz w:val="20"/>
                <w:szCs w:val="20"/>
              </w:rPr>
              <w:br/>
              <w:t>Stationaries: 1500</w:t>
            </w:r>
            <w:r w:rsidRPr="00154F89">
              <w:rPr>
                <w:rFonts w:ascii="Arial" w:eastAsia="Times New Roman" w:hAnsi="Arial" w:cs="Arial"/>
                <w:color w:val="000000"/>
                <w:sz w:val="20"/>
                <w:szCs w:val="20"/>
              </w:rPr>
              <w:br/>
              <w:t>Travelling: 1200</w:t>
            </w:r>
            <w:r w:rsidRPr="00154F89">
              <w:rPr>
                <w:rFonts w:ascii="Arial" w:eastAsia="Times New Roman" w:hAnsi="Arial" w:cs="Arial"/>
                <w:color w:val="000000"/>
                <w:sz w:val="20"/>
                <w:szCs w:val="20"/>
              </w:rPr>
              <w:br/>
              <w:t>Computer coaching: 1000</w:t>
            </w:r>
          </w:p>
        </w:tc>
      </w:tr>
      <w:tr w:rsidR="00154F89" w:rsidRPr="00154F89" w:rsidTr="00154F89">
        <w:trPr>
          <w:trHeight w:val="1530"/>
          <w:jc w:val="center"/>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154F89" w:rsidRPr="00154F89" w:rsidRDefault="00154F89" w:rsidP="00154F89">
            <w:pPr>
              <w:spacing w:after="0" w:line="240" w:lineRule="auto"/>
              <w:jc w:val="center"/>
              <w:rPr>
                <w:rFonts w:ascii="Arial" w:eastAsia="Times New Roman" w:hAnsi="Arial" w:cs="Arial"/>
                <w:color w:val="000000"/>
                <w:sz w:val="20"/>
                <w:szCs w:val="20"/>
              </w:rPr>
            </w:pPr>
            <w:r w:rsidRPr="00154F89">
              <w:rPr>
                <w:rFonts w:ascii="Arial" w:eastAsia="Times New Roman" w:hAnsi="Arial" w:cs="Arial"/>
                <w:color w:val="000000"/>
                <w:sz w:val="20"/>
                <w:szCs w:val="20"/>
              </w:rPr>
              <w:t>6</w:t>
            </w:r>
          </w:p>
        </w:tc>
        <w:tc>
          <w:tcPr>
            <w:tcW w:w="1039" w:type="dxa"/>
            <w:tcBorders>
              <w:top w:val="nil"/>
              <w:left w:val="nil"/>
              <w:bottom w:val="single" w:sz="4" w:space="0" w:color="auto"/>
              <w:right w:val="single" w:sz="4" w:space="0" w:color="auto"/>
            </w:tcBorders>
            <w:shd w:val="clear" w:color="000000" w:fill="FFFFFF"/>
            <w:vAlign w:val="center"/>
            <w:hideMark/>
          </w:tcPr>
          <w:p w:rsidR="00154F89" w:rsidRPr="00154F89" w:rsidRDefault="00154F89" w:rsidP="00154F89">
            <w:pPr>
              <w:spacing w:after="0" w:line="240" w:lineRule="auto"/>
              <w:rPr>
                <w:rFonts w:ascii="Arial" w:eastAsia="Times New Roman" w:hAnsi="Arial" w:cs="Arial"/>
                <w:color w:val="000000"/>
                <w:sz w:val="20"/>
                <w:szCs w:val="20"/>
              </w:rPr>
            </w:pPr>
            <w:r w:rsidRPr="00154F89">
              <w:rPr>
                <w:rFonts w:ascii="Arial" w:eastAsia="Times New Roman" w:hAnsi="Arial" w:cs="Arial"/>
                <w:color w:val="000000"/>
                <w:sz w:val="20"/>
                <w:szCs w:val="20"/>
              </w:rPr>
              <w:t>K.M.P.</w:t>
            </w:r>
          </w:p>
        </w:tc>
        <w:tc>
          <w:tcPr>
            <w:tcW w:w="1184" w:type="dxa"/>
            <w:tcBorders>
              <w:top w:val="nil"/>
              <w:left w:val="nil"/>
              <w:bottom w:val="single" w:sz="4" w:space="0" w:color="auto"/>
              <w:right w:val="single" w:sz="4" w:space="0" w:color="auto"/>
            </w:tcBorders>
            <w:shd w:val="clear" w:color="000000" w:fill="FFFFFF"/>
            <w:noWrap/>
            <w:vAlign w:val="center"/>
            <w:hideMark/>
          </w:tcPr>
          <w:p w:rsidR="00154F89" w:rsidRPr="00154F89" w:rsidRDefault="00154F89" w:rsidP="00154F89">
            <w:pPr>
              <w:spacing w:after="0" w:line="240" w:lineRule="auto"/>
              <w:jc w:val="center"/>
              <w:rPr>
                <w:rFonts w:ascii="Arial" w:eastAsia="Times New Roman" w:hAnsi="Arial" w:cs="Arial"/>
                <w:color w:val="000000"/>
                <w:sz w:val="20"/>
                <w:szCs w:val="20"/>
              </w:rPr>
            </w:pPr>
            <w:proofErr w:type="spellStart"/>
            <w:r w:rsidRPr="00154F89">
              <w:rPr>
                <w:rFonts w:ascii="Arial" w:eastAsia="Times New Roman" w:hAnsi="Arial" w:cs="Arial"/>
                <w:color w:val="000000"/>
                <w:sz w:val="20"/>
                <w:szCs w:val="20"/>
              </w:rPr>
              <w:t>Paniadara</w:t>
            </w:r>
            <w:proofErr w:type="spellEnd"/>
          </w:p>
        </w:tc>
        <w:tc>
          <w:tcPr>
            <w:tcW w:w="1900" w:type="dxa"/>
            <w:tcBorders>
              <w:top w:val="nil"/>
              <w:left w:val="nil"/>
              <w:bottom w:val="single" w:sz="4" w:space="0" w:color="auto"/>
              <w:right w:val="single" w:sz="4" w:space="0" w:color="auto"/>
            </w:tcBorders>
            <w:shd w:val="clear" w:color="000000" w:fill="FFFFFF"/>
            <w:noWrap/>
            <w:vAlign w:val="center"/>
            <w:hideMark/>
          </w:tcPr>
          <w:p w:rsidR="00154F89" w:rsidRPr="00154F89" w:rsidRDefault="00154F89" w:rsidP="00154F89">
            <w:pPr>
              <w:spacing w:after="0" w:line="240" w:lineRule="auto"/>
              <w:jc w:val="center"/>
              <w:rPr>
                <w:rFonts w:ascii="Arial" w:eastAsia="Times New Roman" w:hAnsi="Arial" w:cs="Arial"/>
                <w:color w:val="000000"/>
                <w:sz w:val="20"/>
                <w:szCs w:val="20"/>
              </w:rPr>
            </w:pPr>
            <w:r w:rsidRPr="00154F89">
              <w:rPr>
                <w:rFonts w:ascii="Arial" w:eastAsia="Times New Roman" w:hAnsi="Arial" w:cs="Arial"/>
                <w:color w:val="000000"/>
                <w:sz w:val="20"/>
                <w:szCs w:val="20"/>
              </w:rPr>
              <w:t>10th</w:t>
            </w:r>
          </w:p>
        </w:tc>
        <w:tc>
          <w:tcPr>
            <w:tcW w:w="1500" w:type="dxa"/>
            <w:tcBorders>
              <w:top w:val="nil"/>
              <w:left w:val="nil"/>
              <w:bottom w:val="single" w:sz="4" w:space="0" w:color="auto"/>
              <w:right w:val="single" w:sz="4" w:space="0" w:color="auto"/>
            </w:tcBorders>
            <w:shd w:val="clear" w:color="000000" w:fill="FFFFFF"/>
            <w:noWrap/>
            <w:vAlign w:val="center"/>
            <w:hideMark/>
          </w:tcPr>
          <w:p w:rsidR="00154F89" w:rsidRPr="00154F89" w:rsidRDefault="00154F89" w:rsidP="00154F89">
            <w:pPr>
              <w:spacing w:after="0" w:line="240" w:lineRule="auto"/>
              <w:jc w:val="center"/>
              <w:rPr>
                <w:rFonts w:ascii="Arial" w:eastAsia="Times New Roman" w:hAnsi="Arial" w:cs="Arial"/>
                <w:color w:val="000000"/>
                <w:sz w:val="20"/>
                <w:szCs w:val="20"/>
              </w:rPr>
            </w:pPr>
            <w:r w:rsidRPr="00154F89">
              <w:rPr>
                <w:rFonts w:ascii="Arial" w:eastAsia="Times New Roman" w:hAnsi="Arial" w:cs="Arial"/>
                <w:color w:val="000000"/>
                <w:sz w:val="20"/>
                <w:szCs w:val="20"/>
              </w:rPr>
              <w:t>INR 13,500</w:t>
            </w:r>
          </w:p>
        </w:tc>
        <w:tc>
          <w:tcPr>
            <w:tcW w:w="3539" w:type="dxa"/>
            <w:tcBorders>
              <w:top w:val="nil"/>
              <w:left w:val="nil"/>
              <w:bottom w:val="single" w:sz="4" w:space="0" w:color="auto"/>
              <w:right w:val="single" w:sz="4" w:space="0" w:color="auto"/>
            </w:tcBorders>
            <w:shd w:val="clear" w:color="000000" w:fill="FFFFFF"/>
            <w:vAlign w:val="center"/>
            <w:hideMark/>
          </w:tcPr>
          <w:p w:rsidR="00154F89" w:rsidRPr="00154F89" w:rsidRDefault="00154F89" w:rsidP="00154F89">
            <w:pPr>
              <w:spacing w:after="0" w:line="240" w:lineRule="auto"/>
              <w:jc w:val="right"/>
              <w:rPr>
                <w:rFonts w:ascii="Arial" w:eastAsia="Times New Roman" w:hAnsi="Arial" w:cs="Arial"/>
                <w:color w:val="000000"/>
                <w:sz w:val="20"/>
                <w:szCs w:val="20"/>
              </w:rPr>
            </w:pPr>
            <w:r w:rsidRPr="00154F89">
              <w:rPr>
                <w:rFonts w:ascii="Arial" w:eastAsia="Times New Roman" w:hAnsi="Arial" w:cs="Arial"/>
                <w:color w:val="000000"/>
                <w:sz w:val="20"/>
                <w:szCs w:val="20"/>
              </w:rPr>
              <w:t>2 pair Uniform: 1000</w:t>
            </w:r>
            <w:r w:rsidRPr="00154F89">
              <w:rPr>
                <w:rFonts w:ascii="Arial" w:eastAsia="Times New Roman" w:hAnsi="Arial" w:cs="Arial"/>
                <w:color w:val="000000"/>
                <w:sz w:val="20"/>
                <w:szCs w:val="20"/>
              </w:rPr>
              <w:br/>
            </w:r>
            <w:proofErr w:type="spellStart"/>
            <w:r w:rsidRPr="00154F89">
              <w:rPr>
                <w:rFonts w:ascii="Arial" w:eastAsia="Times New Roman" w:hAnsi="Arial" w:cs="Arial"/>
                <w:color w:val="000000"/>
                <w:sz w:val="20"/>
                <w:szCs w:val="20"/>
              </w:rPr>
              <w:t>tution</w:t>
            </w:r>
            <w:proofErr w:type="spellEnd"/>
            <w:r w:rsidRPr="00154F89">
              <w:rPr>
                <w:rFonts w:ascii="Arial" w:eastAsia="Times New Roman" w:hAnsi="Arial" w:cs="Arial"/>
                <w:color w:val="000000"/>
                <w:sz w:val="20"/>
                <w:szCs w:val="20"/>
              </w:rPr>
              <w:t xml:space="preserve"> fees: 6000</w:t>
            </w:r>
            <w:r w:rsidRPr="00154F89">
              <w:rPr>
                <w:rFonts w:ascii="Arial" w:eastAsia="Times New Roman" w:hAnsi="Arial" w:cs="Arial"/>
                <w:color w:val="000000"/>
                <w:sz w:val="20"/>
                <w:szCs w:val="20"/>
              </w:rPr>
              <w:br/>
              <w:t>Guides and Reference books: 2500</w:t>
            </w:r>
            <w:r w:rsidRPr="00154F89">
              <w:rPr>
                <w:rFonts w:ascii="Arial" w:eastAsia="Times New Roman" w:hAnsi="Arial" w:cs="Arial"/>
                <w:color w:val="000000"/>
                <w:sz w:val="20"/>
                <w:szCs w:val="20"/>
              </w:rPr>
              <w:br/>
              <w:t>Stationaries: 1500</w:t>
            </w:r>
            <w:r w:rsidRPr="00154F89">
              <w:rPr>
                <w:rFonts w:ascii="Arial" w:eastAsia="Times New Roman" w:hAnsi="Arial" w:cs="Arial"/>
                <w:color w:val="000000"/>
                <w:sz w:val="20"/>
                <w:szCs w:val="20"/>
              </w:rPr>
              <w:br/>
              <w:t>Travelling: 1500</w:t>
            </w:r>
            <w:r w:rsidRPr="00154F89">
              <w:rPr>
                <w:rFonts w:ascii="Arial" w:eastAsia="Times New Roman" w:hAnsi="Arial" w:cs="Arial"/>
                <w:color w:val="000000"/>
                <w:sz w:val="20"/>
                <w:szCs w:val="20"/>
              </w:rPr>
              <w:br/>
              <w:t>Computer coaching: 1000</w:t>
            </w:r>
          </w:p>
        </w:tc>
      </w:tr>
      <w:tr w:rsidR="00154F89" w:rsidRPr="00154F89" w:rsidTr="00154F89">
        <w:trPr>
          <w:trHeight w:val="1530"/>
          <w:jc w:val="center"/>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154F89" w:rsidRPr="00154F89" w:rsidRDefault="00154F89" w:rsidP="00154F89">
            <w:pPr>
              <w:spacing w:after="0" w:line="240" w:lineRule="auto"/>
              <w:jc w:val="center"/>
              <w:rPr>
                <w:rFonts w:ascii="Arial" w:eastAsia="Times New Roman" w:hAnsi="Arial" w:cs="Arial"/>
                <w:color w:val="000000"/>
                <w:sz w:val="20"/>
                <w:szCs w:val="20"/>
              </w:rPr>
            </w:pPr>
            <w:r w:rsidRPr="00154F89">
              <w:rPr>
                <w:rFonts w:ascii="Arial" w:eastAsia="Times New Roman" w:hAnsi="Arial" w:cs="Arial"/>
                <w:color w:val="000000"/>
                <w:sz w:val="20"/>
                <w:szCs w:val="20"/>
              </w:rPr>
              <w:t>7</w:t>
            </w:r>
          </w:p>
        </w:tc>
        <w:tc>
          <w:tcPr>
            <w:tcW w:w="1039" w:type="dxa"/>
            <w:tcBorders>
              <w:top w:val="nil"/>
              <w:left w:val="nil"/>
              <w:bottom w:val="single" w:sz="4" w:space="0" w:color="auto"/>
              <w:right w:val="single" w:sz="4" w:space="0" w:color="auto"/>
            </w:tcBorders>
            <w:shd w:val="clear" w:color="000000" w:fill="FFFFFF"/>
            <w:vAlign w:val="center"/>
            <w:hideMark/>
          </w:tcPr>
          <w:p w:rsidR="00154F89" w:rsidRPr="00154F89" w:rsidRDefault="00154F89" w:rsidP="00154F89">
            <w:pPr>
              <w:spacing w:after="0" w:line="240" w:lineRule="auto"/>
              <w:rPr>
                <w:rFonts w:ascii="Arial" w:eastAsia="Times New Roman" w:hAnsi="Arial" w:cs="Arial"/>
                <w:color w:val="000000"/>
                <w:sz w:val="20"/>
                <w:szCs w:val="20"/>
              </w:rPr>
            </w:pPr>
            <w:r w:rsidRPr="00154F89">
              <w:rPr>
                <w:rFonts w:ascii="Arial" w:eastAsia="Times New Roman" w:hAnsi="Arial" w:cs="Arial"/>
                <w:color w:val="000000"/>
                <w:sz w:val="20"/>
                <w:szCs w:val="20"/>
              </w:rPr>
              <w:t>M.K.W.</w:t>
            </w:r>
          </w:p>
        </w:tc>
        <w:tc>
          <w:tcPr>
            <w:tcW w:w="1184" w:type="dxa"/>
            <w:tcBorders>
              <w:top w:val="nil"/>
              <w:left w:val="nil"/>
              <w:bottom w:val="single" w:sz="4" w:space="0" w:color="auto"/>
              <w:right w:val="single" w:sz="4" w:space="0" w:color="auto"/>
            </w:tcBorders>
            <w:shd w:val="clear" w:color="000000" w:fill="FFFFFF"/>
            <w:noWrap/>
            <w:vAlign w:val="center"/>
            <w:hideMark/>
          </w:tcPr>
          <w:p w:rsidR="00154F89" w:rsidRPr="00154F89" w:rsidRDefault="00154F89" w:rsidP="00154F89">
            <w:pPr>
              <w:spacing w:after="0" w:line="240" w:lineRule="auto"/>
              <w:jc w:val="center"/>
              <w:rPr>
                <w:rFonts w:ascii="Arial" w:eastAsia="Times New Roman" w:hAnsi="Arial" w:cs="Arial"/>
                <w:color w:val="000000"/>
                <w:sz w:val="20"/>
                <w:szCs w:val="20"/>
              </w:rPr>
            </w:pPr>
            <w:proofErr w:type="spellStart"/>
            <w:r w:rsidRPr="00154F89">
              <w:rPr>
                <w:rFonts w:ascii="Arial" w:eastAsia="Times New Roman" w:hAnsi="Arial" w:cs="Arial"/>
                <w:color w:val="000000"/>
                <w:sz w:val="20"/>
                <w:szCs w:val="20"/>
              </w:rPr>
              <w:t>Dahej</w:t>
            </w:r>
            <w:proofErr w:type="spellEnd"/>
          </w:p>
        </w:tc>
        <w:tc>
          <w:tcPr>
            <w:tcW w:w="1900" w:type="dxa"/>
            <w:tcBorders>
              <w:top w:val="nil"/>
              <w:left w:val="nil"/>
              <w:bottom w:val="single" w:sz="4" w:space="0" w:color="auto"/>
              <w:right w:val="single" w:sz="4" w:space="0" w:color="auto"/>
            </w:tcBorders>
            <w:shd w:val="clear" w:color="000000" w:fill="FFFFFF"/>
            <w:noWrap/>
            <w:vAlign w:val="center"/>
            <w:hideMark/>
          </w:tcPr>
          <w:p w:rsidR="00154F89" w:rsidRPr="00154F89" w:rsidRDefault="00154F89" w:rsidP="00154F89">
            <w:pPr>
              <w:spacing w:after="0" w:line="240" w:lineRule="auto"/>
              <w:jc w:val="center"/>
              <w:rPr>
                <w:rFonts w:ascii="Arial" w:eastAsia="Times New Roman" w:hAnsi="Arial" w:cs="Arial"/>
                <w:color w:val="000000"/>
                <w:sz w:val="20"/>
                <w:szCs w:val="20"/>
              </w:rPr>
            </w:pPr>
            <w:r w:rsidRPr="00154F89">
              <w:rPr>
                <w:rFonts w:ascii="Arial" w:eastAsia="Times New Roman" w:hAnsi="Arial" w:cs="Arial"/>
                <w:color w:val="000000"/>
                <w:sz w:val="20"/>
                <w:szCs w:val="20"/>
              </w:rPr>
              <w:t xml:space="preserve">11th </w:t>
            </w:r>
          </w:p>
        </w:tc>
        <w:tc>
          <w:tcPr>
            <w:tcW w:w="1500" w:type="dxa"/>
            <w:tcBorders>
              <w:top w:val="nil"/>
              <w:left w:val="nil"/>
              <w:bottom w:val="single" w:sz="4" w:space="0" w:color="auto"/>
              <w:right w:val="single" w:sz="4" w:space="0" w:color="auto"/>
            </w:tcBorders>
            <w:shd w:val="clear" w:color="000000" w:fill="FFFFFF"/>
            <w:noWrap/>
            <w:vAlign w:val="center"/>
            <w:hideMark/>
          </w:tcPr>
          <w:p w:rsidR="00154F89" w:rsidRPr="00154F89" w:rsidRDefault="00154F89" w:rsidP="00154F89">
            <w:pPr>
              <w:spacing w:after="0" w:line="240" w:lineRule="auto"/>
              <w:jc w:val="center"/>
              <w:rPr>
                <w:rFonts w:ascii="Arial" w:eastAsia="Times New Roman" w:hAnsi="Arial" w:cs="Arial"/>
                <w:color w:val="000000"/>
                <w:sz w:val="20"/>
                <w:szCs w:val="20"/>
              </w:rPr>
            </w:pPr>
            <w:r w:rsidRPr="00154F89">
              <w:rPr>
                <w:rFonts w:ascii="Arial" w:eastAsia="Times New Roman" w:hAnsi="Arial" w:cs="Arial"/>
                <w:color w:val="000000"/>
                <w:sz w:val="20"/>
                <w:szCs w:val="20"/>
              </w:rPr>
              <w:t>INR 14,000</w:t>
            </w:r>
          </w:p>
        </w:tc>
        <w:tc>
          <w:tcPr>
            <w:tcW w:w="3539" w:type="dxa"/>
            <w:tcBorders>
              <w:top w:val="nil"/>
              <w:left w:val="nil"/>
              <w:bottom w:val="single" w:sz="4" w:space="0" w:color="auto"/>
              <w:right w:val="single" w:sz="4" w:space="0" w:color="auto"/>
            </w:tcBorders>
            <w:shd w:val="clear" w:color="000000" w:fill="FFFFFF"/>
            <w:vAlign w:val="center"/>
            <w:hideMark/>
          </w:tcPr>
          <w:p w:rsidR="00154F89" w:rsidRPr="00154F89" w:rsidRDefault="00154F89" w:rsidP="00154F89">
            <w:pPr>
              <w:spacing w:after="0" w:line="240" w:lineRule="auto"/>
              <w:jc w:val="right"/>
              <w:rPr>
                <w:rFonts w:ascii="Arial" w:eastAsia="Times New Roman" w:hAnsi="Arial" w:cs="Arial"/>
                <w:color w:val="000000"/>
                <w:sz w:val="20"/>
                <w:szCs w:val="20"/>
              </w:rPr>
            </w:pPr>
            <w:r w:rsidRPr="00154F89">
              <w:rPr>
                <w:rFonts w:ascii="Arial" w:eastAsia="Times New Roman" w:hAnsi="Arial" w:cs="Arial"/>
                <w:color w:val="000000"/>
                <w:sz w:val="20"/>
                <w:szCs w:val="20"/>
              </w:rPr>
              <w:t>2 pair Uniform: 1000</w:t>
            </w:r>
            <w:r w:rsidRPr="00154F89">
              <w:rPr>
                <w:rFonts w:ascii="Arial" w:eastAsia="Times New Roman" w:hAnsi="Arial" w:cs="Arial"/>
                <w:color w:val="000000"/>
                <w:sz w:val="20"/>
                <w:szCs w:val="20"/>
              </w:rPr>
              <w:br/>
            </w:r>
            <w:proofErr w:type="spellStart"/>
            <w:r w:rsidRPr="00154F89">
              <w:rPr>
                <w:rFonts w:ascii="Arial" w:eastAsia="Times New Roman" w:hAnsi="Arial" w:cs="Arial"/>
                <w:color w:val="000000"/>
                <w:sz w:val="20"/>
                <w:szCs w:val="20"/>
              </w:rPr>
              <w:t>tution</w:t>
            </w:r>
            <w:proofErr w:type="spellEnd"/>
            <w:r w:rsidRPr="00154F89">
              <w:rPr>
                <w:rFonts w:ascii="Arial" w:eastAsia="Times New Roman" w:hAnsi="Arial" w:cs="Arial"/>
                <w:color w:val="000000"/>
                <w:sz w:val="20"/>
                <w:szCs w:val="20"/>
              </w:rPr>
              <w:t xml:space="preserve"> fees: 6000</w:t>
            </w:r>
            <w:r w:rsidRPr="00154F89">
              <w:rPr>
                <w:rFonts w:ascii="Arial" w:eastAsia="Times New Roman" w:hAnsi="Arial" w:cs="Arial"/>
                <w:color w:val="000000"/>
                <w:sz w:val="20"/>
                <w:szCs w:val="20"/>
              </w:rPr>
              <w:br/>
              <w:t>Guides and Reference books: 2500</w:t>
            </w:r>
            <w:r w:rsidRPr="00154F89">
              <w:rPr>
                <w:rFonts w:ascii="Arial" w:eastAsia="Times New Roman" w:hAnsi="Arial" w:cs="Arial"/>
                <w:color w:val="000000"/>
                <w:sz w:val="20"/>
                <w:szCs w:val="20"/>
              </w:rPr>
              <w:br/>
              <w:t>Stationaries: 1500</w:t>
            </w:r>
            <w:r w:rsidRPr="00154F89">
              <w:rPr>
                <w:rFonts w:ascii="Arial" w:eastAsia="Times New Roman" w:hAnsi="Arial" w:cs="Arial"/>
                <w:color w:val="000000"/>
                <w:sz w:val="20"/>
                <w:szCs w:val="20"/>
              </w:rPr>
              <w:br/>
              <w:t>Travelling: 1500</w:t>
            </w:r>
            <w:r w:rsidRPr="00154F89">
              <w:rPr>
                <w:rFonts w:ascii="Arial" w:eastAsia="Times New Roman" w:hAnsi="Arial" w:cs="Arial"/>
                <w:color w:val="000000"/>
                <w:sz w:val="20"/>
                <w:szCs w:val="20"/>
              </w:rPr>
              <w:br/>
              <w:t>Computer coaching: 1500</w:t>
            </w:r>
          </w:p>
        </w:tc>
      </w:tr>
      <w:tr w:rsidR="00154F89" w:rsidRPr="00154F89" w:rsidTr="00154F89">
        <w:trPr>
          <w:trHeight w:val="1530"/>
          <w:jc w:val="center"/>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154F89" w:rsidRPr="00154F89" w:rsidRDefault="00154F89" w:rsidP="00154F89">
            <w:pPr>
              <w:spacing w:after="0" w:line="240" w:lineRule="auto"/>
              <w:jc w:val="center"/>
              <w:rPr>
                <w:rFonts w:ascii="Arial" w:eastAsia="Times New Roman" w:hAnsi="Arial" w:cs="Arial"/>
                <w:color w:val="000000"/>
                <w:sz w:val="20"/>
                <w:szCs w:val="20"/>
              </w:rPr>
            </w:pPr>
            <w:r w:rsidRPr="00154F89">
              <w:rPr>
                <w:rFonts w:ascii="Arial" w:eastAsia="Times New Roman" w:hAnsi="Arial" w:cs="Arial"/>
                <w:color w:val="000000"/>
                <w:sz w:val="20"/>
                <w:szCs w:val="20"/>
              </w:rPr>
              <w:t>8</w:t>
            </w:r>
          </w:p>
        </w:tc>
        <w:tc>
          <w:tcPr>
            <w:tcW w:w="1039" w:type="dxa"/>
            <w:tcBorders>
              <w:top w:val="nil"/>
              <w:left w:val="nil"/>
              <w:bottom w:val="single" w:sz="4" w:space="0" w:color="auto"/>
              <w:right w:val="single" w:sz="4" w:space="0" w:color="auto"/>
            </w:tcBorders>
            <w:shd w:val="clear" w:color="000000" w:fill="FFFFFF"/>
            <w:vAlign w:val="center"/>
            <w:hideMark/>
          </w:tcPr>
          <w:p w:rsidR="00154F89" w:rsidRPr="00154F89" w:rsidRDefault="00154F89" w:rsidP="00154F89">
            <w:pPr>
              <w:spacing w:after="0" w:line="240" w:lineRule="auto"/>
              <w:rPr>
                <w:rFonts w:ascii="Arial" w:eastAsia="Times New Roman" w:hAnsi="Arial" w:cs="Arial"/>
                <w:color w:val="000000"/>
                <w:sz w:val="20"/>
                <w:szCs w:val="20"/>
              </w:rPr>
            </w:pPr>
            <w:r w:rsidRPr="00154F89">
              <w:rPr>
                <w:rFonts w:ascii="Arial" w:eastAsia="Times New Roman" w:hAnsi="Arial" w:cs="Arial"/>
                <w:color w:val="000000"/>
                <w:sz w:val="20"/>
                <w:szCs w:val="20"/>
              </w:rPr>
              <w:t>M.J.P.</w:t>
            </w:r>
          </w:p>
        </w:tc>
        <w:tc>
          <w:tcPr>
            <w:tcW w:w="1184" w:type="dxa"/>
            <w:tcBorders>
              <w:top w:val="nil"/>
              <w:left w:val="nil"/>
              <w:bottom w:val="single" w:sz="4" w:space="0" w:color="auto"/>
              <w:right w:val="single" w:sz="4" w:space="0" w:color="auto"/>
            </w:tcBorders>
            <w:shd w:val="clear" w:color="000000" w:fill="FFFFFF"/>
            <w:noWrap/>
            <w:vAlign w:val="center"/>
            <w:hideMark/>
          </w:tcPr>
          <w:p w:rsidR="00154F89" w:rsidRPr="00154F89" w:rsidRDefault="00154F89" w:rsidP="00154F89">
            <w:pPr>
              <w:spacing w:after="0" w:line="240" w:lineRule="auto"/>
              <w:jc w:val="center"/>
              <w:rPr>
                <w:rFonts w:ascii="Arial" w:eastAsia="Times New Roman" w:hAnsi="Arial" w:cs="Arial"/>
                <w:color w:val="000000"/>
                <w:sz w:val="20"/>
                <w:szCs w:val="20"/>
              </w:rPr>
            </w:pPr>
            <w:proofErr w:type="spellStart"/>
            <w:r w:rsidRPr="00154F89">
              <w:rPr>
                <w:rFonts w:ascii="Arial" w:eastAsia="Times New Roman" w:hAnsi="Arial" w:cs="Arial"/>
                <w:color w:val="000000"/>
                <w:sz w:val="20"/>
                <w:szCs w:val="20"/>
              </w:rPr>
              <w:t>Narnavi</w:t>
            </w:r>
            <w:proofErr w:type="spellEnd"/>
          </w:p>
        </w:tc>
        <w:tc>
          <w:tcPr>
            <w:tcW w:w="1900" w:type="dxa"/>
            <w:tcBorders>
              <w:top w:val="nil"/>
              <w:left w:val="nil"/>
              <w:bottom w:val="single" w:sz="4" w:space="0" w:color="auto"/>
              <w:right w:val="single" w:sz="4" w:space="0" w:color="auto"/>
            </w:tcBorders>
            <w:shd w:val="clear" w:color="000000" w:fill="FFFFFF"/>
            <w:noWrap/>
            <w:vAlign w:val="center"/>
            <w:hideMark/>
          </w:tcPr>
          <w:p w:rsidR="00154F89" w:rsidRPr="00154F89" w:rsidRDefault="00154F89" w:rsidP="00154F89">
            <w:pPr>
              <w:spacing w:after="0" w:line="240" w:lineRule="auto"/>
              <w:jc w:val="center"/>
              <w:rPr>
                <w:rFonts w:ascii="Arial" w:eastAsia="Times New Roman" w:hAnsi="Arial" w:cs="Arial"/>
                <w:color w:val="000000"/>
                <w:sz w:val="20"/>
                <w:szCs w:val="20"/>
              </w:rPr>
            </w:pPr>
            <w:r w:rsidRPr="00154F89">
              <w:rPr>
                <w:rFonts w:ascii="Arial" w:eastAsia="Times New Roman" w:hAnsi="Arial" w:cs="Arial"/>
                <w:color w:val="000000"/>
                <w:sz w:val="20"/>
                <w:szCs w:val="20"/>
              </w:rPr>
              <w:t>10th</w:t>
            </w:r>
          </w:p>
        </w:tc>
        <w:tc>
          <w:tcPr>
            <w:tcW w:w="1500" w:type="dxa"/>
            <w:tcBorders>
              <w:top w:val="nil"/>
              <w:left w:val="nil"/>
              <w:bottom w:val="single" w:sz="4" w:space="0" w:color="auto"/>
              <w:right w:val="single" w:sz="4" w:space="0" w:color="auto"/>
            </w:tcBorders>
            <w:shd w:val="clear" w:color="000000" w:fill="FFFFFF"/>
            <w:noWrap/>
            <w:vAlign w:val="center"/>
            <w:hideMark/>
          </w:tcPr>
          <w:p w:rsidR="00154F89" w:rsidRPr="00154F89" w:rsidRDefault="00154F89" w:rsidP="00154F89">
            <w:pPr>
              <w:spacing w:after="0" w:line="240" w:lineRule="auto"/>
              <w:jc w:val="center"/>
              <w:rPr>
                <w:rFonts w:ascii="Arial" w:eastAsia="Times New Roman" w:hAnsi="Arial" w:cs="Arial"/>
                <w:color w:val="000000"/>
                <w:sz w:val="20"/>
                <w:szCs w:val="20"/>
              </w:rPr>
            </w:pPr>
            <w:r w:rsidRPr="00154F89">
              <w:rPr>
                <w:rFonts w:ascii="Arial" w:eastAsia="Times New Roman" w:hAnsi="Arial" w:cs="Arial"/>
                <w:color w:val="000000"/>
                <w:sz w:val="20"/>
                <w:szCs w:val="20"/>
              </w:rPr>
              <w:t>INR 14,000</w:t>
            </w:r>
          </w:p>
        </w:tc>
        <w:tc>
          <w:tcPr>
            <w:tcW w:w="3539" w:type="dxa"/>
            <w:tcBorders>
              <w:top w:val="nil"/>
              <w:left w:val="nil"/>
              <w:bottom w:val="single" w:sz="4" w:space="0" w:color="auto"/>
              <w:right w:val="single" w:sz="4" w:space="0" w:color="auto"/>
            </w:tcBorders>
            <w:shd w:val="clear" w:color="000000" w:fill="FFFFFF"/>
            <w:vAlign w:val="center"/>
            <w:hideMark/>
          </w:tcPr>
          <w:p w:rsidR="00154F89" w:rsidRPr="00154F89" w:rsidRDefault="00154F89" w:rsidP="00154F89">
            <w:pPr>
              <w:spacing w:after="0" w:line="240" w:lineRule="auto"/>
              <w:jc w:val="right"/>
              <w:rPr>
                <w:rFonts w:ascii="Arial" w:eastAsia="Times New Roman" w:hAnsi="Arial" w:cs="Arial"/>
                <w:color w:val="000000"/>
                <w:sz w:val="20"/>
                <w:szCs w:val="20"/>
              </w:rPr>
            </w:pPr>
            <w:r w:rsidRPr="00154F89">
              <w:rPr>
                <w:rFonts w:ascii="Arial" w:eastAsia="Times New Roman" w:hAnsi="Arial" w:cs="Arial"/>
                <w:color w:val="000000"/>
                <w:sz w:val="20"/>
                <w:szCs w:val="20"/>
              </w:rPr>
              <w:t>2 pair Uniform: 1000</w:t>
            </w:r>
            <w:r w:rsidRPr="00154F89">
              <w:rPr>
                <w:rFonts w:ascii="Arial" w:eastAsia="Times New Roman" w:hAnsi="Arial" w:cs="Arial"/>
                <w:color w:val="000000"/>
                <w:sz w:val="20"/>
                <w:szCs w:val="20"/>
              </w:rPr>
              <w:br/>
            </w:r>
            <w:proofErr w:type="spellStart"/>
            <w:r w:rsidRPr="00154F89">
              <w:rPr>
                <w:rFonts w:ascii="Arial" w:eastAsia="Times New Roman" w:hAnsi="Arial" w:cs="Arial"/>
                <w:color w:val="000000"/>
                <w:sz w:val="20"/>
                <w:szCs w:val="20"/>
              </w:rPr>
              <w:t>tution</w:t>
            </w:r>
            <w:proofErr w:type="spellEnd"/>
            <w:r w:rsidRPr="00154F89">
              <w:rPr>
                <w:rFonts w:ascii="Arial" w:eastAsia="Times New Roman" w:hAnsi="Arial" w:cs="Arial"/>
                <w:color w:val="000000"/>
                <w:sz w:val="20"/>
                <w:szCs w:val="20"/>
              </w:rPr>
              <w:t xml:space="preserve"> fees: 6000</w:t>
            </w:r>
            <w:r w:rsidRPr="00154F89">
              <w:rPr>
                <w:rFonts w:ascii="Arial" w:eastAsia="Times New Roman" w:hAnsi="Arial" w:cs="Arial"/>
                <w:color w:val="000000"/>
                <w:sz w:val="20"/>
                <w:szCs w:val="20"/>
              </w:rPr>
              <w:br/>
              <w:t>Guides and Reference books: 2500</w:t>
            </w:r>
            <w:r w:rsidRPr="00154F89">
              <w:rPr>
                <w:rFonts w:ascii="Arial" w:eastAsia="Times New Roman" w:hAnsi="Arial" w:cs="Arial"/>
                <w:color w:val="000000"/>
                <w:sz w:val="20"/>
                <w:szCs w:val="20"/>
              </w:rPr>
              <w:br/>
              <w:t>Stationaries: 1500</w:t>
            </w:r>
            <w:r w:rsidRPr="00154F89">
              <w:rPr>
                <w:rFonts w:ascii="Arial" w:eastAsia="Times New Roman" w:hAnsi="Arial" w:cs="Arial"/>
                <w:color w:val="000000"/>
                <w:sz w:val="20"/>
                <w:szCs w:val="20"/>
              </w:rPr>
              <w:br/>
              <w:t>Travelling: 1500</w:t>
            </w:r>
            <w:r w:rsidRPr="00154F89">
              <w:rPr>
                <w:rFonts w:ascii="Arial" w:eastAsia="Times New Roman" w:hAnsi="Arial" w:cs="Arial"/>
                <w:color w:val="000000"/>
                <w:sz w:val="20"/>
                <w:szCs w:val="20"/>
              </w:rPr>
              <w:br/>
              <w:t>Computer coaching: 1500</w:t>
            </w:r>
          </w:p>
        </w:tc>
      </w:tr>
      <w:tr w:rsidR="00154F89" w:rsidRPr="00154F89" w:rsidTr="00154F89">
        <w:trPr>
          <w:trHeight w:val="1530"/>
          <w:jc w:val="center"/>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154F89" w:rsidRPr="00154F89" w:rsidRDefault="00154F89" w:rsidP="00154F89">
            <w:pPr>
              <w:spacing w:after="0" w:line="240" w:lineRule="auto"/>
              <w:jc w:val="center"/>
              <w:rPr>
                <w:rFonts w:ascii="Arial" w:eastAsia="Times New Roman" w:hAnsi="Arial" w:cs="Arial"/>
                <w:color w:val="000000"/>
                <w:sz w:val="20"/>
                <w:szCs w:val="20"/>
              </w:rPr>
            </w:pPr>
            <w:r w:rsidRPr="00154F89">
              <w:rPr>
                <w:rFonts w:ascii="Arial" w:eastAsia="Times New Roman" w:hAnsi="Arial" w:cs="Arial"/>
                <w:color w:val="000000"/>
                <w:sz w:val="20"/>
                <w:szCs w:val="20"/>
              </w:rPr>
              <w:t>9</w:t>
            </w:r>
          </w:p>
        </w:tc>
        <w:tc>
          <w:tcPr>
            <w:tcW w:w="1039" w:type="dxa"/>
            <w:tcBorders>
              <w:top w:val="nil"/>
              <w:left w:val="nil"/>
              <w:bottom w:val="single" w:sz="4" w:space="0" w:color="auto"/>
              <w:right w:val="single" w:sz="4" w:space="0" w:color="auto"/>
            </w:tcBorders>
            <w:shd w:val="clear" w:color="000000" w:fill="FFFFFF"/>
            <w:vAlign w:val="center"/>
            <w:hideMark/>
          </w:tcPr>
          <w:p w:rsidR="00154F89" w:rsidRPr="00154F89" w:rsidRDefault="00154F89" w:rsidP="00154F89">
            <w:pPr>
              <w:spacing w:after="0" w:line="240" w:lineRule="auto"/>
              <w:rPr>
                <w:rFonts w:ascii="Arial" w:eastAsia="Times New Roman" w:hAnsi="Arial" w:cs="Arial"/>
                <w:color w:val="000000"/>
                <w:sz w:val="20"/>
                <w:szCs w:val="20"/>
              </w:rPr>
            </w:pPr>
            <w:r w:rsidRPr="00154F89">
              <w:rPr>
                <w:rFonts w:ascii="Arial" w:eastAsia="Times New Roman" w:hAnsi="Arial" w:cs="Arial"/>
                <w:color w:val="000000"/>
                <w:sz w:val="20"/>
                <w:szCs w:val="20"/>
              </w:rPr>
              <w:t>M.J.S.</w:t>
            </w:r>
          </w:p>
        </w:tc>
        <w:tc>
          <w:tcPr>
            <w:tcW w:w="1184" w:type="dxa"/>
            <w:tcBorders>
              <w:top w:val="nil"/>
              <w:left w:val="nil"/>
              <w:bottom w:val="single" w:sz="4" w:space="0" w:color="auto"/>
              <w:right w:val="single" w:sz="4" w:space="0" w:color="auto"/>
            </w:tcBorders>
            <w:shd w:val="clear" w:color="000000" w:fill="FFFFFF"/>
            <w:noWrap/>
            <w:vAlign w:val="center"/>
            <w:hideMark/>
          </w:tcPr>
          <w:p w:rsidR="00154F89" w:rsidRPr="00154F89" w:rsidRDefault="00154F89" w:rsidP="00154F89">
            <w:pPr>
              <w:spacing w:after="0" w:line="240" w:lineRule="auto"/>
              <w:jc w:val="center"/>
              <w:rPr>
                <w:rFonts w:ascii="Arial" w:eastAsia="Times New Roman" w:hAnsi="Arial" w:cs="Arial"/>
                <w:color w:val="000000"/>
                <w:sz w:val="20"/>
                <w:szCs w:val="20"/>
              </w:rPr>
            </w:pPr>
            <w:proofErr w:type="spellStart"/>
            <w:r w:rsidRPr="00154F89">
              <w:rPr>
                <w:rFonts w:ascii="Arial" w:eastAsia="Times New Roman" w:hAnsi="Arial" w:cs="Arial"/>
                <w:color w:val="000000"/>
                <w:sz w:val="20"/>
                <w:szCs w:val="20"/>
              </w:rPr>
              <w:t>Dahej</w:t>
            </w:r>
            <w:proofErr w:type="spellEnd"/>
          </w:p>
        </w:tc>
        <w:tc>
          <w:tcPr>
            <w:tcW w:w="1900" w:type="dxa"/>
            <w:tcBorders>
              <w:top w:val="nil"/>
              <w:left w:val="nil"/>
              <w:bottom w:val="single" w:sz="4" w:space="0" w:color="auto"/>
              <w:right w:val="single" w:sz="4" w:space="0" w:color="auto"/>
            </w:tcBorders>
            <w:shd w:val="clear" w:color="000000" w:fill="FFFFFF"/>
            <w:noWrap/>
            <w:vAlign w:val="center"/>
            <w:hideMark/>
          </w:tcPr>
          <w:p w:rsidR="00154F89" w:rsidRPr="00154F89" w:rsidRDefault="00154F89" w:rsidP="00154F89">
            <w:pPr>
              <w:spacing w:after="0" w:line="240" w:lineRule="auto"/>
              <w:jc w:val="center"/>
              <w:rPr>
                <w:rFonts w:ascii="Arial" w:eastAsia="Times New Roman" w:hAnsi="Arial" w:cs="Arial"/>
                <w:color w:val="000000"/>
                <w:sz w:val="20"/>
                <w:szCs w:val="20"/>
              </w:rPr>
            </w:pPr>
            <w:r w:rsidRPr="00154F89">
              <w:rPr>
                <w:rFonts w:ascii="Arial" w:eastAsia="Times New Roman" w:hAnsi="Arial" w:cs="Arial"/>
                <w:color w:val="000000"/>
                <w:sz w:val="20"/>
                <w:szCs w:val="20"/>
              </w:rPr>
              <w:t xml:space="preserve">11th </w:t>
            </w:r>
          </w:p>
        </w:tc>
        <w:tc>
          <w:tcPr>
            <w:tcW w:w="1500" w:type="dxa"/>
            <w:tcBorders>
              <w:top w:val="nil"/>
              <w:left w:val="nil"/>
              <w:bottom w:val="single" w:sz="4" w:space="0" w:color="auto"/>
              <w:right w:val="single" w:sz="4" w:space="0" w:color="auto"/>
            </w:tcBorders>
            <w:shd w:val="clear" w:color="000000" w:fill="FFFFFF"/>
            <w:noWrap/>
            <w:vAlign w:val="center"/>
            <w:hideMark/>
          </w:tcPr>
          <w:p w:rsidR="00154F89" w:rsidRPr="00154F89" w:rsidRDefault="00154F89" w:rsidP="00154F89">
            <w:pPr>
              <w:spacing w:after="0" w:line="240" w:lineRule="auto"/>
              <w:jc w:val="center"/>
              <w:rPr>
                <w:rFonts w:ascii="Arial" w:eastAsia="Times New Roman" w:hAnsi="Arial" w:cs="Arial"/>
                <w:color w:val="000000"/>
                <w:sz w:val="20"/>
                <w:szCs w:val="20"/>
              </w:rPr>
            </w:pPr>
            <w:r w:rsidRPr="00154F89">
              <w:rPr>
                <w:rFonts w:ascii="Arial" w:eastAsia="Times New Roman" w:hAnsi="Arial" w:cs="Arial"/>
                <w:color w:val="000000"/>
                <w:sz w:val="20"/>
                <w:szCs w:val="20"/>
              </w:rPr>
              <w:t>INR 14,000</w:t>
            </w:r>
          </w:p>
        </w:tc>
        <w:tc>
          <w:tcPr>
            <w:tcW w:w="3539" w:type="dxa"/>
            <w:tcBorders>
              <w:top w:val="nil"/>
              <w:left w:val="nil"/>
              <w:bottom w:val="single" w:sz="4" w:space="0" w:color="auto"/>
              <w:right w:val="single" w:sz="4" w:space="0" w:color="auto"/>
            </w:tcBorders>
            <w:shd w:val="clear" w:color="000000" w:fill="FFFFFF"/>
            <w:vAlign w:val="center"/>
            <w:hideMark/>
          </w:tcPr>
          <w:p w:rsidR="00154F89" w:rsidRPr="00154F89" w:rsidRDefault="00154F89" w:rsidP="00154F89">
            <w:pPr>
              <w:spacing w:after="0" w:line="240" w:lineRule="auto"/>
              <w:jc w:val="right"/>
              <w:rPr>
                <w:rFonts w:ascii="Arial" w:eastAsia="Times New Roman" w:hAnsi="Arial" w:cs="Arial"/>
                <w:color w:val="000000"/>
                <w:sz w:val="20"/>
                <w:szCs w:val="20"/>
              </w:rPr>
            </w:pPr>
            <w:r w:rsidRPr="00154F89">
              <w:rPr>
                <w:rFonts w:ascii="Arial" w:eastAsia="Times New Roman" w:hAnsi="Arial" w:cs="Arial"/>
                <w:color w:val="000000"/>
                <w:sz w:val="20"/>
                <w:szCs w:val="20"/>
              </w:rPr>
              <w:t>2 pair Uniform: 1000</w:t>
            </w:r>
            <w:r w:rsidRPr="00154F89">
              <w:rPr>
                <w:rFonts w:ascii="Arial" w:eastAsia="Times New Roman" w:hAnsi="Arial" w:cs="Arial"/>
                <w:color w:val="000000"/>
                <w:sz w:val="20"/>
                <w:szCs w:val="20"/>
              </w:rPr>
              <w:br/>
            </w:r>
            <w:proofErr w:type="spellStart"/>
            <w:r w:rsidRPr="00154F89">
              <w:rPr>
                <w:rFonts w:ascii="Arial" w:eastAsia="Times New Roman" w:hAnsi="Arial" w:cs="Arial"/>
                <w:color w:val="000000"/>
                <w:sz w:val="20"/>
                <w:szCs w:val="20"/>
              </w:rPr>
              <w:t>tution</w:t>
            </w:r>
            <w:proofErr w:type="spellEnd"/>
            <w:r w:rsidRPr="00154F89">
              <w:rPr>
                <w:rFonts w:ascii="Arial" w:eastAsia="Times New Roman" w:hAnsi="Arial" w:cs="Arial"/>
                <w:color w:val="000000"/>
                <w:sz w:val="20"/>
                <w:szCs w:val="20"/>
              </w:rPr>
              <w:t xml:space="preserve"> fees: 6000</w:t>
            </w:r>
            <w:r w:rsidRPr="00154F89">
              <w:rPr>
                <w:rFonts w:ascii="Arial" w:eastAsia="Times New Roman" w:hAnsi="Arial" w:cs="Arial"/>
                <w:color w:val="000000"/>
                <w:sz w:val="20"/>
                <w:szCs w:val="20"/>
              </w:rPr>
              <w:br/>
              <w:t>Guides and Reference books: 2500</w:t>
            </w:r>
            <w:r w:rsidRPr="00154F89">
              <w:rPr>
                <w:rFonts w:ascii="Arial" w:eastAsia="Times New Roman" w:hAnsi="Arial" w:cs="Arial"/>
                <w:color w:val="000000"/>
                <w:sz w:val="20"/>
                <w:szCs w:val="20"/>
              </w:rPr>
              <w:br/>
              <w:t>Stationaries: 1500</w:t>
            </w:r>
            <w:r w:rsidRPr="00154F89">
              <w:rPr>
                <w:rFonts w:ascii="Arial" w:eastAsia="Times New Roman" w:hAnsi="Arial" w:cs="Arial"/>
                <w:color w:val="000000"/>
                <w:sz w:val="20"/>
                <w:szCs w:val="20"/>
              </w:rPr>
              <w:br/>
              <w:t>Travelling: 1500</w:t>
            </w:r>
            <w:r w:rsidRPr="00154F89">
              <w:rPr>
                <w:rFonts w:ascii="Arial" w:eastAsia="Times New Roman" w:hAnsi="Arial" w:cs="Arial"/>
                <w:color w:val="000000"/>
                <w:sz w:val="20"/>
                <w:szCs w:val="20"/>
              </w:rPr>
              <w:br/>
              <w:t>Computer coaching: 1500</w:t>
            </w:r>
          </w:p>
        </w:tc>
      </w:tr>
      <w:tr w:rsidR="00154F89" w:rsidRPr="00154F89" w:rsidTr="00154F89">
        <w:trPr>
          <w:trHeight w:val="1530"/>
          <w:jc w:val="center"/>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154F89" w:rsidRPr="00154F89" w:rsidRDefault="00154F89" w:rsidP="00154F89">
            <w:pPr>
              <w:spacing w:after="0" w:line="240" w:lineRule="auto"/>
              <w:jc w:val="center"/>
              <w:rPr>
                <w:rFonts w:ascii="Arial" w:eastAsia="Times New Roman" w:hAnsi="Arial" w:cs="Arial"/>
                <w:color w:val="000000"/>
                <w:sz w:val="20"/>
                <w:szCs w:val="20"/>
              </w:rPr>
            </w:pPr>
            <w:r w:rsidRPr="00154F89">
              <w:rPr>
                <w:rFonts w:ascii="Arial" w:eastAsia="Times New Roman" w:hAnsi="Arial" w:cs="Arial"/>
                <w:color w:val="000000"/>
                <w:sz w:val="20"/>
                <w:szCs w:val="20"/>
              </w:rPr>
              <w:t>10</w:t>
            </w:r>
          </w:p>
        </w:tc>
        <w:tc>
          <w:tcPr>
            <w:tcW w:w="1039" w:type="dxa"/>
            <w:tcBorders>
              <w:top w:val="nil"/>
              <w:left w:val="nil"/>
              <w:bottom w:val="single" w:sz="4" w:space="0" w:color="auto"/>
              <w:right w:val="single" w:sz="4" w:space="0" w:color="auto"/>
            </w:tcBorders>
            <w:shd w:val="clear" w:color="000000" w:fill="FFFFFF"/>
            <w:vAlign w:val="center"/>
            <w:hideMark/>
          </w:tcPr>
          <w:p w:rsidR="00154F89" w:rsidRPr="00154F89" w:rsidRDefault="00154F89" w:rsidP="00154F89">
            <w:pPr>
              <w:spacing w:after="0" w:line="240" w:lineRule="auto"/>
              <w:rPr>
                <w:rFonts w:ascii="Arial" w:eastAsia="Times New Roman" w:hAnsi="Arial" w:cs="Arial"/>
                <w:color w:val="000000"/>
                <w:sz w:val="20"/>
                <w:szCs w:val="20"/>
              </w:rPr>
            </w:pPr>
            <w:r w:rsidRPr="00154F89">
              <w:rPr>
                <w:rFonts w:ascii="Arial" w:eastAsia="Times New Roman" w:hAnsi="Arial" w:cs="Arial"/>
                <w:color w:val="000000"/>
                <w:sz w:val="20"/>
                <w:szCs w:val="20"/>
              </w:rPr>
              <w:t>N.D.P.</w:t>
            </w:r>
          </w:p>
        </w:tc>
        <w:tc>
          <w:tcPr>
            <w:tcW w:w="1184" w:type="dxa"/>
            <w:tcBorders>
              <w:top w:val="nil"/>
              <w:left w:val="nil"/>
              <w:bottom w:val="single" w:sz="4" w:space="0" w:color="auto"/>
              <w:right w:val="single" w:sz="4" w:space="0" w:color="auto"/>
            </w:tcBorders>
            <w:shd w:val="clear" w:color="000000" w:fill="FFFFFF"/>
            <w:noWrap/>
            <w:vAlign w:val="center"/>
            <w:hideMark/>
          </w:tcPr>
          <w:p w:rsidR="00154F89" w:rsidRPr="00154F89" w:rsidRDefault="00154F89" w:rsidP="00154F89">
            <w:pPr>
              <w:spacing w:after="0" w:line="240" w:lineRule="auto"/>
              <w:jc w:val="center"/>
              <w:rPr>
                <w:rFonts w:ascii="Arial" w:eastAsia="Times New Roman" w:hAnsi="Arial" w:cs="Arial"/>
                <w:color w:val="000000"/>
                <w:sz w:val="20"/>
                <w:szCs w:val="20"/>
              </w:rPr>
            </w:pPr>
            <w:proofErr w:type="spellStart"/>
            <w:r w:rsidRPr="00154F89">
              <w:rPr>
                <w:rFonts w:ascii="Arial" w:eastAsia="Times New Roman" w:hAnsi="Arial" w:cs="Arial"/>
                <w:color w:val="000000"/>
                <w:sz w:val="20"/>
                <w:szCs w:val="20"/>
              </w:rPr>
              <w:t>Dahej</w:t>
            </w:r>
            <w:proofErr w:type="spellEnd"/>
            <w:r w:rsidRPr="00154F89">
              <w:rPr>
                <w:rFonts w:ascii="Arial" w:eastAsia="Times New Roman" w:hAnsi="Arial" w:cs="Arial"/>
                <w:color w:val="000000"/>
                <w:sz w:val="20"/>
                <w:szCs w:val="20"/>
              </w:rPr>
              <w:t xml:space="preserve"> </w:t>
            </w:r>
          </w:p>
        </w:tc>
        <w:tc>
          <w:tcPr>
            <w:tcW w:w="1900" w:type="dxa"/>
            <w:tcBorders>
              <w:top w:val="nil"/>
              <w:left w:val="nil"/>
              <w:bottom w:val="single" w:sz="4" w:space="0" w:color="auto"/>
              <w:right w:val="single" w:sz="4" w:space="0" w:color="auto"/>
            </w:tcBorders>
            <w:shd w:val="clear" w:color="000000" w:fill="FFFFFF"/>
            <w:noWrap/>
            <w:vAlign w:val="center"/>
            <w:hideMark/>
          </w:tcPr>
          <w:p w:rsidR="00154F89" w:rsidRPr="00154F89" w:rsidRDefault="00154F89" w:rsidP="00154F89">
            <w:pPr>
              <w:spacing w:after="0" w:line="240" w:lineRule="auto"/>
              <w:jc w:val="center"/>
              <w:rPr>
                <w:rFonts w:ascii="Arial" w:eastAsia="Times New Roman" w:hAnsi="Arial" w:cs="Arial"/>
                <w:color w:val="000000"/>
                <w:sz w:val="20"/>
                <w:szCs w:val="20"/>
              </w:rPr>
            </w:pPr>
            <w:r w:rsidRPr="00154F89">
              <w:rPr>
                <w:rFonts w:ascii="Arial" w:eastAsia="Times New Roman" w:hAnsi="Arial" w:cs="Arial"/>
                <w:color w:val="000000"/>
                <w:sz w:val="20"/>
                <w:szCs w:val="20"/>
              </w:rPr>
              <w:t xml:space="preserve">11th </w:t>
            </w:r>
          </w:p>
        </w:tc>
        <w:tc>
          <w:tcPr>
            <w:tcW w:w="1500" w:type="dxa"/>
            <w:tcBorders>
              <w:top w:val="nil"/>
              <w:left w:val="nil"/>
              <w:bottom w:val="single" w:sz="4" w:space="0" w:color="auto"/>
              <w:right w:val="single" w:sz="4" w:space="0" w:color="auto"/>
            </w:tcBorders>
            <w:shd w:val="clear" w:color="000000" w:fill="FFFFFF"/>
            <w:noWrap/>
            <w:vAlign w:val="center"/>
            <w:hideMark/>
          </w:tcPr>
          <w:p w:rsidR="00154F89" w:rsidRPr="00154F89" w:rsidRDefault="00154F89" w:rsidP="00154F89">
            <w:pPr>
              <w:spacing w:after="0" w:line="240" w:lineRule="auto"/>
              <w:jc w:val="center"/>
              <w:rPr>
                <w:rFonts w:ascii="Arial" w:eastAsia="Times New Roman" w:hAnsi="Arial" w:cs="Arial"/>
                <w:color w:val="000000"/>
                <w:sz w:val="20"/>
                <w:szCs w:val="20"/>
              </w:rPr>
            </w:pPr>
            <w:r w:rsidRPr="00154F89">
              <w:rPr>
                <w:rFonts w:ascii="Arial" w:eastAsia="Times New Roman" w:hAnsi="Arial" w:cs="Arial"/>
                <w:color w:val="000000"/>
                <w:sz w:val="20"/>
                <w:szCs w:val="20"/>
              </w:rPr>
              <w:t>INR 14,000</w:t>
            </w:r>
          </w:p>
        </w:tc>
        <w:tc>
          <w:tcPr>
            <w:tcW w:w="3539" w:type="dxa"/>
            <w:tcBorders>
              <w:top w:val="nil"/>
              <w:left w:val="nil"/>
              <w:bottom w:val="single" w:sz="4" w:space="0" w:color="auto"/>
              <w:right w:val="single" w:sz="4" w:space="0" w:color="auto"/>
            </w:tcBorders>
            <w:shd w:val="clear" w:color="000000" w:fill="FFFFFF"/>
            <w:vAlign w:val="center"/>
            <w:hideMark/>
          </w:tcPr>
          <w:p w:rsidR="00154F89" w:rsidRPr="00154F89" w:rsidRDefault="00154F89" w:rsidP="00154F89">
            <w:pPr>
              <w:spacing w:after="0" w:line="240" w:lineRule="auto"/>
              <w:jc w:val="right"/>
              <w:rPr>
                <w:rFonts w:ascii="Arial" w:eastAsia="Times New Roman" w:hAnsi="Arial" w:cs="Arial"/>
                <w:color w:val="000000"/>
                <w:sz w:val="20"/>
                <w:szCs w:val="20"/>
              </w:rPr>
            </w:pPr>
            <w:r w:rsidRPr="00154F89">
              <w:rPr>
                <w:rFonts w:ascii="Arial" w:eastAsia="Times New Roman" w:hAnsi="Arial" w:cs="Arial"/>
                <w:color w:val="000000"/>
                <w:sz w:val="20"/>
                <w:szCs w:val="20"/>
              </w:rPr>
              <w:t>2 pair Uniform: 1000</w:t>
            </w:r>
            <w:r w:rsidRPr="00154F89">
              <w:rPr>
                <w:rFonts w:ascii="Arial" w:eastAsia="Times New Roman" w:hAnsi="Arial" w:cs="Arial"/>
                <w:color w:val="000000"/>
                <w:sz w:val="20"/>
                <w:szCs w:val="20"/>
              </w:rPr>
              <w:br/>
            </w:r>
            <w:proofErr w:type="spellStart"/>
            <w:r w:rsidRPr="00154F89">
              <w:rPr>
                <w:rFonts w:ascii="Arial" w:eastAsia="Times New Roman" w:hAnsi="Arial" w:cs="Arial"/>
                <w:color w:val="000000"/>
                <w:sz w:val="20"/>
                <w:szCs w:val="20"/>
              </w:rPr>
              <w:t>tution</w:t>
            </w:r>
            <w:proofErr w:type="spellEnd"/>
            <w:r w:rsidRPr="00154F89">
              <w:rPr>
                <w:rFonts w:ascii="Arial" w:eastAsia="Times New Roman" w:hAnsi="Arial" w:cs="Arial"/>
                <w:color w:val="000000"/>
                <w:sz w:val="20"/>
                <w:szCs w:val="20"/>
              </w:rPr>
              <w:t xml:space="preserve"> fees: 6000</w:t>
            </w:r>
            <w:r w:rsidRPr="00154F89">
              <w:rPr>
                <w:rFonts w:ascii="Arial" w:eastAsia="Times New Roman" w:hAnsi="Arial" w:cs="Arial"/>
                <w:color w:val="000000"/>
                <w:sz w:val="20"/>
                <w:szCs w:val="20"/>
              </w:rPr>
              <w:br/>
              <w:t>Guides and Reference books: 2500</w:t>
            </w:r>
            <w:r w:rsidRPr="00154F89">
              <w:rPr>
                <w:rFonts w:ascii="Arial" w:eastAsia="Times New Roman" w:hAnsi="Arial" w:cs="Arial"/>
                <w:color w:val="000000"/>
                <w:sz w:val="20"/>
                <w:szCs w:val="20"/>
              </w:rPr>
              <w:br/>
              <w:t>Stationaries: 1500</w:t>
            </w:r>
            <w:r w:rsidRPr="00154F89">
              <w:rPr>
                <w:rFonts w:ascii="Arial" w:eastAsia="Times New Roman" w:hAnsi="Arial" w:cs="Arial"/>
                <w:color w:val="000000"/>
                <w:sz w:val="20"/>
                <w:szCs w:val="20"/>
              </w:rPr>
              <w:br/>
              <w:t>Travelling: 1500</w:t>
            </w:r>
            <w:r w:rsidRPr="00154F89">
              <w:rPr>
                <w:rFonts w:ascii="Arial" w:eastAsia="Times New Roman" w:hAnsi="Arial" w:cs="Arial"/>
                <w:color w:val="000000"/>
                <w:sz w:val="20"/>
                <w:szCs w:val="20"/>
              </w:rPr>
              <w:br/>
              <w:t>Computer coaching: 1500</w:t>
            </w:r>
          </w:p>
        </w:tc>
      </w:tr>
      <w:tr w:rsidR="00154F89" w:rsidRPr="00154F89" w:rsidTr="00154F89">
        <w:trPr>
          <w:trHeight w:val="1530"/>
          <w:jc w:val="center"/>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154F89" w:rsidRPr="00154F89" w:rsidRDefault="00154F89" w:rsidP="00154F89">
            <w:pPr>
              <w:spacing w:after="0" w:line="240" w:lineRule="auto"/>
              <w:jc w:val="center"/>
              <w:rPr>
                <w:rFonts w:ascii="Arial" w:eastAsia="Times New Roman" w:hAnsi="Arial" w:cs="Arial"/>
                <w:color w:val="000000"/>
                <w:sz w:val="20"/>
                <w:szCs w:val="20"/>
              </w:rPr>
            </w:pPr>
            <w:r w:rsidRPr="00154F89">
              <w:rPr>
                <w:rFonts w:ascii="Arial" w:eastAsia="Times New Roman" w:hAnsi="Arial" w:cs="Arial"/>
                <w:color w:val="000000"/>
                <w:sz w:val="20"/>
                <w:szCs w:val="20"/>
              </w:rPr>
              <w:t>11</w:t>
            </w:r>
          </w:p>
        </w:tc>
        <w:tc>
          <w:tcPr>
            <w:tcW w:w="1039" w:type="dxa"/>
            <w:tcBorders>
              <w:top w:val="nil"/>
              <w:left w:val="nil"/>
              <w:bottom w:val="single" w:sz="4" w:space="0" w:color="auto"/>
              <w:right w:val="single" w:sz="4" w:space="0" w:color="auto"/>
            </w:tcBorders>
            <w:shd w:val="clear" w:color="000000" w:fill="FFFFFF"/>
            <w:vAlign w:val="center"/>
            <w:hideMark/>
          </w:tcPr>
          <w:p w:rsidR="00154F89" w:rsidRPr="00154F89" w:rsidRDefault="00154F89" w:rsidP="00154F89">
            <w:pPr>
              <w:spacing w:after="0" w:line="240" w:lineRule="auto"/>
              <w:rPr>
                <w:rFonts w:ascii="Arial" w:eastAsia="Times New Roman" w:hAnsi="Arial" w:cs="Arial"/>
                <w:color w:val="000000"/>
                <w:sz w:val="20"/>
                <w:szCs w:val="20"/>
              </w:rPr>
            </w:pPr>
            <w:r w:rsidRPr="00154F89">
              <w:rPr>
                <w:rFonts w:ascii="Arial" w:eastAsia="Times New Roman" w:hAnsi="Arial" w:cs="Arial"/>
                <w:color w:val="000000"/>
                <w:sz w:val="20"/>
                <w:szCs w:val="20"/>
              </w:rPr>
              <w:t>P.P.G</w:t>
            </w:r>
          </w:p>
        </w:tc>
        <w:tc>
          <w:tcPr>
            <w:tcW w:w="1184" w:type="dxa"/>
            <w:tcBorders>
              <w:top w:val="nil"/>
              <w:left w:val="nil"/>
              <w:bottom w:val="single" w:sz="4" w:space="0" w:color="auto"/>
              <w:right w:val="single" w:sz="4" w:space="0" w:color="auto"/>
            </w:tcBorders>
            <w:shd w:val="clear" w:color="000000" w:fill="FFFFFF"/>
            <w:noWrap/>
            <w:vAlign w:val="center"/>
            <w:hideMark/>
          </w:tcPr>
          <w:p w:rsidR="00154F89" w:rsidRPr="00154F89" w:rsidRDefault="00154F89" w:rsidP="00154F89">
            <w:pPr>
              <w:spacing w:after="0" w:line="240" w:lineRule="auto"/>
              <w:jc w:val="center"/>
              <w:rPr>
                <w:rFonts w:ascii="Arial" w:eastAsia="Times New Roman" w:hAnsi="Arial" w:cs="Arial"/>
                <w:color w:val="000000"/>
                <w:sz w:val="20"/>
                <w:szCs w:val="20"/>
              </w:rPr>
            </w:pPr>
            <w:r w:rsidRPr="00154F89">
              <w:rPr>
                <w:rFonts w:ascii="Arial" w:eastAsia="Times New Roman" w:hAnsi="Arial" w:cs="Arial"/>
                <w:color w:val="000000"/>
                <w:sz w:val="20"/>
                <w:szCs w:val="20"/>
              </w:rPr>
              <w:t>Suva</w:t>
            </w:r>
          </w:p>
        </w:tc>
        <w:tc>
          <w:tcPr>
            <w:tcW w:w="1900" w:type="dxa"/>
            <w:tcBorders>
              <w:top w:val="nil"/>
              <w:left w:val="nil"/>
              <w:bottom w:val="single" w:sz="4" w:space="0" w:color="auto"/>
              <w:right w:val="single" w:sz="4" w:space="0" w:color="auto"/>
            </w:tcBorders>
            <w:shd w:val="clear" w:color="000000" w:fill="FFFFFF"/>
            <w:noWrap/>
            <w:vAlign w:val="center"/>
            <w:hideMark/>
          </w:tcPr>
          <w:p w:rsidR="00154F89" w:rsidRPr="00154F89" w:rsidRDefault="00154F89" w:rsidP="00154F89">
            <w:pPr>
              <w:spacing w:after="0" w:line="240" w:lineRule="auto"/>
              <w:jc w:val="center"/>
              <w:rPr>
                <w:rFonts w:ascii="Arial" w:eastAsia="Times New Roman" w:hAnsi="Arial" w:cs="Arial"/>
                <w:color w:val="000000"/>
                <w:sz w:val="20"/>
                <w:szCs w:val="20"/>
              </w:rPr>
            </w:pPr>
            <w:r w:rsidRPr="00154F89">
              <w:rPr>
                <w:rFonts w:ascii="Arial" w:eastAsia="Times New Roman" w:hAnsi="Arial" w:cs="Arial"/>
                <w:color w:val="000000"/>
                <w:sz w:val="20"/>
                <w:szCs w:val="20"/>
              </w:rPr>
              <w:t>10th</w:t>
            </w:r>
          </w:p>
        </w:tc>
        <w:tc>
          <w:tcPr>
            <w:tcW w:w="1500" w:type="dxa"/>
            <w:tcBorders>
              <w:top w:val="nil"/>
              <w:left w:val="nil"/>
              <w:bottom w:val="single" w:sz="4" w:space="0" w:color="auto"/>
              <w:right w:val="single" w:sz="4" w:space="0" w:color="auto"/>
            </w:tcBorders>
            <w:shd w:val="clear" w:color="000000" w:fill="FFFFFF"/>
            <w:noWrap/>
            <w:vAlign w:val="center"/>
            <w:hideMark/>
          </w:tcPr>
          <w:p w:rsidR="00154F89" w:rsidRPr="00154F89" w:rsidRDefault="00154F89" w:rsidP="00154F89">
            <w:pPr>
              <w:spacing w:after="0" w:line="240" w:lineRule="auto"/>
              <w:jc w:val="center"/>
              <w:rPr>
                <w:rFonts w:ascii="Arial" w:eastAsia="Times New Roman" w:hAnsi="Arial" w:cs="Arial"/>
                <w:color w:val="000000"/>
                <w:sz w:val="20"/>
                <w:szCs w:val="20"/>
              </w:rPr>
            </w:pPr>
            <w:r w:rsidRPr="00154F89">
              <w:rPr>
                <w:rFonts w:ascii="Arial" w:eastAsia="Times New Roman" w:hAnsi="Arial" w:cs="Arial"/>
                <w:color w:val="000000"/>
                <w:sz w:val="20"/>
                <w:szCs w:val="20"/>
              </w:rPr>
              <w:t>INR 14,000</w:t>
            </w:r>
          </w:p>
        </w:tc>
        <w:tc>
          <w:tcPr>
            <w:tcW w:w="3539" w:type="dxa"/>
            <w:tcBorders>
              <w:top w:val="nil"/>
              <w:left w:val="nil"/>
              <w:bottom w:val="single" w:sz="4" w:space="0" w:color="auto"/>
              <w:right w:val="single" w:sz="4" w:space="0" w:color="auto"/>
            </w:tcBorders>
            <w:shd w:val="clear" w:color="000000" w:fill="FFFFFF"/>
            <w:vAlign w:val="center"/>
            <w:hideMark/>
          </w:tcPr>
          <w:p w:rsidR="00154F89" w:rsidRPr="00154F89" w:rsidRDefault="00154F89" w:rsidP="00154F89">
            <w:pPr>
              <w:spacing w:after="0" w:line="240" w:lineRule="auto"/>
              <w:jc w:val="right"/>
              <w:rPr>
                <w:rFonts w:ascii="Arial" w:eastAsia="Times New Roman" w:hAnsi="Arial" w:cs="Arial"/>
                <w:color w:val="000000"/>
                <w:sz w:val="20"/>
                <w:szCs w:val="20"/>
              </w:rPr>
            </w:pPr>
            <w:r w:rsidRPr="00154F89">
              <w:rPr>
                <w:rFonts w:ascii="Arial" w:eastAsia="Times New Roman" w:hAnsi="Arial" w:cs="Arial"/>
                <w:color w:val="000000"/>
                <w:sz w:val="20"/>
                <w:szCs w:val="20"/>
              </w:rPr>
              <w:t>2 pair Uniform: 1000</w:t>
            </w:r>
            <w:r w:rsidRPr="00154F89">
              <w:rPr>
                <w:rFonts w:ascii="Arial" w:eastAsia="Times New Roman" w:hAnsi="Arial" w:cs="Arial"/>
                <w:color w:val="000000"/>
                <w:sz w:val="20"/>
                <w:szCs w:val="20"/>
              </w:rPr>
              <w:br/>
            </w:r>
            <w:proofErr w:type="spellStart"/>
            <w:r w:rsidRPr="00154F89">
              <w:rPr>
                <w:rFonts w:ascii="Arial" w:eastAsia="Times New Roman" w:hAnsi="Arial" w:cs="Arial"/>
                <w:color w:val="000000"/>
                <w:sz w:val="20"/>
                <w:szCs w:val="20"/>
              </w:rPr>
              <w:t>tution</w:t>
            </w:r>
            <w:proofErr w:type="spellEnd"/>
            <w:r w:rsidRPr="00154F89">
              <w:rPr>
                <w:rFonts w:ascii="Arial" w:eastAsia="Times New Roman" w:hAnsi="Arial" w:cs="Arial"/>
                <w:color w:val="000000"/>
                <w:sz w:val="20"/>
                <w:szCs w:val="20"/>
              </w:rPr>
              <w:t xml:space="preserve"> fees: 6000</w:t>
            </w:r>
            <w:r w:rsidRPr="00154F89">
              <w:rPr>
                <w:rFonts w:ascii="Arial" w:eastAsia="Times New Roman" w:hAnsi="Arial" w:cs="Arial"/>
                <w:color w:val="000000"/>
                <w:sz w:val="20"/>
                <w:szCs w:val="20"/>
              </w:rPr>
              <w:br/>
              <w:t>Guides and Reference books: 2500</w:t>
            </w:r>
            <w:r w:rsidRPr="00154F89">
              <w:rPr>
                <w:rFonts w:ascii="Arial" w:eastAsia="Times New Roman" w:hAnsi="Arial" w:cs="Arial"/>
                <w:color w:val="000000"/>
                <w:sz w:val="20"/>
                <w:szCs w:val="20"/>
              </w:rPr>
              <w:br/>
              <w:t>Stationaries: 1500</w:t>
            </w:r>
            <w:r w:rsidRPr="00154F89">
              <w:rPr>
                <w:rFonts w:ascii="Arial" w:eastAsia="Times New Roman" w:hAnsi="Arial" w:cs="Arial"/>
                <w:color w:val="000000"/>
                <w:sz w:val="20"/>
                <w:szCs w:val="20"/>
              </w:rPr>
              <w:br/>
              <w:t>Travelling: 1500</w:t>
            </w:r>
            <w:r w:rsidRPr="00154F89">
              <w:rPr>
                <w:rFonts w:ascii="Arial" w:eastAsia="Times New Roman" w:hAnsi="Arial" w:cs="Arial"/>
                <w:color w:val="000000"/>
                <w:sz w:val="20"/>
                <w:szCs w:val="20"/>
              </w:rPr>
              <w:br/>
              <w:t>Computer coaching: 1500</w:t>
            </w:r>
          </w:p>
        </w:tc>
      </w:tr>
      <w:tr w:rsidR="00154F89" w:rsidRPr="00154F89" w:rsidTr="00154F89">
        <w:trPr>
          <w:trHeight w:val="1530"/>
          <w:jc w:val="center"/>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154F89" w:rsidRPr="00154F89" w:rsidRDefault="00154F89" w:rsidP="00154F89">
            <w:pPr>
              <w:spacing w:after="0" w:line="240" w:lineRule="auto"/>
              <w:jc w:val="center"/>
              <w:rPr>
                <w:rFonts w:ascii="Arial" w:eastAsia="Times New Roman" w:hAnsi="Arial" w:cs="Arial"/>
                <w:color w:val="000000"/>
                <w:sz w:val="20"/>
                <w:szCs w:val="20"/>
              </w:rPr>
            </w:pPr>
            <w:r w:rsidRPr="00154F89">
              <w:rPr>
                <w:rFonts w:ascii="Arial" w:eastAsia="Times New Roman" w:hAnsi="Arial" w:cs="Arial"/>
                <w:color w:val="000000"/>
                <w:sz w:val="20"/>
                <w:szCs w:val="20"/>
              </w:rPr>
              <w:lastRenderedPageBreak/>
              <w:t>12</w:t>
            </w:r>
          </w:p>
        </w:tc>
        <w:tc>
          <w:tcPr>
            <w:tcW w:w="1039" w:type="dxa"/>
            <w:tcBorders>
              <w:top w:val="nil"/>
              <w:left w:val="nil"/>
              <w:bottom w:val="single" w:sz="4" w:space="0" w:color="auto"/>
              <w:right w:val="single" w:sz="4" w:space="0" w:color="auto"/>
            </w:tcBorders>
            <w:shd w:val="clear" w:color="000000" w:fill="FFFFFF"/>
            <w:vAlign w:val="center"/>
            <w:hideMark/>
          </w:tcPr>
          <w:p w:rsidR="00154F89" w:rsidRPr="00154F89" w:rsidRDefault="00154F89" w:rsidP="00154F89">
            <w:pPr>
              <w:spacing w:after="0" w:line="240" w:lineRule="auto"/>
              <w:rPr>
                <w:rFonts w:ascii="Arial" w:eastAsia="Times New Roman" w:hAnsi="Arial" w:cs="Arial"/>
                <w:color w:val="000000"/>
                <w:sz w:val="20"/>
                <w:szCs w:val="20"/>
              </w:rPr>
            </w:pPr>
            <w:r w:rsidRPr="00154F89">
              <w:rPr>
                <w:rFonts w:ascii="Arial" w:eastAsia="Times New Roman" w:hAnsi="Arial" w:cs="Arial"/>
                <w:color w:val="000000"/>
                <w:sz w:val="20"/>
                <w:szCs w:val="20"/>
              </w:rPr>
              <w:t>R.I.R.</w:t>
            </w:r>
          </w:p>
        </w:tc>
        <w:tc>
          <w:tcPr>
            <w:tcW w:w="1184" w:type="dxa"/>
            <w:tcBorders>
              <w:top w:val="nil"/>
              <w:left w:val="nil"/>
              <w:bottom w:val="single" w:sz="4" w:space="0" w:color="auto"/>
              <w:right w:val="single" w:sz="4" w:space="0" w:color="auto"/>
            </w:tcBorders>
            <w:shd w:val="clear" w:color="000000" w:fill="FFFFFF"/>
            <w:noWrap/>
            <w:vAlign w:val="center"/>
            <w:hideMark/>
          </w:tcPr>
          <w:p w:rsidR="00154F89" w:rsidRPr="00154F89" w:rsidRDefault="00154F89" w:rsidP="00154F89">
            <w:pPr>
              <w:spacing w:after="0" w:line="240" w:lineRule="auto"/>
              <w:jc w:val="center"/>
              <w:rPr>
                <w:rFonts w:ascii="Arial" w:eastAsia="Times New Roman" w:hAnsi="Arial" w:cs="Arial"/>
                <w:color w:val="000000"/>
                <w:sz w:val="20"/>
                <w:szCs w:val="20"/>
              </w:rPr>
            </w:pPr>
            <w:proofErr w:type="spellStart"/>
            <w:r w:rsidRPr="00154F89">
              <w:rPr>
                <w:rFonts w:ascii="Arial" w:eastAsia="Times New Roman" w:hAnsi="Arial" w:cs="Arial"/>
                <w:color w:val="000000"/>
                <w:sz w:val="20"/>
                <w:szCs w:val="20"/>
              </w:rPr>
              <w:t>Luwara</w:t>
            </w:r>
            <w:proofErr w:type="spellEnd"/>
          </w:p>
        </w:tc>
        <w:tc>
          <w:tcPr>
            <w:tcW w:w="1900" w:type="dxa"/>
            <w:tcBorders>
              <w:top w:val="nil"/>
              <w:left w:val="nil"/>
              <w:bottom w:val="single" w:sz="4" w:space="0" w:color="auto"/>
              <w:right w:val="single" w:sz="4" w:space="0" w:color="auto"/>
            </w:tcBorders>
            <w:shd w:val="clear" w:color="000000" w:fill="FFFFFF"/>
            <w:noWrap/>
            <w:vAlign w:val="center"/>
            <w:hideMark/>
          </w:tcPr>
          <w:p w:rsidR="00154F89" w:rsidRPr="00154F89" w:rsidRDefault="00154F89" w:rsidP="00154F89">
            <w:pPr>
              <w:spacing w:after="0" w:line="240" w:lineRule="auto"/>
              <w:jc w:val="center"/>
              <w:rPr>
                <w:rFonts w:ascii="Arial" w:eastAsia="Times New Roman" w:hAnsi="Arial" w:cs="Arial"/>
                <w:color w:val="000000"/>
                <w:sz w:val="20"/>
                <w:szCs w:val="20"/>
              </w:rPr>
            </w:pPr>
            <w:r w:rsidRPr="00154F89">
              <w:rPr>
                <w:rFonts w:ascii="Arial" w:eastAsia="Times New Roman" w:hAnsi="Arial" w:cs="Arial"/>
                <w:color w:val="000000"/>
                <w:sz w:val="20"/>
                <w:szCs w:val="20"/>
              </w:rPr>
              <w:t xml:space="preserve">11th </w:t>
            </w:r>
          </w:p>
        </w:tc>
        <w:tc>
          <w:tcPr>
            <w:tcW w:w="1500" w:type="dxa"/>
            <w:tcBorders>
              <w:top w:val="nil"/>
              <w:left w:val="nil"/>
              <w:bottom w:val="single" w:sz="4" w:space="0" w:color="auto"/>
              <w:right w:val="single" w:sz="4" w:space="0" w:color="auto"/>
            </w:tcBorders>
            <w:shd w:val="clear" w:color="000000" w:fill="FFFFFF"/>
            <w:noWrap/>
            <w:vAlign w:val="center"/>
            <w:hideMark/>
          </w:tcPr>
          <w:p w:rsidR="00154F89" w:rsidRPr="00154F89" w:rsidRDefault="00154F89" w:rsidP="00154F89">
            <w:pPr>
              <w:spacing w:after="0" w:line="240" w:lineRule="auto"/>
              <w:jc w:val="center"/>
              <w:rPr>
                <w:rFonts w:ascii="Arial" w:eastAsia="Times New Roman" w:hAnsi="Arial" w:cs="Arial"/>
                <w:color w:val="000000"/>
                <w:sz w:val="20"/>
                <w:szCs w:val="20"/>
              </w:rPr>
            </w:pPr>
            <w:r w:rsidRPr="00154F89">
              <w:rPr>
                <w:rFonts w:ascii="Arial" w:eastAsia="Times New Roman" w:hAnsi="Arial" w:cs="Arial"/>
                <w:color w:val="000000"/>
                <w:sz w:val="20"/>
                <w:szCs w:val="20"/>
              </w:rPr>
              <w:t>INR 14,000</w:t>
            </w:r>
          </w:p>
        </w:tc>
        <w:tc>
          <w:tcPr>
            <w:tcW w:w="3539" w:type="dxa"/>
            <w:tcBorders>
              <w:top w:val="nil"/>
              <w:left w:val="nil"/>
              <w:bottom w:val="single" w:sz="4" w:space="0" w:color="auto"/>
              <w:right w:val="single" w:sz="4" w:space="0" w:color="auto"/>
            </w:tcBorders>
            <w:shd w:val="clear" w:color="000000" w:fill="FFFFFF"/>
            <w:vAlign w:val="center"/>
            <w:hideMark/>
          </w:tcPr>
          <w:p w:rsidR="00154F89" w:rsidRPr="00154F89" w:rsidRDefault="00154F89" w:rsidP="00154F89">
            <w:pPr>
              <w:spacing w:after="0" w:line="240" w:lineRule="auto"/>
              <w:jc w:val="right"/>
              <w:rPr>
                <w:rFonts w:ascii="Arial" w:eastAsia="Times New Roman" w:hAnsi="Arial" w:cs="Arial"/>
                <w:color w:val="000000"/>
                <w:sz w:val="20"/>
                <w:szCs w:val="20"/>
              </w:rPr>
            </w:pPr>
            <w:r w:rsidRPr="00154F89">
              <w:rPr>
                <w:rFonts w:ascii="Arial" w:eastAsia="Times New Roman" w:hAnsi="Arial" w:cs="Arial"/>
                <w:color w:val="000000"/>
                <w:sz w:val="20"/>
                <w:szCs w:val="20"/>
              </w:rPr>
              <w:t>2 pair Uniform: 1000</w:t>
            </w:r>
            <w:r w:rsidRPr="00154F89">
              <w:rPr>
                <w:rFonts w:ascii="Arial" w:eastAsia="Times New Roman" w:hAnsi="Arial" w:cs="Arial"/>
                <w:color w:val="000000"/>
                <w:sz w:val="20"/>
                <w:szCs w:val="20"/>
              </w:rPr>
              <w:br/>
            </w:r>
            <w:proofErr w:type="spellStart"/>
            <w:r w:rsidRPr="00154F89">
              <w:rPr>
                <w:rFonts w:ascii="Arial" w:eastAsia="Times New Roman" w:hAnsi="Arial" w:cs="Arial"/>
                <w:color w:val="000000"/>
                <w:sz w:val="20"/>
                <w:szCs w:val="20"/>
              </w:rPr>
              <w:t>tution</w:t>
            </w:r>
            <w:proofErr w:type="spellEnd"/>
            <w:r w:rsidRPr="00154F89">
              <w:rPr>
                <w:rFonts w:ascii="Arial" w:eastAsia="Times New Roman" w:hAnsi="Arial" w:cs="Arial"/>
                <w:color w:val="000000"/>
                <w:sz w:val="20"/>
                <w:szCs w:val="20"/>
              </w:rPr>
              <w:t xml:space="preserve"> fees: 6000</w:t>
            </w:r>
            <w:r w:rsidRPr="00154F89">
              <w:rPr>
                <w:rFonts w:ascii="Arial" w:eastAsia="Times New Roman" w:hAnsi="Arial" w:cs="Arial"/>
                <w:color w:val="000000"/>
                <w:sz w:val="20"/>
                <w:szCs w:val="20"/>
              </w:rPr>
              <w:br/>
              <w:t>Guides and Reference books: 2500</w:t>
            </w:r>
            <w:r w:rsidRPr="00154F89">
              <w:rPr>
                <w:rFonts w:ascii="Arial" w:eastAsia="Times New Roman" w:hAnsi="Arial" w:cs="Arial"/>
                <w:color w:val="000000"/>
                <w:sz w:val="20"/>
                <w:szCs w:val="20"/>
              </w:rPr>
              <w:br/>
              <w:t>Stationaries: 1500</w:t>
            </w:r>
            <w:r w:rsidRPr="00154F89">
              <w:rPr>
                <w:rFonts w:ascii="Arial" w:eastAsia="Times New Roman" w:hAnsi="Arial" w:cs="Arial"/>
                <w:color w:val="000000"/>
                <w:sz w:val="20"/>
                <w:szCs w:val="20"/>
              </w:rPr>
              <w:br/>
              <w:t>Travelling: 1500</w:t>
            </w:r>
            <w:r w:rsidRPr="00154F89">
              <w:rPr>
                <w:rFonts w:ascii="Arial" w:eastAsia="Times New Roman" w:hAnsi="Arial" w:cs="Arial"/>
                <w:color w:val="000000"/>
                <w:sz w:val="20"/>
                <w:szCs w:val="20"/>
              </w:rPr>
              <w:br/>
              <w:t>Computer coaching: 1500</w:t>
            </w:r>
          </w:p>
        </w:tc>
      </w:tr>
      <w:tr w:rsidR="00154F89" w:rsidRPr="00154F89" w:rsidTr="00154F89">
        <w:trPr>
          <w:trHeight w:val="1275"/>
          <w:jc w:val="center"/>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154F89" w:rsidRPr="00154F89" w:rsidRDefault="00154F89" w:rsidP="00154F89">
            <w:pPr>
              <w:spacing w:after="0" w:line="240" w:lineRule="auto"/>
              <w:jc w:val="center"/>
              <w:rPr>
                <w:rFonts w:ascii="Arial" w:eastAsia="Times New Roman" w:hAnsi="Arial" w:cs="Arial"/>
                <w:color w:val="000000"/>
                <w:sz w:val="20"/>
                <w:szCs w:val="20"/>
              </w:rPr>
            </w:pPr>
            <w:r w:rsidRPr="00154F89">
              <w:rPr>
                <w:rFonts w:ascii="Arial" w:eastAsia="Times New Roman" w:hAnsi="Arial" w:cs="Arial"/>
                <w:color w:val="000000"/>
                <w:sz w:val="20"/>
                <w:szCs w:val="20"/>
              </w:rPr>
              <w:t>13</w:t>
            </w:r>
          </w:p>
        </w:tc>
        <w:tc>
          <w:tcPr>
            <w:tcW w:w="1039" w:type="dxa"/>
            <w:tcBorders>
              <w:top w:val="nil"/>
              <w:left w:val="nil"/>
              <w:bottom w:val="single" w:sz="4" w:space="0" w:color="auto"/>
              <w:right w:val="single" w:sz="4" w:space="0" w:color="auto"/>
            </w:tcBorders>
            <w:shd w:val="clear" w:color="000000" w:fill="FFFFFF"/>
            <w:vAlign w:val="center"/>
            <w:hideMark/>
          </w:tcPr>
          <w:p w:rsidR="00154F89" w:rsidRPr="00154F89" w:rsidRDefault="00154F89" w:rsidP="00154F89">
            <w:pPr>
              <w:spacing w:after="0" w:line="240" w:lineRule="auto"/>
              <w:rPr>
                <w:rFonts w:ascii="Arial" w:eastAsia="Times New Roman" w:hAnsi="Arial" w:cs="Arial"/>
                <w:color w:val="000000"/>
                <w:sz w:val="20"/>
                <w:szCs w:val="20"/>
              </w:rPr>
            </w:pPr>
            <w:r w:rsidRPr="00154F89">
              <w:rPr>
                <w:rFonts w:ascii="Arial" w:eastAsia="Times New Roman" w:hAnsi="Arial" w:cs="Arial"/>
                <w:color w:val="000000"/>
                <w:sz w:val="20"/>
                <w:szCs w:val="20"/>
              </w:rPr>
              <w:t>S.C.R.</w:t>
            </w:r>
          </w:p>
        </w:tc>
        <w:tc>
          <w:tcPr>
            <w:tcW w:w="1184" w:type="dxa"/>
            <w:tcBorders>
              <w:top w:val="nil"/>
              <w:left w:val="nil"/>
              <w:bottom w:val="single" w:sz="4" w:space="0" w:color="auto"/>
              <w:right w:val="single" w:sz="4" w:space="0" w:color="auto"/>
            </w:tcBorders>
            <w:shd w:val="clear" w:color="000000" w:fill="FFFFFF"/>
            <w:noWrap/>
            <w:vAlign w:val="center"/>
            <w:hideMark/>
          </w:tcPr>
          <w:p w:rsidR="00154F89" w:rsidRPr="00154F89" w:rsidRDefault="00154F89" w:rsidP="00154F89">
            <w:pPr>
              <w:spacing w:after="0" w:line="240" w:lineRule="auto"/>
              <w:jc w:val="center"/>
              <w:rPr>
                <w:rFonts w:ascii="Arial" w:eastAsia="Times New Roman" w:hAnsi="Arial" w:cs="Arial"/>
                <w:color w:val="000000"/>
                <w:sz w:val="20"/>
                <w:szCs w:val="20"/>
              </w:rPr>
            </w:pPr>
            <w:proofErr w:type="spellStart"/>
            <w:r w:rsidRPr="00154F89">
              <w:rPr>
                <w:rFonts w:ascii="Arial" w:eastAsia="Times New Roman" w:hAnsi="Arial" w:cs="Arial"/>
                <w:color w:val="000000"/>
                <w:sz w:val="20"/>
                <w:szCs w:val="20"/>
              </w:rPr>
              <w:t>Jageshwar</w:t>
            </w:r>
            <w:proofErr w:type="spellEnd"/>
          </w:p>
        </w:tc>
        <w:tc>
          <w:tcPr>
            <w:tcW w:w="1900" w:type="dxa"/>
            <w:tcBorders>
              <w:top w:val="nil"/>
              <w:left w:val="nil"/>
              <w:bottom w:val="single" w:sz="4" w:space="0" w:color="auto"/>
              <w:right w:val="single" w:sz="4" w:space="0" w:color="auto"/>
            </w:tcBorders>
            <w:shd w:val="clear" w:color="000000" w:fill="FFFFFF"/>
            <w:noWrap/>
            <w:vAlign w:val="center"/>
            <w:hideMark/>
          </w:tcPr>
          <w:p w:rsidR="00154F89" w:rsidRPr="00154F89" w:rsidRDefault="00154F89" w:rsidP="00154F89">
            <w:pPr>
              <w:spacing w:after="0" w:line="240" w:lineRule="auto"/>
              <w:jc w:val="center"/>
              <w:rPr>
                <w:rFonts w:ascii="Arial" w:eastAsia="Times New Roman" w:hAnsi="Arial" w:cs="Arial"/>
                <w:color w:val="000000"/>
                <w:sz w:val="20"/>
                <w:szCs w:val="20"/>
              </w:rPr>
            </w:pPr>
            <w:r w:rsidRPr="00154F89">
              <w:rPr>
                <w:rFonts w:ascii="Arial" w:eastAsia="Times New Roman" w:hAnsi="Arial" w:cs="Arial"/>
                <w:color w:val="000000"/>
                <w:sz w:val="20"/>
                <w:szCs w:val="20"/>
              </w:rPr>
              <w:t>10th</w:t>
            </w:r>
          </w:p>
        </w:tc>
        <w:tc>
          <w:tcPr>
            <w:tcW w:w="1500" w:type="dxa"/>
            <w:tcBorders>
              <w:top w:val="nil"/>
              <w:left w:val="nil"/>
              <w:bottom w:val="single" w:sz="4" w:space="0" w:color="auto"/>
              <w:right w:val="single" w:sz="4" w:space="0" w:color="auto"/>
            </w:tcBorders>
            <w:shd w:val="clear" w:color="000000" w:fill="FFFFFF"/>
            <w:noWrap/>
            <w:vAlign w:val="center"/>
            <w:hideMark/>
          </w:tcPr>
          <w:p w:rsidR="00154F89" w:rsidRPr="00154F89" w:rsidRDefault="00154F89" w:rsidP="00154F89">
            <w:pPr>
              <w:spacing w:after="0" w:line="240" w:lineRule="auto"/>
              <w:jc w:val="center"/>
              <w:rPr>
                <w:rFonts w:ascii="Arial" w:eastAsia="Times New Roman" w:hAnsi="Arial" w:cs="Arial"/>
                <w:color w:val="000000"/>
                <w:sz w:val="20"/>
                <w:szCs w:val="20"/>
              </w:rPr>
            </w:pPr>
            <w:r w:rsidRPr="00154F89">
              <w:rPr>
                <w:rFonts w:ascii="Arial" w:eastAsia="Times New Roman" w:hAnsi="Arial" w:cs="Arial"/>
                <w:color w:val="000000"/>
                <w:sz w:val="20"/>
                <w:szCs w:val="20"/>
              </w:rPr>
              <w:t>INR 11,700</w:t>
            </w:r>
          </w:p>
        </w:tc>
        <w:tc>
          <w:tcPr>
            <w:tcW w:w="3539" w:type="dxa"/>
            <w:tcBorders>
              <w:top w:val="nil"/>
              <w:left w:val="nil"/>
              <w:bottom w:val="single" w:sz="4" w:space="0" w:color="auto"/>
              <w:right w:val="single" w:sz="4" w:space="0" w:color="auto"/>
            </w:tcBorders>
            <w:shd w:val="clear" w:color="000000" w:fill="FFFFFF"/>
            <w:vAlign w:val="center"/>
            <w:hideMark/>
          </w:tcPr>
          <w:p w:rsidR="00154F89" w:rsidRPr="00154F89" w:rsidRDefault="00154F89" w:rsidP="00154F89">
            <w:pPr>
              <w:spacing w:after="0" w:line="240" w:lineRule="auto"/>
              <w:jc w:val="right"/>
              <w:rPr>
                <w:rFonts w:ascii="Arial" w:eastAsia="Times New Roman" w:hAnsi="Arial" w:cs="Arial"/>
                <w:color w:val="000000"/>
                <w:sz w:val="20"/>
                <w:szCs w:val="20"/>
              </w:rPr>
            </w:pPr>
            <w:r w:rsidRPr="00154F89">
              <w:rPr>
                <w:rFonts w:ascii="Arial" w:eastAsia="Times New Roman" w:hAnsi="Arial" w:cs="Arial"/>
                <w:color w:val="000000"/>
                <w:sz w:val="20"/>
                <w:szCs w:val="20"/>
              </w:rPr>
              <w:t>Uniform: 1000</w:t>
            </w:r>
            <w:r w:rsidRPr="00154F89">
              <w:rPr>
                <w:rFonts w:ascii="Arial" w:eastAsia="Times New Roman" w:hAnsi="Arial" w:cs="Arial"/>
                <w:color w:val="000000"/>
                <w:sz w:val="20"/>
                <w:szCs w:val="20"/>
              </w:rPr>
              <w:br/>
            </w:r>
            <w:proofErr w:type="spellStart"/>
            <w:r w:rsidRPr="00154F89">
              <w:rPr>
                <w:rFonts w:ascii="Arial" w:eastAsia="Times New Roman" w:hAnsi="Arial" w:cs="Arial"/>
                <w:color w:val="000000"/>
                <w:sz w:val="20"/>
                <w:szCs w:val="20"/>
              </w:rPr>
              <w:t>tution</w:t>
            </w:r>
            <w:proofErr w:type="spellEnd"/>
            <w:r w:rsidRPr="00154F89">
              <w:rPr>
                <w:rFonts w:ascii="Arial" w:eastAsia="Times New Roman" w:hAnsi="Arial" w:cs="Arial"/>
                <w:color w:val="000000"/>
                <w:sz w:val="20"/>
                <w:szCs w:val="20"/>
              </w:rPr>
              <w:t xml:space="preserve"> fees: 6000</w:t>
            </w:r>
            <w:r w:rsidRPr="00154F89">
              <w:rPr>
                <w:rFonts w:ascii="Arial" w:eastAsia="Times New Roman" w:hAnsi="Arial" w:cs="Arial"/>
                <w:color w:val="000000"/>
                <w:sz w:val="20"/>
                <w:szCs w:val="20"/>
              </w:rPr>
              <w:br/>
              <w:t>guides: 2000</w:t>
            </w:r>
            <w:r w:rsidRPr="00154F89">
              <w:rPr>
                <w:rFonts w:ascii="Arial" w:eastAsia="Times New Roman" w:hAnsi="Arial" w:cs="Arial"/>
                <w:color w:val="000000"/>
                <w:sz w:val="20"/>
                <w:szCs w:val="20"/>
              </w:rPr>
              <w:br/>
              <w:t>Stationaries: 1500</w:t>
            </w:r>
            <w:r w:rsidRPr="00154F89">
              <w:rPr>
                <w:rFonts w:ascii="Arial" w:eastAsia="Times New Roman" w:hAnsi="Arial" w:cs="Arial"/>
                <w:color w:val="000000"/>
                <w:sz w:val="20"/>
                <w:szCs w:val="20"/>
              </w:rPr>
              <w:br/>
              <w:t>Travelling: 1200</w:t>
            </w:r>
          </w:p>
        </w:tc>
      </w:tr>
      <w:tr w:rsidR="00154F89" w:rsidRPr="00154F89" w:rsidTr="00154F89">
        <w:trPr>
          <w:trHeight w:val="1785"/>
          <w:jc w:val="center"/>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154F89" w:rsidRPr="00154F89" w:rsidRDefault="00154F89" w:rsidP="00154F89">
            <w:pPr>
              <w:spacing w:after="0" w:line="240" w:lineRule="auto"/>
              <w:jc w:val="center"/>
              <w:rPr>
                <w:rFonts w:ascii="Arial" w:eastAsia="Times New Roman" w:hAnsi="Arial" w:cs="Arial"/>
                <w:color w:val="000000"/>
                <w:sz w:val="20"/>
                <w:szCs w:val="20"/>
              </w:rPr>
            </w:pPr>
            <w:r w:rsidRPr="00154F89">
              <w:rPr>
                <w:rFonts w:ascii="Arial" w:eastAsia="Times New Roman" w:hAnsi="Arial" w:cs="Arial"/>
                <w:color w:val="000000"/>
                <w:sz w:val="20"/>
                <w:szCs w:val="20"/>
              </w:rPr>
              <w:t>14</w:t>
            </w:r>
          </w:p>
        </w:tc>
        <w:tc>
          <w:tcPr>
            <w:tcW w:w="1039" w:type="dxa"/>
            <w:tcBorders>
              <w:top w:val="nil"/>
              <w:left w:val="nil"/>
              <w:bottom w:val="single" w:sz="4" w:space="0" w:color="auto"/>
              <w:right w:val="single" w:sz="4" w:space="0" w:color="auto"/>
            </w:tcBorders>
            <w:shd w:val="clear" w:color="000000" w:fill="FFFFFF"/>
            <w:vAlign w:val="center"/>
            <w:hideMark/>
          </w:tcPr>
          <w:p w:rsidR="00154F89" w:rsidRPr="00154F89" w:rsidRDefault="00154F89" w:rsidP="00154F89">
            <w:pPr>
              <w:spacing w:after="0" w:line="240" w:lineRule="auto"/>
              <w:rPr>
                <w:rFonts w:ascii="Arial" w:eastAsia="Times New Roman" w:hAnsi="Arial" w:cs="Arial"/>
                <w:color w:val="000000"/>
                <w:sz w:val="20"/>
                <w:szCs w:val="20"/>
              </w:rPr>
            </w:pPr>
            <w:r w:rsidRPr="00154F89">
              <w:rPr>
                <w:rFonts w:ascii="Arial" w:eastAsia="Times New Roman" w:hAnsi="Arial" w:cs="Arial"/>
                <w:color w:val="000000"/>
                <w:sz w:val="20"/>
                <w:szCs w:val="20"/>
              </w:rPr>
              <w:t>S.I.R.</w:t>
            </w:r>
          </w:p>
        </w:tc>
        <w:tc>
          <w:tcPr>
            <w:tcW w:w="1184" w:type="dxa"/>
            <w:tcBorders>
              <w:top w:val="nil"/>
              <w:left w:val="nil"/>
              <w:bottom w:val="single" w:sz="4" w:space="0" w:color="auto"/>
              <w:right w:val="single" w:sz="4" w:space="0" w:color="auto"/>
            </w:tcBorders>
            <w:shd w:val="clear" w:color="000000" w:fill="FFFFFF"/>
            <w:noWrap/>
            <w:vAlign w:val="center"/>
            <w:hideMark/>
          </w:tcPr>
          <w:p w:rsidR="00154F89" w:rsidRPr="00154F89" w:rsidRDefault="00154F89" w:rsidP="00154F89">
            <w:pPr>
              <w:spacing w:after="0" w:line="240" w:lineRule="auto"/>
              <w:jc w:val="center"/>
              <w:rPr>
                <w:rFonts w:ascii="Arial" w:eastAsia="Times New Roman" w:hAnsi="Arial" w:cs="Arial"/>
                <w:color w:val="000000"/>
                <w:sz w:val="20"/>
                <w:szCs w:val="20"/>
              </w:rPr>
            </w:pPr>
            <w:r w:rsidRPr="00154F89">
              <w:rPr>
                <w:rFonts w:ascii="Arial" w:eastAsia="Times New Roman" w:hAnsi="Arial" w:cs="Arial"/>
                <w:color w:val="000000"/>
                <w:sz w:val="20"/>
                <w:szCs w:val="20"/>
              </w:rPr>
              <w:t>Saran</w:t>
            </w:r>
          </w:p>
        </w:tc>
        <w:tc>
          <w:tcPr>
            <w:tcW w:w="1900" w:type="dxa"/>
            <w:tcBorders>
              <w:top w:val="nil"/>
              <w:left w:val="nil"/>
              <w:bottom w:val="single" w:sz="4" w:space="0" w:color="auto"/>
              <w:right w:val="single" w:sz="4" w:space="0" w:color="auto"/>
            </w:tcBorders>
            <w:shd w:val="clear" w:color="000000" w:fill="FFFFFF"/>
            <w:noWrap/>
            <w:vAlign w:val="center"/>
            <w:hideMark/>
          </w:tcPr>
          <w:p w:rsidR="00154F89" w:rsidRPr="00154F89" w:rsidRDefault="00154F89" w:rsidP="00154F89">
            <w:pPr>
              <w:spacing w:after="0" w:line="240" w:lineRule="auto"/>
              <w:jc w:val="center"/>
              <w:rPr>
                <w:rFonts w:ascii="Arial" w:eastAsia="Times New Roman" w:hAnsi="Arial" w:cs="Arial"/>
                <w:color w:val="000000"/>
                <w:sz w:val="20"/>
                <w:szCs w:val="20"/>
              </w:rPr>
            </w:pPr>
            <w:r w:rsidRPr="00154F89">
              <w:rPr>
                <w:rFonts w:ascii="Arial" w:eastAsia="Times New Roman" w:hAnsi="Arial" w:cs="Arial"/>
                <w:color w:val="000000"/>
                <w:sz w:val="20"/>
                <w:szCs w:val="20"/>
              </w:rPr>
              <w:t>12th</w:t>
            </w:r>
          </w:p>
        </w:tc>
        <w:tc>
          <w:tcPr>
            <w:tcW w:w="1500" w:type="dxa"/>
            <w:tcBorders>
              <w:top w:val="nil"/>
              <w:left w:val="nil"/>
              <w:bottom w:val="single" w:sz="4" w:space="0" w:color="auto"/>
              <w:right w:val="single" w:sz="4" w:space="0" w:color="auto"/>
            </w:tcBorders>
            <w:shd w:val="clear" w:color="000000" w:fill="FFFFFF"/>
            <w:noWrap/>
            <w:vAlign w:val="center"/>
            <w:hideMark/>
          </w:tcPr>
          <w:p w:rsidR="00154F89" w:rsidRPr="00154F89" w:rsidRDefault="00154F89" w:rsidP="00154F89">
            <w:pPr>
              <w:spacing w:after="0" w:line="240" w:lineRule="auto"/>
              <w:jc w:val="center"/>
              <w:rPr>
                <w:rFonts w:ascii="Arial" w:eastAsia="Times New Roman" w:hAnsi="Arial" w:cs="Arial"/>
                <w:color w:val="000000"/>
                <w:sz w:val="20"/>
                <w:szCs w:val="20"/>
              </w:rPr>
            </w:pPr>
            <w:r w:rsidRPr="00154F89">
              <w:rPr>
                <w:rFonts w:ascii="Arial" w:eastAsia="Times New Roman" w:hAnsi="Arial" w:cs="Arial"/>
                <w:color w:val="000000"/>
                <w:sz w:val="20"/>
                <w:szCs w:val="20"/>
              </w:rPr>
              <w:t>INR 16,000</w:t>
            </w:r>
          </w:p>
        </w:tc>
        <w:tc>
          <w:tcPr>
            <w:tcW w:w="3539" w:type="dxa"/>
            <w:tcBorders>
              <w:top w:val="nil"/>
              <w:left w:val="nil"/>
              <w:bottom w:val="single" w:sz="4" w:space="0" w:color="auto"/>
              <w:right w:val="single" w:sz="4" w:space="0" w:color="auto"/>
            </w:tcBorders>
            <w:shd w:val="clear" w:color="000000" w:fill="FFFFFF"/>
            <w:vAlign w:val="center"/>
            <w:hideMark/>
          </w:tcPr>
          <w:p w:rsidR="00154F89" w:rsidRPr="00154F89" w:rsidRDefault="00154F89" w:rsidP="00154F89">
            <w:pPr>
              <w:spacing w:after="0" w:line="240" w:lineRule="auto"/>
              <w:jc w:val="right"/>
              <w:rPr>
                <w:rFonts w:ascii="Arial" w:eastAsia="Times New Roman" w:hAnsi="Arial" w:cs="Arial"/>
                <w:color w:val="000000"/>
                <w:sz w:val="20"/>
                <w:szCs w:val="20"/>
              </w:rPr>
            </w:pPr>
            <w:r w:rsidRPr="00154F89">
              <w:rPr>
                <w:rFonts w:ascii="Arial" w:eastAsia="Times New Roman" w:hAnsi="Arial" w:cs="Arial"/>
                <w:color w:val="000000"/>
                <w:sz w:val="20"/>
                <w:szCs w:val="20"/>
              </w:rPr>
              <w:t>2 pair Uniform: 1000</w:t>
            </w:r>
            <w:r w:rsidRPr="00154F89">
              <w:rPr>
                <w:rFonts w:ascii="Arial" w:eastAsia="Times New Roman" w:hAnsi="Arial" w:cs="Arial"/>
                <w:color w:val="000000"/>
                <w:sz w:val="20"/>
                <w:szCs w:val="20"/>
              </w:rPr>
              <w:br/>
            </w:r>
            <w:proofErr w:type="spellStart"/>
            <w:r w:rsidRPr="00154F89">
              <w:rPr>
                <w:rFonts w:ascii="Arial" w:eastAsia="Times New Roman" w:hAnsi="Arial" w:cs="Arial"/>
                <w:color w:val="000000"/>
                <w:sz w:val="20"/>
                <w:szCs w:val="20"/>
              </w:rPr>
              <w:t>tution</w:t>
            </w:r>
            <w:proofErr w:type="spellEnd"/>
            <w:r w:rsidRPr="00154F89">
              <w:rPr>
                <w:rFonts w:ascii="Arial" w:eastAsia="Times New Roman" w:hAnsi="Arial" w:cs="Arial"/>
                <w:color w:val="000000"/>
                <w:sz w:val="20"/>
                <w:szCs w:val="20"/>
              </w:rPr>
              <w:t xml:space="preserve"> fees: 6500</w:t>
            </w:r>
            <w:r w:rsidRPr="00154F89">
              <w:rPr>
                <w:rFonts w:ascii="Arial" w:eastAsia="Times New Roman" w:hAnsi="Arial" w:cs="Arial"/>
                <w:color w:val="000000"/>
                <w:sz w:val="20"/>
                <w:szCs w:val="20"/>
              </w:rPr>
              <w:br/>
              <w:t>Guides and Reference books: 2500</w:t>
            </w:r>
            <w:r w:rsidRPr="00154F89">
              <w:rPr>
                <w:rFonts w:ascii="Arial" w:eastAsia="Times New Roman" w:hAnsi="Arial" w:cs="Arial"/>
                <w:color w:val="000000"/>
                <w:sz w:val="20"/>
                <w:szCs w:val="20"/>
              </w:rPr>
              <w:br/>
              <w:t>Stationaries: 1500</w:t>
            </w:r>
            <w:r w:rsidRPr="00154F89">
              <w:rPr>
                <w:rFonts w:ascii="Arial" w:eastAsia="Times New Roman" w:hAnsi="Arial" w:cs="Arial"/>
                <w:color w:val="000000"/>
                <w:sz w:val="20"/>
                <w:szCs w:val="20"/>
              </w:rPr>
              <w:br/>
              <w:t>Travelling: 2000</w:t>
            </w:r>
            <w:r w:rsidRPr="00154F89">
              <w:rPr>
                <w:rFonts w:ascii="Arial" w:eastAsia="Times New Roman" w:hAnsi="Arial" w:cs="Arial"/>
                <w:color w:val="000000"/>
                <w:sz w:val="20"/>
                <w:szCs w:val="20"/>
              </w:rPr>
              <w:br/>
              <w:t>Computer coaching: 1500</w:t>
            </w:r>
            <w:r w:rsidRPr="00154F89">
              <w:rPr>
                <w:rFonts w:ascii="Arial" w:eastAsia="Times New Roman" w:hAnsi="Arial" w:cs="Arial"/>
                <w:color w:val="000000"/>
                <w:sz w:val="20"/>
                <w:szCs w:val="20"/>
              </w:rPr>
              <w:br/>
              <w:t>Exam Fees: 1000</w:t>
            </w:r>
          </w:p>
        </w:tc>
      </w:tr>
      <w:tr w:rsidR="00154F89" w:rsidRPr="00154F89" w:rsidTr="00154F89">
        <w:trPr>
          <w:trHeight w:val="1530"/>
          <w:jc w:val="center"/>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154F89" w:rsidRPr="00154F89" w:rsidRDefault="00154F89" w:rsidP="00154F89">
            <w:pPr>
              <w:spacing w:after="0" w:line="240" w:lineRule="auto"/>
              <w:jc w:val="center"/>
              <w:rPr>
                <w:rFonts w:ascii="Arial" w:eastAsia="Times New Roman" w:hAnsi="Arial" w:cs="Arial"/>
                <w:color w:val="000000"/>
                <w:sz w:val="20"/>
                <w:szCs w:val="20"/>
              </w:rPr>
            </w:pPr>
            <w:r w:rsidRPr="00154F89">
              <w:rPr>
                <w:rFonts w:ascii="Arial" w:eastAsia="Times New Roman" w:hAnsi="Arial" w:cs="Arial"/>
                <w:color w:val="000000"/>
                <w:sz w:val="20"/>
                <w:szCs w:val="20"/>
              </w:rPr>
              <w:t>15</w:t>
            </w:r>
          </w:p>
        </w:tc>
        <w:tc>
          <w:tcPr>
            <w:tcW w:w="1039" w:type="dxa"/>
            <w:tcBorders>
              <w:top w:val="nil"/>
              <w:left w:val="nil"/>
              <w:bottom w:val="single" w:sz="4" w:space="0" w:color="auto"/>
              <w:right w:val="single" w:sz="4" w:space="0" w:color="auto"/>
            </w:tcBorders>
            <w:shd w:val="clear" w:color="000000" w:fill="FFFFFF"/>
            <w:vAlign w:val="center"/>
            <w:hideMark/>
          </w:tcPr>
          <w:p w:rsidR="00154F89" w:rsidRPr="00154F89" w:rsidRDefault="00154F89" w:rsidP="00154F89">
            <w:pPr>
              <w:spacing w:after="0" w:line="240" w:lineRule="auto"/>
              <w:rPr>
                <w:rFonts w:ascii="Arial" w:eastAsia="Times New Roman" w:hAnsi="Arial" w:cs="Arial"/>
                <w:color w:val="000000"/>
                <w:sz w:val="20"/>
                <w:szCs w:val="20"/>
              </w:rPr>
            </w:pPr>
            <w:r w:rsidRPr="00154F89">
              <w:rPr>
                <w:rFonts w:ascii="Arial" w:eastAsia="Times New Roman" w:hAnsi="Arial" w:cs="Arial"/>
                <w:color w:val="000000"/>
                <w:sz w:val="20"/>
                <w:szCs w:val="20"/>
              </w:rPr>
              <w:t>V.R.G.</w:t>
            </w:r>
          </w:p>
        </w:tc>
        <w:tc>
          <w:tcPr>
            <w:tcW w:w="1184" w:type="dxa"/>
            <w:tcBorders>
              <w:top w:val="nil"/>
              <w:left w:val="nil"/>
              <w:bottom w:val="single" w:sz="4" w:space="0" w:color="auto"/>
              <w:right w:val="single" w:sz="4" w:space="0" w:color="auto"/>
            </w:tcBorders>
            <w:shd w:val="clear" w:color="000000" w:fill="FFFFFF"/>
            <w:noWrap/>
            <w:vAlign w:val="center"/>
            <w:hideMark/>
          </w:tcPr>
          <w:p w:rsidR="00154F89" w:rsidRPr="00154F89" w:rsidRDefault="00154F89" w:rsidP="00154F89">
            <w:pPr>
              <w:spacing w:after="0" w:line="240" w:lineRule="auto"/>
              <w:jc w:val="center"/>
              <w:rPr>
                <w:rFonts w:ascii="Arial" w:eastAsia="Times New Roman" w:hAnsi="Arial" w:cs="Arial"/>
                <w:color w:val="000000"/>
                <w:sz w:val="20"/>
                <w:szCs w:val="20"/>
              </w:rPr>
            </w:pPr>
            <w:proofErr w:type="spellStart"/>
            <w:r w:rsidRPr="00154F89">
              <w:rPr>
                <w:rFonts w:ascii="Arial" w:eastAsia="Times New Roman" w:hAnsi="Arial" w:cs="Arial"/>
                <w:color w:val="000000"/>
                <w:sz w:val="20"/>
                <w:szCs w:val="20"/>
              </w:rPr>
              <w:t>Paniadara</w:t>
            </w:r>
            <w:proofErr w:type="spellEnd"/>
          </w:p>
        </w:tc>
        <w:tc>
          <w:tcPr>
            <w:tcW w:w="1900" w:type="dxa"/>
            <w:tcBorders>
              <w:top w:val="nil"/>
              <w:left w:val="nil"/>
              <w:bottom w:val="single" w:sz="4" w:space="0" w:color="auto"/>
              <w:right w:val="single" w:sz="4" w:space="0" w:color="auto"/>
            </w:tcBorders>
            <w:shd w:val="clear" w:color="000000" w:fill="FFFFFF"/>
            <w:noWrap/>
            <w:vAlign w:val="center"/>
            <w:hideMark/>
          </w:tcPr>
          <w:p w:rsidR="00154F89" w:rsidRPr="00154F89" w:rsidRDefault="00154F89" w:rsidP="00154F89">
            <w:pPr>
              <w:spacing w:after="0" w:line="240" w:lineRule="auto"/>
              <w:jc w:val="center"/>
              <w:rPr>
                <w:rFonts w:ascii="Arial" w:eastAsia="Times New Roman" w:hAnsi="Arial" w:cs="Arial"/>
                <w:color w:val="000000"/>
                <w:sz w:val="20"/>
                <w:szCs w:val="20"/>
              </w:rPr>
            </w:pPr>
            <w:r w:rsidRPr="00154F89">
              <w:rPr>
                <w:rFonts w:ascii="Arial" w:eastAsia="Times New Roman" w:hAnsi="Arial" w:cs="Arial"/>
                <w:color w:val="000000"/>
                <w:sz w:val="20"/>
                <w:szCs w:val="20"/>
              </w:rPr>
              <w:t>10th</w:t>
            </w:r>
          </w:p>
        </w:tc>
        <w:tc>
          <w:tcPr>
            <w:tcW w:w="1500" w:type="dxa"/>
            <w:tcBorders>
              <w:top w:val="nil"/>
              <w:left w:val="nil"/>
              <w:bottom w:val="single" w:sz="4" w:space="0" w:color="auto"/>
              <w:right w:val="single" w:sz="4" w:space="0" w:color="auto"/>
            </w:tcBorders>
            <w:shd w:val="clear" w:color="000000" w:fill="FFFFFF"/>
            <w:noWrap/>
            <w:vAlign w:val="center"/>
            <w:hideMark/>
          </w:tcPr>
          <w:p w:rsidR="00154F89" w:rsidRPr="00154F89" w:rsidRDefault="00154F89" w:rsidP="00154F89">
            <w:pPr>
              <w:spacing w:after="0" w:line="240" w:lineRule="auto"/>
              <w:jc w:val="center"/>
              <w:rPr>
                <w:rFonts w:ascii="Arial" w:eastAsia="Times New Roman" w:hAnsi="Arial" w:cs="Arial"/>
                <w:color w:val="000000"/>
                <w:sz w:val="20"/>
                <w:szCs w:val="20"/>
              </w:rPr>
            </w:pPr>
            <w:r w:rsidRPr="00154F89">
              <w:rPr>
                <w:rFonts w:ascii="Arial" w:eastAsia="Times New Roman" w:hAnsi="Arial" w:cs="Arial"/>
                <w:color w:val="000000"/>
                <w:sz w:val="20"/>
                <w:szCs w:val="20"/>
              </w:rPr>
              <w:t>INR 13,200</w:t>
            </w:r>
          </w:p>
        </w:tc>
        <w:tc>
          <w:tcPr>
            <w:tcW w:w="3539" w:type="dxa"/>
            <w:tcBorders>
              <w:top w:val="nil"/>
              <w:left w:val="nil"/>
              <w:bottom w:val="single" w:sz="4" w:space="0" w:color="auto"/>
              <w:right w:val="single" w:sz="4" w:space="0" w:color="auto"/>
            </w:tcBorders>
            <w:shd w:val="clear" w:color="000000" w:fill="FFFFFF"/>
            <w:vAlign w:val="center"/>
            <w:hideMark/>
          </w:tcPr>
          <w:p w:rsidR="00154F89" w:rsidRPr="00154F89" w:rsidRDefault="00154F89" w:rsidP="00154F89">
            <w:pPr>
              <w:spacing w:after="0" w:line="240" w:lineRule="auto"/>
              <w:jc w:val="right"/>
              <w:rPr>
                <w:rFonts w:ascii="Arial" w:eastAsia="Times New Roman" w:hAnsi="Arial" w:cs="Arial"/>
                <w:color w:val="000000"/>
                <w:sz w:val="20"/>
                <w:szCs w:val="20"/>
              </w:rPr>
            </w:pPr>
            <w:r w:rsidRPr="00154F89">
              <w:rPr>
                <w:rFonts w:ascii="Arial" w:eastAsia="Times New Roman" w:hAnsi="Arial" w:cs="Arial"/>
                <w:color w:val="000000"/>
                <w:sz w:val="20"/>
                <w:szCs w:val="20"/>
              </w:rPr>
              <w:t>2 pair Uniform: 1000</w:t>
            </w:r>
            <w:r w:rsidRPr="00154F89">
              <w:rPr>
                <w:rFonts w:ascii="Arial" w:eastAsia="Times New Roman" w:hAnsi="Arial" w:cs="Arial"/>
                <w:color w:val="000000"/>
                <w:sz w:val="20"/>
                <w:szCs w:val="20"/>
              </w:rPr>
              <w:br/>
            </w:r>
            <w:proofErr w:type="spellStart"/>
            <w:r w:rsidRPr="00154F89">
              <w:rPr>
                <w:rFonts w:ascii="Arial" w:eastAsia="Times New Roman" w:hAnsi="Arial" w:cs="Arial"/>
                <w:color w:val="000000"/>
                <w:sz w:val="20"/>
                <w:szCs w:val="20"/>
              </w:rPr>
              <w:t>tution</w:t>
            </w:r>
            <w:proofErr w:type="spellEnd"/>
            <w:r w:rsidRPr="00154F89">
              <w:rPr>
                <w:rFonts w:ascii="Arial" w:eastAsia="Times New Roman" w:hAnsi="Arial" w:cs="Arial"/>
                <w:color w:val="000000"/>
                <w:sz w:val="20"/>
                <w:szCs w:val="20"/>
              </w:rPr>
              <w:t xml:space="preserve"> fees: 6000</w:t>
            </w:r>
            <w:r w:rsidRPr="00154F89">
              <w:rPr>
                <w:rFonts w:ascii="Arial" w:eastAsia="Times New Roman" w:hAnsi="Arial" w:cs="Arial"/>
                <w:color w:val="000000"/>
                <w:sz w:val="20"/>
                <w:szCs w:val="20"/>
              </w:rPr>
              <w:br/>
              <w:t>Guides and Reference books: 2500</w:t>
            </w:r>
            <w:r w:rsidRPr="00154F89">
              <w:rPr>
                <w:rFonts w:ascii="Arial" w:eastAsia="Times New Roman" w:hAnsi="Arial" w:cs="Arial"/>
                <w:color w:val="000000"/>
                <w:sz w:val="20"/>
                <w:szCs w:val="20"/>
              </w:rPr>
              <w:br/>
              <w:t>Stationaries: 1500</w:t>
            </w:r>
            <w:r w:rsidRPr="00154F89">
              <w:rPr>
                <w:rFonts w:ascii="Arial" w:eastAsia="Times New Roman" w:hAnsi="Arial" w:cs="Arial"/>
                <w:color w:val="000000"/>
                <w:sz w:val="20"/>
                <w:szCs w:val="20"/>
              </w:rPr>
              <w:br/>
              <w:t>Travelling: 1200</w:t>
            </w:r>
            <w:r w:rsidRPr="00154F89">
              <w:rPr>
                <w:rFonts w:ascii="Arial" w:eastAsia="Times New Roman" w:hAnsi="Arial" w:cs="Arial"/>
                <w:color w:val="000000"/>
                <w:sz w:val="20"/>
                <w:szCs w:val="20"/>
              </w:rPr>
              <w:br/>
              <w:t>Computer coaching: 1000</w:t>
            </w:r>
          </w:p>
        </w:tc>
      </w:tr>
      <w:tr w:rsidR="00154F89" w:rsidRPr="00154F89" w:rsidTr="00154F89">
        <w:trPr>
          <w:trHeight w:val="1785"/>
          <w:jc w:val="center"/>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154F89" w:rsidRPr="00154F89" w:rsidRDefault="00154F89" w:rsidP="00154F89">
            <w:pPr>
              <w:spacing w:after="0" w:line="240" w:lineRule="auto"/>
              <w:jc w:val="center"/>
              <w:rPr>
                <w:rFonts w:ascii="Arial" w:eastAsia="Times New Roman" w:hAnsi="Arial" w:cs="Arial"/>
                <w:color w:val="000000"/>
                <w:sz w:val="20"/>
                <w:szCs w:val="20"/>
              </w:rPr>
            </w:pPr>
            <w:r w:rsidRPr="00154F89">
              <w:rPr>
                <w:rFonts w:ascii="Arial" w:eastAsia="Times New Roman" w:hAnsi="Arial" w:cs="Arial"/>
                <w:color w:val="000000"/>
                <w:sz w:val="20"/>
                <w:szCs w:val="20"/>
              </w:rPr>
              <w:t>16</w:t>
            </w:r>
          </w:p>
        </w:tc>
        <w:tc>
          <w:tcPr>
            <w:tcW w:w="1039" w:type="dxa"/>
            <w:tcBorders>
              <w:top w:val="nil"/>
              <w:left w:val="nil"/>
              <w:bottom w:val="single" w:sz="4" w:space="0" w:color="auto"/>
              <w:right w:val="single" w:sz="4" w:space="0" w:color="auto"/>
            </w:tcBorders>
            <w:shd w:val="clear" w:color="000000" w:fill="FFFFFF"/>
            <w:vAlign w:val="center"/>
            <w:hideMark/>
          </w:tcPr>
          <w:p w:rsidR="00154F89" w:rsidRPr="00154F89" w:rsidRDefault="00154F89" w:rsidP="00154F89">
            <w:pPr>
              <w:spacing w:after="0" w:line="240" w:lineRule="auto"/>
              <w:rPr>
                <w:rFonts w:ascii="Arial" w:eastAsia="Times New Roman" w:hAnsi="Arial" w:cs="Arial"/>
                <w:color w:val="000000"/>
                <w:sz w:val="20"/>
                <w:szCs w:val="20"/>
              </w:rPr>
            </w:pPr>
            <w:r w:rsidRPr="00154F89">
              <w:rPr>
                <w:rFonts w:ascii="Arial" w:eastAsia="Times New Roman" w:hAnsi="Arial" w:cs="Arial"/>
                <w:color w:val="000000"/>
                <w:sz w:val="20"/>
                <w:szCs w:val="20"/>
              </w:rPr>
              <w:t>P.D.A.</w:t>
            </w:r>
          </w:p>
        </w:tc>
        <w:tc>
          <w:tcPr>
            <w:tcW w:w="1184" w:type="dxa"/>
            <w:tcBorders>
              <w:top w:val="nil"/>
              <w:left w:val="nil"/>
              <w:bottom w:val="single" w:sz="4" w:space="0" w:color="auto"/>
              <w:right w:val="single" w:sz="4" w:space="0" w:color="auto"/>
            </w:tcBorders>
            <w:shd w:val="clear" w:color="000000" w:fill="FFFFFF"/>
            <w:noWrap/>
            <w:vAlign w:val="center"/>
            <w:hideMark/>
          </w:tcPr>
          <w:p w:rsidR="00154F89" w:rsidRPr="00154F89" w:rsidRDefault="00154F89" w:rsidP="00154F89">
            <w:pPr>
              <w:spacing w:after="0" w:line="240" w:lineRule="auto"/>
              <w:jc w:val="center"/>
              <w:rPr>
                <w:rFonts w:ascii="Arial" w:eastAsia="Times New Roman" w:hAnsi="Arial" w:cs="Arial"/>
                <w:color w:val="000000"/>
                <w:sz w:val="20"/>
                <w:szCs w:val="20"/>
              </w:rPr>
            </w:pPr>
            <w:proofErr w:type="spellStart"/>
            <w:r w:rsidRPr="00154F89">
              <w:rPr>
                <w:rFonts w:ascii="Arial" w:eastAsia="Times New Roman" w:hAnsi="Arial" w:cs="Arial"/>
                <w:color w:val="000000"/>
                <w:sz w:val="20"/>
                <w:szCs w:val="20"/>
              </w:rPr>
              <w:t>Atali</w:t>
            </w:r>
            <w:proofErr w:type="spellEnd"/>
          </w:p>
        </w:tc>
        <w:tc>
          <w:tcPr>
            <w:tcW w:w="1900" w:type="dxa"/>
            <w:tcBorders>
              <w:top w:val="nil"/>
              <w:left w:val="nil"/>
              <w:bottom w:val="single" w:sz="4" w:space="0" w:color="auto"/>
              <w:right w:val="single" w:sz="4" w:space="0" w:color="auto"/>
            </w:tcBorders>
            <w:shd w:val="clear" w:color="000000" w:fill="FFFFFF"/>
            <w:noWrap/>
            <w:vAlign w:val="center"/>
            <w:hideMark/>
          </w:tcPr>
          <w:p w:rsidR="00154F89" w:rsidRPr="00154F89" w:rsidRDefault="00154F89" w:rsidP="00154F89">
            <w:pPr>
              <w:spacing w:after="0" w:line="240" w:lineRule="auto"/>
              <w:jc w:val="center"/>
              <w:rPr>
                <w:rFonts w:ascii="Arial" w:eastAsia="Times New Roman" w:hAnsi="Arial" w:cs="Arial"/>
                <w:color w:val="000000"/>
                <w:sz w:val="20"/>
                <w:szCs w:val="20"/>
              </w:rPr>
            </w:pPr>
            <w:r w:rsidRPr="00154F89">
              <w:rPr>
                <w:rFonts w:ascii="Arial" w:eastAsia="Times New Roman" w:hAnsi="Arial" w:cs="Arial"/>
                <w:color w:val="000000"/>
                <w:sz w:val="20"/>
                <w:szCs w:val="20"/>
              </w:rPr>
              <w:t>12th</w:t>
            </w:r>
          </w:p>
        </w:tc>
        <w:tc>
          <w:tcPr>
            <w:tcW w:w="1500" w:type="dxa"/>
            <w:tcBorders>
              <w:top w:val="nil"/>
              <w:left w:val="nil"/>
              <w:bottom w:val="single" w:sz="4" w:space="0" w:color="auto"/>
              <w:right w:val="single" w:sz="4" w:space="0" w:color="auto"/>
            </w:tcBorders>
            <w:shd w:val="clear" w:color="000000" w:fill="FFFFFF"/>
            <w:noWrap/>
            <w:vAlign w:val="center"/>
            <w:hideMark/>
          </w:tcPr>
          <w:p w:rsidR="00154F89" w:rsidRPr="00154F89" w:rsidRDefault="00154F89" w:rsidP="00154F89">
            <w:pPr>
              <w:spacing w:after="0" w:line="240" w:lineRule="auto"/>
              <w:jc w:val="center"/>
              <w:rPr>
                <w:rFonts w:ascii="Arial" w:eastAsia="Times New Roman" w:hAnsi="Arial" w:cs="Arial"/>
                <w:color w:val="000000"/>
                <w:sz w:val="20"/>
                <w:szCs w:val="20"/>
              </w:rPr>
            </w:pPr>
            <w:r w:rsidRPr="00154F89">
              <w:rPr>
                <w:rFonts w:ascii="Arial" w:eastAsia="Times New Roman" w:hAnsi="Arial" w:cs="Arial"/>
                <w:color w:val="000000"/>
                <w:sz w:val="20"/>
                <w:szCs w:val="20"/>
              </w:rPr>
              <w:t>INR 16,000</w:t>
            </w:r>
          </w:p>
        </w:tc>
        <w:tc>
          <w:tcPr>
            <w:tcW w:w="3539" w:type="dxa"/>
            <w:tcBorders>
              <w:top w:val="nil"/>
              <w:left w:val="nil"/>
              <w:bottom w:val="single" w:sz="4" w:space="0" w:color="auto"/>
              <w:right w:val="single" w:sz="4" w:space="0" w:color="auto"/>
            </w:tcBorders>
            <w:shd w:val="clear" w:color="000000" w:fill="FFFFFF"/>
            <w:vAlign w:val="center"/>
            <w:hideMark/>
          </w:tcPr>
          <w:p w:rsidR="00154F89" w:rsidRPr="00154F89" w:rsidRDefault="00154F89" w:rsidP="00154F89">
            <w:pPr>
              <w:spacing w:after="0" w:line="240" w:lineRule="auto"/>
              <w:jc w:val="right"/>
              <w:rPr>
                <w:rFonts w:ascii="Arial" w:eastAsia="Times New Roman" w:hAnsi="Arial" w:cs="Arial"/>
                <w:color w:val="000000"/>
                <w:sz w:val="20"/>
                <w:szCs w:val="20"/>
              </w:rPr>
            </w:pPr>
            <w:r w:rsidRPr="00154F89">
              <w:rPr>
                <w:rFonts w:ascii="Arial" w:eastAsia="Times New Roman" w:hAnsi="Arial" w:cs="Arial"/>
                <w:color w:val="000000"/>
                <w:sz w:val="20"/>
                <w:szCs w:val="20"/>
              </w:rPr>
              <w:t>2 pair Uniform: 1000</w:t>
            </w:r>
            <w:r w:rsidRPr="00154F89">
              <w:rPr>
                <w:rFonts w:ascii="Arial" w:eastAsia="Times New Roman" w:hAnsi="Arial" w:cs="Arial"/>
                <w:color w:val="000000"/>
                <w:sz w:val="20"/>
                <w:szCs w:val="20"/>
              </w:rPr>
              <w:br/>
            </w:r>
            <w:proofErr w:type="spellStart"/>
            <w:r w:rsidRPr="00154F89">
              <w:rPr>
                <w:rFonts w:ascii="Arial" w:eastAsia="Times New Roman" w:hAnsi="Arial" w:cs="Arial"/>
                <w:color w:val="000000"/>
                <w:sz w:val="20"/>
                <w:szCs w:val="20"/>
              </w:rPr>
              <w:t>tution</w:t>
            </w:r>
            <w:proofErr w:type="spellEnd"/>
            <w:r w:rsidRPr="00154F89">
              <w:rPr>
                <w:rFonts w:ascii="Arial" w:eastAsia="Times New Roman" w:hAnsi="Arial" w:cs="Arial"/>
                <w:color w:val="000000"/>
                <w:sz w:val="20"/>
                <w:szCs w:val="20"/>
              </w:rPr>
              <w:t xml:space="preserve"> fees: 6500</w:t>
            </w:r>
            <w:r w:rsidRPr="00154F89">
              <w:rPr>
                <w:rFonts w:ascii="Arial" w:eastAsia="Times New Roman" w:hAnsi="Arial" w:cs="Arial"/>
                <w:color w:val="000000"/>
                <w:sz w:val="20"/>
                <w:szCs w:val="20"/>
              </w:rPr>
              <w:br/>
              <w:t>Guides and Reference books: 2500</w:t>
            </w:r>
            <w:r w:rsidRPr="00154F89">
              <w:rPr>
                <w:rFonts w:ascii="Arial" w:eastAsia="Times New Roman" w:hAnsi="Arial" w:cs="Arial"/>
                <w:color w:val="000000"/>
                <w:sz w:val="20"/>
                <w:szCs w:val="20"/>
              </w:rPr>
              <w:br/>
              <w:t>Stationaries: 1500</w:t>
            </w:r>
            <w:r w:rsidRPr="00154F89">
              <w:rPr>
                <w:rFonts w:ascii="Arial" w:eastAsia="Times New Roman" w:hAnsi="Arial" w:cs="Arial"/>
                <w:color w:val="000000"/>
                <w:sz w:val="20"/>
                <w:szCs w:val="20"/>
              </w:rPr>
              <w:br/>
              <w:t>Travelling: 2000</w:t>
            </w:r>
            <w:r w:rsidRPr="00154F89">
              <w:rPr>
                <w:rFonts w:ascii="Arial" w:eastAsia="Times New Roman" w:hAnsi="Arial" w:cs="Arial"/>
                <w:color w:val="000000"/>
                <w:sz w:val="20"/>
                <w:szCs w:val="20"/>
              </w:rPr>
              <w:br/>
              <w:t>Computer coaching: 1500</w:t>
            </w:r>
            <w:r w:rsidRPr="00154F89">
              <w:rPr>
                <w:rFonts w:ascii="Arial" w:eastAsia="Times New Roman" w:hAnsi="Arial" w:cs="Arial"/>
                <w:color w:val="000000"/>
                <w:sz w:val="20"/>
                <w:szCs w:val="20"/>
              </w:rPr>
              <w:br/>
              <w:t>Exam Fees: 1000</w:t>
            </w:r>
          </w:p>
        </w:tc>
      </w:tr>
      <w:tr w:rsidR="00154F89" w:rsidRPr="00154F89" w:rsidTr="00154F89">
        <w:trPr>
          <w:trHeight w:val="1785"/>
          <w:jc w:val="center"/>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154F89" w:rsidRPr="00154F89" w:rsidRDefault="00154F89" w:rsidP="00154F89">
            <w:pPr>
              <w:spacing w:after="0" w:line="240" w:lineRule="auto"/>
              <w:jc w:val="center"/>
              <w:rPr>
                <w:rFonts w:ascii="Arial" w:eastAsia="Times New Roman" w:hAnsi="Arial" w:cs="Arial"/>
                <w:color w:val="000000"/>
                <w:sz w:val="20"/>
                <w:szCs w:val="20"/>
              </w:rPr>
            </w:pPr>
            <w:r w:rsidRPr="00154F89">
              <w:rPr>
                <w:rFonts w:ascii="Arial" w:eastAsia="Times New Roman" w:hAnsi="Arial" w:cs="Arial"/>
                <w:color w:val="000000"/>
                <w:sz w:val="20"/>
                <w:szCs w:val="20"/>
              </w:rPr>
              <w:t>17</w:t>
            </w:r>
          </w:p>
        </w:tc>
        <w:tc>
          <w:tcPr>
            <w:tcW w:w="1039" w:type="dxa"/>
            <w:tcBorders>
              <w:top w:val="nil"/>
              <w:left w:val="nil"/>
              <w:bottom w:val="single" w:sz="4" w:space="0" w:color="auto"/>
              <w:right w:val="single" w:sz="4" w:space="0" w:color="auto"/>
            </w:tcBorders>
            <w:shd w:val="clear" w:color="000000" w:fill="FFFFFF"/>
            <w:vAlign w:val="center"/>
            <w:hideMark/>
          </w:tcPr>
          <w:p w:rsidR="00154F89" w:rsidRPr="00154F89" w:rsidRDefault="00154F89" w:rsidP="00154F89">
            <w:pPr>
              <w:spacing w:after="0" w:line="240" w:lineRule="auto"/>
              <w:rPr>
                <w:rFonts w:ascii="Arial" w:eastAsia="Times New Roman" w:hAnsi="Arial" w:cs="Arial"/>
                <w:color w:val="000000"/>
                <w:sz w:val="20"/>
                <w:szCs w:val="20"/>
              </w:rPr>
            </w:pPr>
            <w:r w:rsidRPr="00154F89">
              <w:rPr>
                <w:rFonts w:ascii="Arial" w:eastAsia="Times New Roman" w:hAnsi="Arial" w:cs="Arial"/>
                <w:color w:val="000000"/>
                <w:sz w:val="20"/>
                <w:szCs w:val="20"/>
              </w:rPr>
              <w:t>D.J.N.</w:t>
            </w:r>
          </w:p>
        </w:tc>
        <w:tc>
          <w:tcPr>
            <w:tcW w:w="1184" w:type="dxa"/>
            <w:tcBorders>
              <w:top w:val="nil"/>
              <w:left w:val="nil"/>
              <w:bottom w:val="single" w:sz="4" w:space="0" w:color="auto"/>
              <w:right w:val="single" w:sz="4" w:space="0" w:color="auto"/>
            </w:tcBorders>
            <w:shd w:val="clear" w:color="000000" w:fill="FFFFFF"/>
            <w:noWrap/>
            <w:vAlign w:val="center"/>
            <w:hideMark/>
          </w:tcPr>
          <w:p w:rsidR="00154F89" w:rsidRPr="00154F89" w:rsidRDefault="00154F89" w:rsidP="00154F89">
            <w:pPr>
              <w:spacing w:after="0" w:line="240" w:lineRule="auto"/>
              <w:jc w:val="center"/>
              <w:rPr>
                <w:rFonts w:ascii="Arial" w:eastAsia="Times New Roman" w:hAnsi="Arial" w:cs="Arial"/>
                <w:color w:val="000000"/>
                <w:sz w:val="20"/>
                <w:szCs w:val="20"/>
              </w:rPr>
            </w:pPr>
            <w:proofErr w:type="spellStart"/>
            <w:r w:rsidRPr="00154F89">
              <w:rPr>
                <w:rFonts w:ascii="Arial" w:eastAsia="Times New Roman" w:hAnsi="Arial" w:cs="Arial"/>
                <w:color w:val="000000"/>
                <w:sz w:val="20"/>
                <w:szCs w:val="20"/>
              </w:rPr>
              <w:t>Vagra</w:t>
            </w:r>
            <w:proofErr w:type="spellEnd"/>
          </w:p>
        </w:tc>
        <w:tc>
          <w:tcPr>
            <w:tcW w:w="1900" w:type="dxa"/>
            <w:tcBorders>
              <w:top w:val="nil"/>
              <w:left w:val="nil"/>
              <w:bottom w:val="single" w:sz="4" w:space="0" w:color="auto"/>
              <w:right w:val="single" w:sz="4" w:space="0" w:color="auto"/>
            </w:tcBorders>
            <w:shd w:val="clear" w:color="000000" w:fill="FFFFFF"/>
            <w:noWrap/>
            <w:vAlign w:val="center"/>
            <w:hideMark/>
          </w:tcPr>
          <w:p w:rsidR="00154F89" w:rsidRPr="00154F89" w:rsidRDefault="00154F89" w:rsidP="00154F89">
            <w:pPr>
              <w:spacing w:after="0" w:line="240" w:lineRule="auto"/>
              <w:jc w:val="center"/>
              <w:rPr>
                <w:rFonts w:ascii="Arial" w:eastAsia="Times New Roman" w:hAnsi="Arial" w:cs="Arial"/>
                <w:color w:val="000000"/>
                <w:sz w:val="20"/>
                <w:szCs w:val="20"/>
              </w:rPr>
            </w:pPr>
            <w:r w:rsidRPr="00154F89">
              <w:rPr>
                <w:rFonts w:ascii="Arial" w:eastAsia="Times New Roman" w:hAnsi="Arial" w:cs="Arial"/>
                <w:color w:val="000000"/>
                <w:sz w:val="20"/>
                <w:szCs w:val="20"/>
              </w:rPr>
              <w:t>12th</w:t>
            </w:r>
          </w:p>
        </w:tc>
        <w:tc>
          <w:tcPr>
            <w:tcW w:w="1500" w:type="dxa"/>
            <w:tcBorders>
              <w:top w:val="nil"/>
              <w:left w:val="nil"/>
              <w:bottom w:val="single" w:sz="4" w:space="0" w:color="auto"/>
              <w:right w:val="single" w:sz="4" w:space="0" w:color="auto"/>
            </w:tcBorders>
            <w:shd w:val="clear" w:color="000000" w:fill="FFFFFF"/>
            <w:noWrap/>
            <w:vAlign w:val="center"/>
            <w:hideMark/>
          </w:tcPr>
          <w:p w:rsidR="00154F89" w:rsidRPr="00154F89" w:rsidRDefault="00154F89" w:rsidP="00154F89">
            <w:pPr>
              <w:spacing w:after="0" w:line="240" w:lineRule="auto"/>
              <w:jc w:val="center"/>
              <w:rPr>
                <w:rFonts w:ascii="Arial" w:eastAsia="Times New Roman" w:hAnsi="Arial" w:cs="Arial"/>
                <w:color w:val="000000"/>
                <w:sz w:val="20"/>
                <w:szCs w:val="20"/>
              </w:rPr>
            </w:pPr>
            <w:r w:rsidRPr="00154F89">
              <w:rPr>
                <w:rFonts w:ascii="Arial" w:eastAsia="Times New Roman" w:hAnsi="Arial" w:cs="Arial"/>
                <w:color w:val="000000"/>
                <w:sz w:val="20"/>
                <w:szCs w:val="20"/>
              </w:rPr>
              <w:t>INR 16,000</w:t>
            </w:r>
          </w:p>
        </w:tc>
        <w:tc>
          <w:tcPr>
            <w:tcW w:w="3539" w:type="dxa"/>
            <w:tcBorders>
              <w:top w:val="nil"/>
              <w:left w:val="nil"/>
              <w:bottom w:val="single" w:sz="4" w:space="0" w:color="auto"/>
              <w:right w:val="single" w:sz="4" w:space="0" w:color="auto"/>
            </w:tcBorders>
            <w:shd w:val="clear" w:color="000000" w:fill="FFFFFF"/>
            <w:vAlign w:val="center"/>
            <w:hideMark/>
          </w:tcPr>
          <w:p w:rsidR="00154F89" w:rsidRPr="00154F89" w:rsidRDefault="00154F89" w:rsidP="00154F89">
            <w:pPr>
              <w:spacing w:after="0" w:line="240" w:lineRule="auto"/>
              <w:jc w:val="right"/>
              <w:rPr>
                <w:rFonts w:ascii="Arial" w:eastAsia="Times New Roman" w:hAnsi="Arial" w:cs="Arial"/>
                <w:color w:val="000000"/>
                <w:sz w:val="20"/>
                <w:szCs w:val="20"/>
              </w:rPr>
            </w:pPr>
            <w:r w:rsidRPr="00154F89">
              <w:rPr>
                <w:rFonts w:ascii="Arial" w:eastAsia="Times New Roman" w:hAnsi="Arial" w:cs="Arial"/>
                <w:color w:val="000000"/>
                <w:sz w:val="20"/>
                <w:szCs w:val="20"/>
              </w:rPr>
              <w:t>2 pair Uniform: 1000</w:t>
            </w:r>
            <w:r w:rsidRPr="00154F89">
              <w:rPr>
                <w:rFonts w:ascii="Arial" w:eastAsia="Times New Roman" w:hAnsi="Arial" w:cs="Arial"/>
                <w:color w:val="000000"/>
                <w:sz w:val="20"/>
                <w:szCs w:val="20"/>
              </w:rPr>
              <w:br/>
            </w:r>
            <w:proofErr w:type="spellStart"/>
            <w:r w:rsidRPr="00154F89">
              <w:rPr>
                <w:rFonts w:ascii="Arial" w:eastAsia="Times New Roman" w:hAnsi="Arial" w:cs="Arial"/>
                <w:color w:val="000000"/>
                <w:sz w:val="20"/>
                <w:szCs w:val="20"/>
              </w:rPr>
              <w:t>tution</w:t>
            </w:r>
            <w:proofErr w:type="spellEnd"/>
            <w:r w:rsidRPr="00154F89">
              <w:rPr>
                <w:rFonts w:ascii="Arial" w:eastAsia="Times New Roman" w:hAnsi="Arial" w:cs="Arial"/>
                <w:color w:val="000000"/>
                <w:sz w:val="20"/>
                <w:szCs w:val="20"/>
              </w:rPr>
              <w:t xml:space="preserve"> fees: 6500</w:t>
            </w:r>
            <w:r w:rsidRPr="00154F89">
              <w:rPr>
                <w:rFonts w:ascii="Arial" w:eastAsia="Times New Roman" w:hAnsi="Arial" w:cs="Arial"/>
                <w:color w:val="000000"/>
                <w:sz w:val="20"/>
                <w:szCs w:val="20"/>
              </w:rPr>
              <w:br/>
              <w:t>Guides and Reference books: 2500</w:t>
            </w:r>
            <w:r w:rsidRPr="00154F89">
              <w:rPr>
                <w:rFonts w:ascii="Arial" w:eastAsia="Times New Roman" w:hAnsi="Arial" w:cs="Arial"/>
                <w:color w:val="000000"/>
                <w:sz w:val="20"/>
                <w:szCs w:val="20"/>
              </w:rPr>
              <w:br/>
              <w:t>Stationaries: 1500</w:t>
            </w:r>
            <w:r w:rsidRPr="00154F89">
              <w:rPr>
                <w:rFonts w:ascii="Arial" w:eastAsia="Times New Roman" w:hAnsi="Arial" w:cs="Arial"/>
                <w:color w:val="000000"/>
                <w:sz w:val="20"/>
                <w:szCs w:val="20"/>
              </w:rPr>
              <w:br/>
              <w:t>Travelling: 2000</w:t>
            </w:r>
            <w:r w:rsidRPr="00154F89">
              <w:rPr>
                <w:rFonts w:ascii="Arial" w:eastAsia="Times New Roman" w:hAnsi="Arial" w:cs="Arial"/>
                <w:color w:val="000000"/>
                <w:sz w:val="20"/>
                <w:szCs w:val="20"/>
              </w:rPr>
              <w:br/>
              <w:t>Computer coaching: 1500</w:t>
            </w:r>
            <w:r w:rsidRPr="00154F89">
              <w:rPr>
                <w:rFonts w:ascii="Arial" w:eastAsia="Times New Roman" w:hAnsi="Arial" w:cs="Arial"/>
                <w:color w:val="000000"/>
                <w:sz w:val="20"/>
                <w:szCs w:val="20"/>
              </w:rPr>
              <w:br/>
              <w:t>Exam Fees: 1000</w:t>
            </w:r>
          </w:p>
        </w:tc>
      </w:tr>
      <w:tr w:rsidR="00154F89" w:rsidRPr="00154F89" w:rsidTr="00154F89">
        <w:trPr>
          <w:trHeight w:val="1785"/>
          <w:jc w:val="center"/>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154F89" w:rsidRPr="00154F89" w:rsidRDefault="00154F89" w:rsidP="00154F89">
            <w:pPr>
              <w:spacing w:after="0" w:line="240" w:lineRule="auto"/>
              <w:jc w:val="center"/>
              <w:rPr>
                <w:rFonts w:ascii="Arial" w:eastAsia="Times New Roman" w:hAnsi="Arial" w:cs="Arial"/>
                <w:color w:val="000000"/>
                <w:sz w:val="20"/>
                <w:szCs w:val="20"/>
              </w:rPr>
            </w:pPr>
            <w:r w:rsidRPr="00154F89">
              <w:rPr>
                <w:rFonts w:ascii="Arial" w:eastAsia="Times New Roman" w:hAnsi="Arial" w:cs="Arial"/>
                <w:color w:val="000000"/>
                <w:sz w:val="20"/>
                <w:szCs w:val="20"/>
              </w:rPr>
              <w:t>18</w:t>
            </w:r>
          </w:p>
        </w:tc>
        <w:tc>
          <w:tcPr>
            <w:tcW w:w="1039" w:type="dxa"/>
            <w:tcBorders>
              <w:top w:val="nil"/>
              <w:left w:val="nil"/>
              <w:bottom w:val="single" w:sz="4" w:space="0" w:color="auto"/>
              <w:right w:val="single" w:sz="4" w:space="0" w:color="auto"/>
            </w:tcBorders>
            <w:shd w:val="clear" w:color="000000" w:fill="FFFFFF"/>
            <w:vAlign w:val="center"/>
            <w:hideMark/>
          </w:tcPr>
          <w:p w:rsidR="00154F89" w:rsidRPr="00154F89" w:rsidRDefault="00154F89" w:rsidP="00154F89">
            <w:pPr>
              <w:spacing w:after="0" w:line="240" w:lineRule="auto"/>
              <w:rPr>
                <w:rFonts w:ascii="Arial" w:eastAsia="Times New Roman" w:hAnsi="Arial" w:cs="Arial"/>
                <w:color w:val="000000"/>
                <w:sz w:val="20"/>
                <w:szCs w:val="20"/>
              </w:rPr>
            </w:pPr>
            <w:r w:rsidRPr="00154F89">
              <w:rPr>
                <w:rFonts w:ascii="Arial" w:eastAsia="Times New Roman" w:hAnsi="Arial" w:cs="Arial"/>
                <w:color w:val="000000"/>
                <w:sz w:val="20"/>
                <w:szCs w:val="20"/>
              </w:rPr>
              <w:t>P.H.R.</w:t>
            </w:r>
          </w:p>
        </w:tc>
        <w:tc>
          <w:tcPr>
            <w:tcW w:w="1184" w:type="dxa"/>
            <w:tcBorders>
              <w:top w:val="nil"/>
              <w:left w:val="nil"/>
              <w:bottom w:val="single" w:sz="4" w:space="0" w:color="auto"/>
              <w:right w:val="single" w:sz="4" w:space="0" w:color="auto"/>
            </w:tcBorders>
            <w:shd w:val="clear" w:color="000000" w:fill="FFFFFF"/>
            <w:noWrap/>
            <w:vAlign w:val="center"/>
            <w:hideMark/>
          </w:tcPr>
          <w:p w:rsidR="00154F89" w:rsidRPr="00154F89" w:rsidRDefault="00154F89" w:rsidP="00154F89">
            <w:pPr>
              <w:spacing w:after="0" w:line="240" w:lineRule="auto"/>
              <w:jc w:val="center"/>
              <w:rPr>
                <w:rFonts w:ascii="Arial" w:eastAsia="Times New Roman" w:hAnsi="Arial" w:cs="Arial"/>
                <w:color w:val="000000"/>
                <w:sz w:val="20"/>
                <w:szCs w:val="20"/>
              </w:rPr>
            </w:pPr>
            <w:proofErr w:type="spellStart"/>
            <w:r w:rsidRPr="00154F89">
              <w:rPr>
                <w:rFonts w:ascii="Arial" w:eastAsia="Times New Roman" w:hAnsi="Arial" w:cs="Arial"/>
                <w:color w:val="000000"/>
                <w:sz w:val="20"/>
                <w:szCs w:val="20"/>
              </w:rPr>
              <w:t>Vahiyal</w:t>
            </w:r>
            <w:proofErr w:type="spellEnd"/>
          </w:p>
        </w:tc>
        <w:tc>
          <w:tcPr>
            <w:tcW w:w="1900" w:type="dxa"/>
            <w:tcBorders>
              <w:top w:val="nil"/>
              <w:left w:val="nil"/>
              <w:bottom w:val="single" w:sz="4" w:space="0" w:color="auto"/>
              <w:right w:val="single" w:sz="4" w:space="0" w:color="auto"/>
            </w:tcBorders>
            <w:shd w:val="clear" w:color="000000" w:fill="FFFFFF"/>
            <w:noWrap/>
            <w:vAlign w:val="center"/>
            <w:hideMark/>
          </w:tcPr>
          <w:p w:rsidR="00154F89" w:rsidRPr="00154F89" w:rsidRDefault="00154F89" w:rsidP="00154F89">
            <w:pPr>
              <w:spacing w:after="0" w:line="240" w:lineRule="auto"/>
              <w:jc w:val="center"/>
              <w:rPr>
                <w:rFonts w:ascii="Arial" w:eastAsia="Times New Roman" w:hAnsi="Arial" w:cs="Arial"/>
                <w:color w:val="000000"/>
                <w:sz w:val="20"/>
                <w:szCs w:val="20"/>
              </w:rPr>
            </w:pPr>
            <w:r w:rsidRPr="00154F89">
              <w:rPr>
                <w:rFonts w:ascii="Arial" w:eastAsia="Times New Roman" w:hAnsi="Arial" w:cs="Arial"/>
                <w:color w:val="000000"/>
                <w:sz w:val="20"/>
                <w:szCs w:val="20"/>
              </w:rPr>
              <w:t>12th</w:t>
            </w:r>
          </w:p>
        </w:tc>
        <w:tc>
          <w:tcPr>
            <w:tcW w:w="1500" w:type="dxa"/>
            <w:tcBorders>
              <w:top w:val="nil"/>
              <w:left w:val="nil"/>
              <w:bottom w:val="single" w:sz="4" w:space="0" w:color="auto"/>
              <w:right w:val="single" w:sz="4" w:space="0" w:color="auto"/>
            </w:tcBorders>
            <w:shd w:val="clear" w:color="000000" w:fill="FFFFFF"/>
            <w:noWrap/>
            <w:vAlign w:val="center"/>
            <w:hideMark/>
          </w:tcPr>
          <w:p w:rsidR="00154F89" w:rsidRPr="00154F89" w:rsidRDefault="00154F89" w:rsidP="00154F89">
            <w:pPr>
              <w:spacing w:after="0" w:line="240" w:lineRule="auto"/>
              <w:jc w:val="center"/>
              <w:rPr>
                <w:rFonts w:ascii="Arial" w:eastAsia="Times New Roman" w:hAnsi="Arial" w:cs="Arial"/>
                <w:color w:val="000000"/>
                <w:sz w:val="20"/>
                <w:szCs w:val="20"/>
              </w:rPr>
            </w:pPr>
            <w:r w:rsidRPr="00154F89">
              <w:rPr>
                <w:rFonts w:ascii="Arial" w:eastAsia="Times New Roman" w:hAnsi="Arial" w:cs="Arial"/>
                <w:color w:val="000000"/>
                <w:sz w:val="20"/>
                <w:szCs w:val="20"/>
              </w:rPr>
              <w:t>INR 16,000</w:t>
            </w:r>
          </w:p>
        </w:tc>
        <w:tc>
          <w:tcPr>
            <w:tcW w:w="3539" w:type="dxa"/>
            <w:tcBorders>
              <w:top w:val="nil"/>
              <w:left w:val="nil"/>
              <w:bottom w:val="single" w:sz="4" w:space="0" w:color="auto"/>
              <w:right w:val="single" w:sz="4" w:space="0" w:color="auto"/>
            </w:tcBorders>
            <w:shd w:val="clear" w:color="000000" w:fill="FFFFFF"/>
            <w:vAlign w:val="center"/>
            <w:hideMark/>
          </w:tcPr>
          <w:p w:rsidR="00154F89" w:rsidRPr="00154F89" w:rsidRDefault="00154F89" w:rsidP="00154F89">
            <w:pPr>
              <w:spacing w:after="0" w:line="240" w:lineRule="auto"/>
              <w:jc w:val="right"/>
              <w:rPr>
                <w:rFonts w:ascii="Arial" w:eastAsia="Times New Roman" w:hAnsi="Arial" w:cs="Arial"/>
                <w:color w:val="000000"/>
                <w:sz w:val="20"/>
                <w:szCs w:val="20"/>
              </w:rPr>
            </w:pPr>
            <w:r w:rsidRPr="00154F89">
              <w:rPr>
                <w:rFonts w:ascii="Arial" w:eastAsia="Times New Roman" w:hAnsi="Arial" w:cs="Arial"/>
                <w:color w:val="000000"/>
                <w:sz w:val="20"/>
                <w:szCs w:val="20"/>
              </w:rPr>
              <w:t>2 pair Uniform: 1000</w:t>
            </w:r>
            <w:r w:rsidRPr="00154F89">
              <w:rPr>
                <w:rFonts w:ascii="Arial" w:eastAsia="Times New Roman" w:hAnsi="Arial" w:cs="Arial"/>
                <w:color w:val="000000"/>
                <w:sz w:val="20"/>
                <w:szCs w:val="20"/>
              </w:rPr>
              <w:br/>
            </w:r>
            <w:proofErr w:type="spellStart"/>
            <w:r w:rsidRPr="00154F89">
              <w:rPr>
                <w:rFonts w:ascii="Arial" w:eastAsia="Times New Roman" w:hAnsi="Arial" w:cs="Arial"/>
                <w:color w:val="000000"/>
                <w:sz w:val="20"/>
                <w:szCs w:val="20"/>
              </w:rPr>
              <w:t>tution</w:t>
            </w:r>
            <w:proofErr w:type="spellEnd"/>
            <w:r w:rsidRPr="00154F89">
              <w:rPr>
                <w:rFonts w:ascii="Arial" w:eastAsia="Times New Roman" w:hAnsi="Arial" w:cs="Arial"/>
                <w:color w:val="000000"/>
                <w:sz w:val="20"/>
                <w:szCs w:val="20"/>
              </w:rPr>
              <w:t xml:space="preserve"> fees: 6500</w:t>
            </w:r>
            <w:r w:rsidRPr="00154F89">
              <w:rPr>
                <w:rFonts w:ascii="Arial" w:eastAsia="Times New Roman" w:hAnsi="Arial" w:cs="Arial"/>
                <w:color w:val="000000"/>
                <w:sz w:val="20"/>
                <w:szCs w:val="20"/>
              </w:rPr>
              <w:br/>
              <w:t>Guides and Reference books: 2500</w:t>
            </w:r>
            <w:r w:rsidRPr="00154F89">
              <w:rPr>
                <w:rFonts w:ascii="Arial" w:eastAsia="Times New Roman" w:hAnsi="Arial" w:cs="Arial"/>
                <w:color w:val="000000"/>
                <w:sz w:val="20"/>
                <w:szCs w:val="20"/>
              </w:rPr>
              <w:br/>
              <w:t>Stationaries: 1500</w:t>
            </w:r>
            <w:r w:rsidRPr="00154F89">
              <w:rPr>
                <w:rFonts w:ascii="Arial" w:eastAsia="Times New Roman" w:hAnsi="Arial" w:cs="Arial"/>
                <w:color w:val="000000"/>
                <w:sz w:val="20"/>
                <w:szCs w:val="20"/>
              </w:rPr>
              <w:br/>
              <w:t>Travelling: 2000</w:t>
            </w:r>
            <w:r w:rsidRPr="00154F89">
              <w:rPr>
                <w:rFonts w:ascii="Arial" w:eastAsia="Times New Roman" w:hAnsi="Arial" w:cs="Arial"/>
                <w:color w:val="000000"/>
                <w:sz w:val="20"/>
                <w:szCs w:val="20"/>
              </w:rPr>
              <w:br/>
              <w:t>Computer coaching: 1500</w:t>
            </w:r>
            <w:r w:rsidRPr="00154F89">
              <w:rPr>
                <w:rFonts w:ascii="Arial" w:eastAsia="Times New Roman" w:hAnsi="Arial" w:cs="Arial"/>
                <w:color w:val="000000"/>
                <w:sz w:val="20"/>
                <w:szCs w:val="20"/>
              </w:rPr>
              <w:br/>
              <w:t>Exam Fees: 1000</w:t>
            </w:r>
          </w:p>
        </w:tc>
      </w:tr>
      <w:tr w:rsidR="00154F89" w:rsidRPr="00154F89" w:rsidTr="00154F89">
        <w:trPr>
          <w:trHeight w:val="1530"/>
          <w:jc w:val="center"/>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154F89" w:rsidRPr="00154F89" w:rsidRDefault="00154F89" w:rsidP="00154F89">
            <w:pPr>
              <w:spacing w:after="0" w:line="240" w:lineRule="auto"/>
              <w:jc w:val="center"/>
              <w:rPr>
                <w:rFonts w:ascii="Arial" w:eastAsia="Times New Roman" w:hAnsi="Arial" w:cs="Arial"/>
                <w:color w:val="000000"/>
                <w:sz w:val="20"/>
                <w:szCs w:val="20"/>
              </w:rPr>
            </w:pPr>
            <w:r w:rsidRPr="00154F89">
              <w:rPr>
                <w:rFonts w:ascii="Arial" w:eastAsia="Times New Roman" w:hAnsi="Arial" w:cs="Arial"/>
                <w:color w:val="000000"/>
                <w:sz w:val="20"/>
                <w:szCs w:val="20"/>
              </w:rPr>
              <w:lastRenderedPageBreak/>
              <w:t>19</w:t>
            </w:r>
          </w:p>
        </w:tc>
        <w:tc>
          <w:tcPr>
            <w:tcW w:w="1039" w:type="dxa"/>
            <w:tcBorders>
              <w:top w:val="nil"/>
              <w:left w:val="nil"/>
              <w:bottom w:val="single" w:sz="4" w:space="0" w:color="auto"/>
              <w:right w:val="single" w:sz="4" w:space="0" w:color="auto"/>
            </w:tcBorders>
            <w:shd w:val="clear" w:color="000000" w:fill="FFFFFF"/>
            <w:vAlign w:val="center"/>
            <w:hideMark/>
          </w:tcPr>
          <w:p w:rsidR="00154F89" w:rsidRPr="00154F89" w:rsidRDefault="00154F89" w:rsidP="00154F89">
            <w:pPr>
              <w:spacing w:after="0" w:line="240" w:lineRule="auto"/>
              <w:rPr>
                <w:rFonts w:ascii="Arial" w:eastAsia="Times New Roman" w:hAnsi="Arial" w:cs="Arial"/>
                <w:color w:val="000000"/>
                <w:sz w:val="20"/>
                <w:szCs w:val="20"/>
              </w:rPr>
            </w:pPr>
            <w:r w:rsidRPr="00154F89">
              <w:rPr>
                <w:rFonts w:ascii="Arial" w:eastAsia="Times New Roman" w:hAnsi="Arial" w:cs="Arial"/>
                <w:color w:val="000000"/>
                <w:sz w:val="20"/>
                <w:szCs w:val="20"/>
              </w:rPr>
              <w:t>M.M.S.A.</w:t>
            </w:r>
          </w:p>
        </w:tc>
        <w:tc>
          <w:tcPr>
            <w:tcW w:w="1184" w:type="dxa"/>
            <w:tcBorders>
              <w:top w:val="nil"/>
              <w:left w:val="nil"/>
              <w:bottom w:val="single" w:sz="4" w:space="0" w:color="auto"/>
              <w:right w:val="single" w:sz="4" w:space="0" w:color="auto"/>
            </w:tcBorders>
            <w:shd w:val="clear" w:color="000000" w:fill="FFFFFF"/>
            <w:noWrap/>
            <w:vAlign w:val="center"/>
            <w:hideMark/>
          </w:tcPr>
          <w:p w:rsidR="00154F89" w:rsidRPr="00154F89" w:rsidRDefault="00154F89" w:rsidP="00154F89">
            <w:pPr>
              <w:spacing w:after="0" w:line="240" w:lineRule="auto"/>
              <w:jc w:val="center"/>
              <w:rPr>
                <w:rFonts w:ascii="Arial" w:eastAsia="Times New Roman" w:hAnsi="Arial" w:cs="Arial"/>
                <w:color w:val="000000"/>
                <w:sz w:val="20"/>
                <w:szCs w:val="20"/>
              </w:rPr>
            </w:pPr>
            <w:proofErr w:type="spellStart"/>
            <w:r w:rsidRPr="00154F89">
              <w:rPr>
                <w:rFonts w:ascii="Arial" w:eastAsia="Times New Roman" w:hAnsi="Arial" w:cs="Arial"/>
                <w:color w:val="000000"/>
                <w:sz w:val="20"/>
                <w:szCs w:val="20"/>
              </w:rPr>
              <w:t>Pahaj</w:t>
            </w:r>
            <w:proofErr w:type="spellEnd"/>
          </w:p>
        </w:tc>
        <w:tc>
          <w:tcPr>
            <w:tcW w:w="1900" w:type="dxa"/>
            <w:tcBorders>
              <w:top w:val="nil"/>
              <w:left w:val="nil"/>
              <w:bottom w:val="single" w:sz="4" w:space="0" w:color="auto"/>
              <w:right w:val="single" w:sz="4" w:space="0" w:color="auto"/>
            </w:tcBorders>
            <w:shd w:val="clear" w:color="000000" w:fill="FFFFFF"/>
            <w:noWrap/>
            <w:vAlign w:val="center"/>
            <w:hideMark/>
          </w:tcPr>
          <w:p w:rsidR="00154F89" w:rsidRPr="00154F89" w:rsidRDefault="00154F89" w:rsidP="00154F89">
            <w:pPr>
              <w:spacing w:after="0" w:line="240" w:lineRule="auto"/>
              <w:jc w:val="center"/>
              <w:rPr>
                <w:rFonts w:ascii="Arial" w:eastAsia="Times New Roman" w:hAnsi="Arial" w:cs="Arial"/>
                <w:color w:val="000000"/>
                <w:sz w:val="20"/>
                <w:szCs w:val="20"/>
              </w:rPr>
            </w:pPr>
            <w:r w:rsidRPr="00154F89">
              <w:rPr>
                <w:rFonts w:ascii="Arial" w:eastAsia="Times New Roman" w:hAnsi="Arial" w:cs="Arial"/>
                <w:color w:val="000000"/>
                <w:sz w:val="20"/>
                <w:szCs w:val="20"/>
              </w:rPr>
              <w:t xml:space="preserve">11th </w:t>
            </w:r>
          </w:p>
        </w:tc>
        <w:tc>
          <w:tcPr>
            <w:tcW w:w="1500" w:type="dxa"/>
            <w:tcBorders>
              <w:top w:val="nil"/>
              <w:left w:val="nil"/>
              <w:bottom w:val="single" w:sz="4" w:space="0" w:color="auto"/>
              <w:right w:val="single" w:sz="4" w:space="0" w:color="auto"/>
            </w:tcBorders>
            <w:shd w:val="clear" w:color="000000" w:fill="FFFFFF"/>
            <w:noWrap/>
            <w:vAlign w:val="center"/>
            <w:hideMark/>
          </w:tcPr>
          <w:p w:rsidR="00154F89" w:rsidRPr="00154F89" w:rsidRDefault="00154F89" w:rsidP="00154F89">
            <w:pPr>
              <w:spacing w:after="0" w:line="240" w:lineRule="auto"/>
              <w:jc w:val="center"/>
              <w:rPr>
                <w:rFonts w:ascii="Arial" w:eastAsia="Times New Roman" w:hAnsi="Arial" w:cs="Arial"/>
                <w:color w:val="000000"/>
                <w:sz w:val="20"/>
                <w:szCs w:val="20"/>
              </w:rPr>
            </w:pPr>
            <w:r w:rsidRPr="00154F89">
              <w:rPr>
                <w:rFonts w:ascii="Arial" w:eastAsia="Times New Roman" w:hAnsi="Arial" w:cs="Arial"/>
                <w:color w:val="000000"/>
                <w:sz w:val="20"/>
                <w:szCs w:val="20"/>
              </w:rPr>
              <w:t>INR 14,000</w:t>
            </w:r>
          </w:p>
        </w:tc>
        <w:tc>
          <w:tcPr>
            <w:tcW w:w="3539" w:type="dxa"/>
            <w:tcBorders>
              <w:top w:val="nil"/>
              <w:left w:val="nil"/>
              <w:bottom w:val="single" w:sz="4" w:space="0" w:color="auto"/>
              <w:right w:val="single" w:sz="4" w:space="0" w:color="auto"/>
            </w:tcBorders>
            <w:shd w:val="clear" w:color="000000" w:fill="FFFFFF"/>
            <w:vAlign w:val="center"/>
            <w:hideMark/>
          </w:tcPr>
          <w:p w:rsidR="00154F89" w:rsidRPr="00154F89" w:rsidRDefault="00154F89" w:rsidP="00154F89">
            <w:pPr>
              <w:spacing w:after="0" w:line="240" w:lineRule="auto"/>
              <w:jc w:val="right"/>
              <w:rPr>
                <w:rFonts w:ascii="Arial" w:eastAsia="Times New Roman" w:hAnsi="Arial" w:cs="Arial"/>
                <w:color w:val="000000"/>
                <w:sz w:val="20"/>
                <w:szCs w:val="20"/>
              </w:rPr>
            </w:pPr>
            <w:r w:rsidRPr="00154F89">
              <w:rPr>
                <w:rFonts w:ascii="Arial" w:eastAsia="Times New Roman" w:hAnsi="Arial" w:cs="Arial"/>
                <w:color w:val="000000"/>
                <w:sz w:val="20"/>
                <w:szCs w:val="20"/>
              </w:rPr>
              <w:t>2 pair Uniform: 1000</w:t>
            </w:r>
            <w:r w:rsidRPr="00154F89">
              <w:rPr>
                <w:rFonts w:ascii="Arial" w:eastAsia="Times New Roman" w:hAnsi="Arial" w:cs="Arial"/>
                <w:color w:val="000000"/>
                <w:sz w:val="20"/>
                <w:szCs w:val="20"/>
              </w:rPr>
              <w:br/>
            </w:r>
            <w:proofErr w:type="spellStart"/>
            <w:r w:rsidRPr="00154F89">
              <w:rPr>
                <w:rFonts w:ascii="Arial" w:eastAsia="Times New Roman" w:hAnsi="Arial" w:cs="Arial"/>
                <w:color w:val="000000"/>
                <w:sz w:val="20"/>
                <w:szCs w:val="20"/>
              </w:rPr>
              <w:t>tution</w:t>
            </w:r>
            <w:proofErr w:type="spellEnd"/>
            <w:r w:rsidRPr="00154F89">
              <w:rPr>
                <w:rFonts w:ascii="Arial" w:eastAsia="Times New Roman" w:hAnsi="Arial" w:cs="Arial"/>
                <w:color w:val="000000"/>
                <w:sz w:val="20"/>
                <w:szCs w:val="20"/>
              </w:rPr>
              <w:t xml:space="preserve"> fees: 6000</w:t>
            </w:r>
            <w:r w:rsidRPr="00154F89">
              <w:rPr>
                <w:rFonts w:ascii="Arial" w:eastAsia="Times New Roman" w:hAnsi="Arial" w:cs="Arial"/>
                <w:color w:val="000000"/>
                <w:sz w:val="20"/>
                <w:szCs w:val="20"/>
              </w:rPr>
              <w:br/>
              <w:t>Guides and Reference books: 2500</w:t>
            </w:r>
            <w:r w:rsidRPr="00154F89">
              <w:rPr>
                <w:rFonts w:ascii="Arial" w:eastAsia="Times New Roman" w:hAnsi="Arial" w:cs="Arial"/>
                <w:color w:val="000000"/>
                <w:sz w:val="20"/>
                <w:szCs w:val="20"/>
              </w:rPr>
              <w:br/>
              <w:t>Stationaries: 1500</w:t>
            </w:r>
            <w:r w:rsidRPr="00154F89">
              <w:rPr>
                <w:rFonts w:ascii="Arial" w:eastAsia="Times New Roman" w:hAnsi="Arial" w:cs="Arial"/>
                <w:color w:val="000000"/>
                <w:sz w:val="20"/>
                <w:szCs w:val="20"/>
              </w:rPr>
              <w:br/>
              <w:t>Travelling: 1500</w:t>
            </w:r>
            <w:r w:rsidRPr="00154F89">
              <w:rPr>
                <w:rFonts w:ascii="Arial" w:eastAsia="Times New Roman" w:hAnsi="Arial" w:cs="Arial"/>
                <w:color w:val="000000"/>
                <w:sz w:val="20"/>
                <w:szCs w:val="20"/>
              </w:rPr>
              <w:br/>
              <w:t>Computer coaching: 1500</w:t>
            </w:r>
          </w:p>
        </w:tc>
      </w:tr>
      <w:tr w:rsidR="00154F89" w:rsidRPr="00154F89" w:rsidTr="00154F89">
        <w:trPr>
          <w:trHeight w:val="1530"/>
          <w:jc w:val="center"/>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154F89" w:rsidRPr="00154F89" w:rsidRDefault="00154F89" w:rsidP="00154F89">
            <w:pPr>
              <w:spacing w:after="0" w:line="240" w:lineRule="auto"/>
              <w:jc w:val="center"/>
              <w:rPr>
                <w:rFonts w:ascii="Arial" w:eastAsia="Times New Roman" w:hAnsi="Arial" w:cs="Arial"/>
                <w:color w:val="000000"/>
                <w:sz w:val="20"/>
                <w:szCs w:val="20"/>
              </w:rPr>
            </w:pPr>
            <w:r w:rsidRPr="00154F89">
              <w:rPr>
                <w:rFonts w:ascii="Arial" w:eastAsia="Times New Roman" w:hAnsi="Arial" w:cs="Arial"/>
                <w:color w:val="000000"/>
                <w:sz w:val="20"/>
                <w:szCs w:val="20"/>
              </w:rPr>
              <w:t>20</w:t>
            </w:r>
          </w:p>
        </w:tc>
        <w:tc>
          <w:tcPr>
            <w:tcW w:w="1039" w:type="dxa"/>
            <w:tcBorders>
              <w:top w:val="nil"/>
              <w:left w:val="nil"/>
              <w:bottom w:val="single" w:sz="4" w:space="0" w:color="auto"/>
              <w:right w:val="single" w:sz="4" w:space="0" w:color="auto"/>
            </w:tcBorders>
            <w:shd w:val="clear" w:color="000000" w:fill="FFFFFF"/>
            <w:vAlign w:val="center"/>
            <w:hideMark/>
          </w:tcPr>
          <w:p w:rsidR="00154F89" w:rsidRPr="00154F89" w:rsidRDefault="00154F89" w:rsidP="00154F89">
            <w:pPr>
              <w:spacing w:after="0" w:line="240" w:lineRule="auto"/>
              <w:rPr>
                <w:rFonts w:ascii="Arial" w:eastAsia="Times New Roman" w:hAnsi="Arial" w:cs="Arial"/>
                <w:color w:val="000000"/>
                <w:sz w:val="20"/>
                <w:szCs w:val="20"/>
              </w:rPr>
            </w:pPr>
            <w:r w:rsidRPr="00154F89">
              <w:rPr>
                <w:rFonts w:ascii="Arial" w:eastAsia="Times New Roman" w:hAnsi="Arial" w:cs="Arial"/>
                <w:color w:val="000000"/>
                <w:sz w:val="20"/>
                <w:szCs w:val="20"/>
              </w:rPr>
              <w:t>R.S.I.</w:t>
            </w:r>
          </w:p>
        </w:tc>
        <w:tc>
          <w:tcPr>
            <w:tcW w:w="1184" w:type="dxa"/>
            <w:tcBorders>
              <w:top w:val="nil"/>
              <w:left w:val="nil"/>
              <w:bottom w:val="single" w:sz="4" w:space="0" w:color="auto"/>
              <w:right w:val="single" w:sz="4" w:space="0" w:color="auto"/>
            </w:tcBorders>
            <w:shd w:val="clear" w:color="000000" w:fill="FFFFFF"/>
            <w:noWrap/>
            <w:vAlign w:val="center"/>
            <w:hideMark/>
          </w:tcPr>
          <w:p w:rsidR="00154F89" w:rsidRPr="00154F89" w:rsidRDefault="00154F89" w:rsidP="00154F89">
            <w:pPr>
              <w:spacing w:after="0" w:line="240" w:lineRule="auto"/>
              <w:jc w:val="center"/>
              <w:rPr>
                <w:rFonts w:ascii="Arial" w:eastAsia="Times New Roman" w:hAnsi="Arial" w:cs="Arial"/>
                <w:color w:val="000000"/>
                <w:sz w:val="20"/>
                <w:szCs w:val="20"/>
              </w:rPr>
            </w:pPr>
            <w:proofErr w:type="spellStart"/>
            <w:r w:rsidRPr="00154F89">
              <w:rPr>
                <w:rFonts w:ascii="Arial" w:eastAsia="Times New Roman" w:hAnsi="Arial" w:cs="Arial"/>
                <w:color w:val="000000"/>
                <w:sz w:val="20"/>
                <w:szCs w:val="20"/>
              </w:rPr>
              <w:t>Pahaj</w:t>
            </w:r>
            <w:proofErr w:type="spellEnd"/>
          </w:p>
        </w:tc>
        <w:tc>
          <w:tcPr>
            <w:tcW w:w="1900" w:type="dxa"/>
            <w:tcBorders>
              <w:top w:val="nil"/>
              <w:left w:val="nil"/>
              <w:bottom w:val="single" w:sz="4" w:space="0" w:color="auto"/>
              <w:right w:val="single" w:sz="4" w:space="0" w:color="auto"/>
            </w:tcBorders>
            <w:shd w:val="clear" w:color="000000" w:fill="FFFFFF"/>
            <w:noWrap/>
            <w:vAlign w:val="center"/>
            <w:hideMark/>
          </w:tcPr>
          <w:p w:rsidR="00154F89" w:rsidRPr="00154F89" w:rsidRDefault="00154F89" w:rsidP="00154F89">
            <w:pPr>
              <w:spacing w:after="0" w:line="240" w:lineRule="auto"/>
              <w:jc w:val="center"/>
              <w:rPr>
                <w:rFonts w:ascii="Arial" w:eastAsia="Times New Roman" w:hAnsi="Arial" w:cs="Arial"/>
                <w:color w:val="000000"/>
                <w:sz w:val="20"/>
                <w:szCs w:val="20"/>
              </w:rPr>
            </w:pPr>
            <w:r w:rsidRPr="00154F89">
              <w:rPr>
                <w:rFonts w:ascii="Arial" w:eastAsia="Times New Roman" w:hAnsi="Arial" w:cs="Arial"/>
                <w:color w:val="000000"/>
                <w:sz w:val="20"/>
                <w:szCs w:val="20"/>
              </w:rPr>
              <w:t xml:space="preserve">11th </w:t>
            </w:r>
          </w:p>
        </w:tc>
        <w:tc>
          <w:tcPr>
            <w:tcW w:w="1500" w:type="dxa"/>
            <w:tcBorders>
              <w:top w:val="nil"/>
              <w:left w:val="nil"/>
              <w:bottom w:val="single" w:sz="4" w:space="0" w:color="auto"/>
              <w:right w:val="single" w:sz="4" w:space="0" w:color="auto"/>
            </w:tcBorders>
            <w:shd w:val="clear" w:color="000000" w:fill="FFFFFF"/>
            <w:noWrap/>
            <w:vAlign w:val="center"/>
            <w:hideMark/>
          </w:tcPr>
          <w:p w:rsidR="00154F89" w:rsidRPr="00154F89" w:rsidRDefault="00154F89" w:rsidP="00154F89">
            <w:pPr>
              <w:spacing w:after="0" w:line="240" w:lineRule="auto"/>
              <w:jc w:val="center"/>
              <w:rPr>
                <w:rFonts w:ascii="Arial" w:eastAsia="Times New Roman" w:hAnsi="Arial" w:cs="Arial"/>
                <w:color w:val="000000"/>
                <w:sz w:val="20"/>
                <w:szCs w:val="20"/>
              </w:rPr>
            </w:pPr>
            <w:r w:rsidRPr="00154F89">
              <w:rPr>
                <w:rFonts w:ascii="Arial" w:eastAsia="Times New Roman" w:hAnsi="Arial" w:cs="Arial"/>
                <w:color w:val="000000"/>
                <w:sz w:val="20"/>
                <w:szCs w:val="20"/>
              </w:rPr>
              <w:t>INR 14,000</w:t>
            </w:r>
          </w:p>
        </w:tc>
        <w:tc>
          <w:tcPr>
            <w:tcW w:w="3539" w:type="dxa"/>
            <w:tcBorders>
              <w:top w:val="nil"/>
              <w:left w:val="nil"/>
              <w:bottom w:val="single" w:sz="4" w:space="0" w:color="auto"/>
              <w:right w:val="single" w:sz="4" w:space="0" w:color="auto"/>
            </w:tcBorders>
            <w:shd w:val="clear" w:color="000000" w:fill="FFFFFF"/>
            <w:vAlign w:val="center"/>
            <w:hideMark/>
          </w:tcPr>
          <w:p w:rsidR="00154F89" w:rsidRPr="00154F89" w:rsidRDefault="00154F89" w:rsidP="00154F89">
            <w:pPr>
              <w:spacing w:after="0" w:line="240" w:lineRule="auto"/>
              <w:jc w:val="right"/>
              <w:rPr>
                <w:rFonts w:ascii="Arial" w:eastAsia="Times New Roman" w:hAnsi="Arial" w:cs="Arial"/>
                <w:color w:val="000000"/>
                <w:sz w:val="20"/>
                <w:szCs w:val="20"/>
              </w:rPr>
            </w:pPr>
            <w:r w:rsidRPr="00154F89">
              <w:rPr>
                <w:rFonts w:ascii="Arial" w:eastAsia="Times New Roman" w:hAnsi="Arial" w:cs="Arial"/>
                <w:color w:val="000000"/>
                <w:sz w:val="20"/>
                <w:szCs w:val="20"/>
              </w:rPr>
              <w:t>2 pair Uniform: 1000</w:t>
            </w:r>
            <w:r w:rsidRPr="00154F89">
              <w:rPr>
                <w:rFonts w:ascii="Arial" w:eastAsia="Times New Roman" w:hAnsi="Arial" w:cs="Arial"/>
                <w:color w:val="000000"/>
                <w:sz w:val="20"/>
                <w:szCs w:val="20"/>
              </w:rPr>
              <w:br/>
            </w:r>
            <w:proofErr w:type="spellStart"/>
            <w:r w:rsidRPr="00154F89">
              <w:rPr>
                <w:rFonts w:ascii="Arial" w:eastAsia="Times New Roman" w:hAnsi="Arial" w:cs="Arial"/>
                <w:color w:val="000000"/>
                <w:sz w:val="20"/>
                <w:szCs w:val="20"/>
              </w:rPr>
              <w:t>tution</w:t>
            </w:r>
            <w:proofErr w:type="spellEnd"/>
            <w:r w:rsidRPr="00154F89">
              <w:rPr>
                <w:rFonts w:ascii="Arial" w:eastAsia="Times New Roman" w:hAnsi="Arial" w:cs="Arial"/>
                <w:color w:val="000000"/>
                <w:sz w:val="20"/>
                <w:szCs w:val="20"/>
              </w:rPr>
              <w:t xml:space="preserve"> fees: 6000</w:t>
            </w:r>
            <w:r w:rsidRPr="00154F89">
              <w:rPr>
                <w:rFonts w:ascii="Arial" w:eastAsia="Times New Roman" w:hAnsi="Arial" w:cs="Arial"/>
                <w:color w:val="000000"/>
                <w:sz w:val="20"/>
                <w:szCs w:val="20"/>
              </w:rPr>
              <w:br/>
              <w:t>Guides and Reference books: 2500</w:t>
            </w:r>
            <w:r w:rsidRPr="00154F89">
              <w:rPr>
                <w:rFonts w:ascii="Arial" w:eastAsia="Times New Roman" w:hAnsi="Arial" w:cs="Arial"/>
                <w:color w:val="000000"/>
                <w:sz w:val="20"/>
                <w:szCs w:val="20"/>
              </w:rPr>
              <w:br/>
              <w:t>Stationaries: 1500</w:t>
            </w:r>
            <w:r w:rsidRPr="00154F89">
              <w:rPr>
                <w:rFonts w:ascii="Arial" w:eastAsia="Times New Roman" w:hAnsi="Arial" w:cs="Arial"/>
                <w:color w:val="000000"/>
                <w:sz w:val="20"/>
                <w:szCs w:val="20"/>
              </w:rPr>
              <w:br/>
              <w:t>Travelling: 1500</w:t>
            </w:r>
            <w:r w:rsidRPr="00154F89">
              <w:rPr>
                <w:rFonts w:ascii="Arial" w:eastAsia="Times New Roman" w:hAnsi="Arial" w:cs="Arial"/>
                <w:color w:val="000000"/>
                <w:sz w:val="20"/>
                <w:szCs w:val="20"/>
              </w:rPr>
              <w:br/>
              <w:t>Computer coaching: 1500</w:t>
            </w:r>
          </w:p>
        </w:tc>
      </w:tr>
      <w:tr w:rsidR="00154F89" w:rsidRPr="00154F89" w:rsidTr="00154F89">
        <w:trPr>
          <w:trHeight w:val="300"/>
          <w:jc w:val="center"/>
        </w:trPr>
        <w:tc>
          <w:tcPr>
            <w:tcW w:w="483" w:type="dxa"/>
            <w:tcBorders>
              <w:top w:val="nil"/>
              <w:left w:val="single" w:sz="4" w:space="0" w:color="auto"/>
              <w:bottom w:val="single" w:sz="4" w:space="0" w:color="auto"/>
              <w:right w:val="single" w:sz="4" w:space="0" w:color="auto"/>
            </w:tcBorders>
            <w:shd w:val="clear" w:color="000000" w:fill="FFFFFF"/>
            <w:noWrap/>
            <w:vAlign w:val="bottom"/>
            <w:hideMark/>
          </w:tcPr>
          <w:p w:rsidR="00154F89" w:rsidRPr="00154F89" w:rsidRDefault="00154F89" w:rsidP="00154F89">
            <w:pPr>
              <w:spacing w:after="0" w:line="240" w:lineRule="auto"/>
              <w:rPr>
                <w:rFonts w:ascii="Arial" w:eastAsia="Times New Roman" w:hAnsi="Arial" w:cs="Arial"/>
                <w:b/>
                <w:bCs/>
                <w:color w:val="000000"/>
                <w:sz w:val="20"/>
                <w:szCs w:val="20"/>
              </w:rPr>
            </w:pPr>
            <w:r w:rsidRPr="00154F89">
              <w:rPr>
                <w:rFonts w:ascii="Arial" w:eastAsia="Times New Roman" w:hAnsi="Arial" w:cs="Arial"/>
                <w:b/>
                <w:bCs/>
                <w:color w:val="000000"/>
                <w:sz w:val="20"/>
                <w:szCs w:val="20"/>
              </w:rPr>
              <w:t>C</w:t>
            </w:r>
          </w:p>
        </w:tc>
        <w:tc>
          <w:tcPr>
            <w:tcW w:w="9162" w:type="dxa"/>
            <w:gridSpan w:val="5"/>
            <w:tcBorders>
              <w:top w:val="single" w:sz="4" w:space="0" w:color="auto"/>
              <w:left w:val="nil"/>
              <w:bottom w:val="single" w:sz="4" w:space="0" w:color="auto"/>
              <w:right w:val="single" w:sz="4" w:space="0" w:color="auto"/>
            </w:tcBorders>
            <w:shd w:val="clear" w:color="000000" w:fill="FFFFFF"/>
            <w:noWrap/>
            <w:vAlign w:val="bottom"/>
            <w:hideMark/>
          </w:tcPr>
          <w:p w:rsidR="00154F89" w:rsidRPr="00154F89" w:rsidRDefault="00154F89" w:rsidP="00154F89">
            <w:pPr>
              <w:spacing w:after="0" w:line="240" w:lineRule="auto"/>
              <w:rPr>
                <w:rFonts w:ascii="Arial" w:eastAsia="Times New Roman" w:hAnsi="Arial" w:cs="Arial"/>
                <w:b/>
                <w:bCs/>
                <w:color w:val="000000"/>
                <w:sz w:val="20"/>
                <w:szCs w:val="20"/>
              </w:rPr>
            </w:pPr>
            <w:r w:rsidRPr="00154F89">
              <w:rPr>
                <w:rFonts w:ascii="Arial" w:eastAsia="Times New Roman" w:hAnsi="Arial" w:cs="Arial"/>
                <w:b/>
                <w:bCs/>
                <w:color w:val="000000"/>
                <w:sz w:val="20"/>
                <w:szCs w:val="20"/>
              </w:rPr>
              <w:t>Graduation Course/degree course</w:t>
            </w:r>
          </w:p>
        </w:tc>
      </w:tr>
      <w:tr w:rsidR="00154F89" w:rsidRPr="00154F89" w:rsidTr="00154F89">
        <w:trPr>
          <w:trHeight w:val="1275"/>
          <w:jc w:val="center"/>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154F89" w:rsidRPr="00154F89" w:rsidRDefault="00154F89" w:rsidP="00154F89">
            <w:pPr>
              <w:spacing w:after="0" w:line="240" w:lineRule="auto"/>
              <w:jc w:val="center"/>
              <w:rPr>
                <w:rFonts w:ascii="Arial" w:eastAsia="Times New Roman" w:hAnsi="Arial" w:cs="Arial"/>
                <w:color w:val="000000"/>
                <w:sz w:val="20"/>
                <w:szCs w:val="20"/>
              </w:rPr>
            </w:pPr>
            <w:r w:rsidRPr="00154F89">
              <w:rPr>
                <w:rFonts w:ascii="Arial" w:eastAsia="Times New Roman" w:hAnsi="Arial" w:cs="Arial"/>
                <w:color w:val="000000"/>
                <w:sz w:val="20"/>
                <w:szCs w:val="20"/>
              </w:rPr>
              <w:t>1</w:t>
            </w:r>
          </w:p>
        </w:tc>
        <w:tc>
          <w:tcPr>
            <w:tcW w:w="1039" w:type="dxa"/>
            <w:tcBorders>
              <w:top w:val="nil"/>
              <w:left w:val="nil"/>
              <w:bottom w:val="single" w:sz="4" w:space="0" w:color="auto"/>
              <w:right w:val="single" w:sz="4" w:space="0" w:color="auto"/>
            </w:tcBorders>
            <w:shd w:val="clear" w:color="000000" w:fill="FFFFFF"/>
            <w:vAlign w:val="center"/>
            <w:hideMark/>
          </w:tcPr>
          <w:p w:rsidR="00154F89" w:rsidRPr="00154F89" w:rsidRDefault="00154F89" w:rsidP="00154F89">
            <w:pPr>
              <w:spacing w:after="0" w:line="240" w:lineRule="auto"/>
              <w:rPr>
                <w:rFonts w:ascii="Arial" w:eastAsia="Times New Roman" w:hAnsi="Arial" w:cs="Arial"/>
                <w:color w:val="000000"/>
                <w:sz w:val="20"/>
                <w:szCs w:val="20"/>
              </w:rPr>
            </w:pPr>
            <w:r w:rsidRPr="00154F89">
              <w:rPr>
                <w:rFonts w:ascii="Arial" w:eastAsia="Times New Roman" w:hAnsi="Arial" w:cs="Arial"/>
                <w:color w:val="000000"/>
                <w:sz w:val="20"/>
                <w:szCs w:val="20"/>
              </w:rPr>
              <w:t>D.R.R.</w:t>
            </w:r>
          </w:p>
        </w:tc>
        <w:tc>
          <w:tcPr>
            <w:tcW w:w="1184" w:type="dxa"/>
            <w:tcBorders>
              <w:top w:val="nil"/>
              <w:left w:val="nil"/>
              <w:bottom w:val="single" w:sz="4" w:space="0" w:color="auto"/>
              <w:right w:val="single" w:sz="4" w:space="0" w:color="auto"/>
            </w:tcBorders>
            <w:shd w:val="clear" w:color="000000" w:fill="FFFFFF"/>
            <w:noWrap/>
            <w:vAlign w:val="center"/>
            <w:hideMark/>
          </w:tcPr>
          <w:p w:rsidR="00154F89" w:rsidRPr="00154F89" w:rsidRDefault="00154F89" w:rsidP="00154F89">
            <w:pPr>
              <w:spacing w:after="0" w:line="240" w:lineRule="auto"/>
              <w:jc w:val="center"/>
              <w:rPr>
                <w:rFonts w:ascii="Arial" w:eastAsia="Times New Roman" w:hAnsi="Arial" w:cs="Arial"/>
                <w:color w:val="000000"/>
                <w:sz w:val="20"/>
                <w:szCs w:val="20"/>
              </w:rPr>
            </w:pPr>
            <w:proofErr w:type="spellStart"/>
            <w:r w:rsidRPr="00154F89">
              <w:rPr>
                <w:rFonts w:ascii="Arial" w:eastAsia="Times New Roman" w:hAnsi="Arial" w:cs="Arial"/>
                <w:color w:val="000000"/>
                <w:sz w:val="20"/>
                <w:szCs w:val="20"/>
              </w:rPr>
              <w:t>Junej</w:t>
            </w:r>
            <w:proofErr w:type="spellEnd"/>
          </w:p>
        </w:tc>
        <w:tc>
          <w:tcPr>
            <w:tcW w:w="1900" w:type="dxa"/>
            <w:tcBorders>
              <w:top w:val="nil"/>
              <w:left w:val="nil"/>
              <w:bottom w:val="single" w:sz="4" w:space="0" w:color="auto"/>
              <w:right w:val="single" w:sz="4" w:space="0" w:color="auto"/>
            </w:tcBorders>
            <w:shd w:val="clear" w:color="000000" w:fill="FFFFFF"/>
            <w:noWrap/>
            <w:vAlign w:val="center"/>
            <w:hideMark/>
          </w:tcPr>
          <w:p w:rsidR="00154F89" w:rsidRPr="00154F89" w:rsidRDefault="00154F89" w:rsidP="00154F89">
            <w:pPr>
              <w:spacing w:after="0" w:line="240" w:lineRule="auto"/>
              <w:jc w:val="center"/>
              <w:rPr>
                <w:rFonts w:ascii="Arial" w:eastAsia="Times New Roman" w:hAnsi="Arial" w:cs="Arial"/>
                <w:color w:val="000000"/>
                <w:sz w:val="20"/>
                <w:szCs w:val="20"/>
              </w:rPr>
            </w:pPr>
            <w:r w:rsidRPr="00154F89">
              <w:rPr>
                <w:rFonts w:ascii="Arial" w:eastAsia="Times New Roman" w:hAnsi="Arial" w:cs="Arial"/>
                <w:color w:val="000000"/>
                <w:sz w:val="20"/>
                <w:szCs w:val="20"/>
              </w:rPr>
              <w:t>Degree course</w:t>
            </w:r>
          </w:p>
        </w:tc>
        <w:tc>
          <w:tcPr>
            <w:tcW w:w="1500" w:type="dxa"/>
            <w:tcBorders>
              <w:top w:val="nil"/>
              <w:left w:val="nil"/>
              <w:bottom w:val="single" w:sz="4" w:space="0" w:color="auto"/>
              <w:right w:val="single" w:sz="4" w:space="0" w:color="auto"/>
            </w:tcBorders>
            <w:shd w:val="clear" w:color="000000" w:fill="FFFFFF"/>
            <w:noWrap/>
            <w:vAlign w:val="center"/>
            <w:hideMark/>
          </w:tcPr>
          <w:p w:rsidR="00154F89" w:rsidRPr="00154F89" w:rsidRDefault="00154F89" w:rsidP="00154F89">
            <w:pPr>
              <w:spacing w:after="0" w:line="240" w:lineRule="auto"/>
              <w:jc w:val="center"/>
              <w:rPr>
                <w:rFonts w:ascii="Arial" w:eastAsia="Times New Roman" w:hAnsi="Arial" w:cs="Arial"/>
                <w:color w:val="000000"/>
                <w:sz w:val="20"/>
                <w:szCs w:val="20"/>
              </w:rPr>
            </w:pPr>
            <w:r w:rsidRPr="00154F89">
              <w:rPr>
                <w:rFonts w:ascii="Arial" w:eastAsia="Times New Roman" w:hAnsi="Arial" w:cs="Arial"/>
                <w:color w:val="000000"/>
                <w:sz w:val="20"/>
                <w:szCs w:val="20"/>
              </w:rPr>
              <w:t>INR 16,000</w:t>
            </w:r>
          </w:p>
        </w:tc>
        <w:tc>
          <w:tcPr>
            <w:tcW w:w="3539" w:type="dxa"/>
            <w:tcBorders>
              <w:top w:val="nil"/>
              <w:left w:val="nil"/>
              <w:bottom w:val="single" w:sz="4" w:space="0" w:color="auto"/>
              <w:right w:val="single" w:sz="4" w:space="0" w:color="auto"/>
            </w:tcBorders>
            <w:shd w:val="clear" w:color="000000" w:fill="FFFFFF"/>
            <w:vAlign w:val="center"/>
            <w:hideMark/>
          </w:tcPr>
          <w:p w:rsidR="00154F89" w:rsidRPr="00154F89" w:rsidRDefault="00154F89" w:rsidP="00154F89">
            <w:pPr>
              <w:spacing w:after="0" w:line="240" w:lineRule="auto"/>
              <w:jc w:val="right"/>
              <w:rPr>
                <w:rFonts w:ascii="Arial" w:eastAsia="Times New Roman" w:hAnsi="Arial" w:cs="Arial"/>
                <w:color w:val="000000"/>
                <w:sz w:val="20"/>
                <w:szCs w:val="20"/>
              </w:rPr>
            </w:pPr>
            <w:r w:rsidRPr="00154F89">
              <w:rPr>
                <w:rFonts w:ascii="Arial" w:eastAsia="Times New Roman" w:hAnsi="Arial" w:cs="Arial"/>
                <w:color w:val="000000"/>
                <w:sz w:val="20"/>
                <w:szCs w:val="20"/>
              </w:rPr>
              <w:t>Coaching fees: 8000</w:t>
            </w:r>
            <w:r w:rsidRPr="00154F89">
              <w:rPr>
                <w:rFonts w:ascii="Arial" w:eastAsia="Times New Roman" w:hAnsi="Arial" w:cs="Arial"/>
                <w:color w:val="000000"/>
                <w:sz w:val="20"/>
                <w:szCs w:val="20"/>
              </w:rPr>
              <w:br/>
              <w:t>Guides and Reference books: 2500</w:t>
            </w:r>
            <w:r w:rsidRPr="00154F89">
              <w:rPr>
                <w:rFonts w:ascii="Arial" w:eastAsia="Times New Roman" w:hAnsi="Arial" w:cs="Arial"/>
                <w:color w:val="000000"/>
                <w:sz w:val="20"/>
                <w:szCs w:val="20"/>
              </w:rPr>
              <w:br/>
              <w:t>Stationaries: 1500</w:t>
            </w:r>
            <w:r w:rsidRPr="00154F89">
              <w:rPr>
                <w:rFonts w:ascii="Arial" w:eastAsia="Times New Roman" w:hAnsi="Arial" w:cs="Arial"/>
                <w:color w:val="000000"/>
                <w:sz w:val="20"/>
                <w:szCs w:val="20"/>
              </w:rPr>
              <w:br/>
              <w:t>Travelling cost: 1500</w:t>
            </w:r>
            <w:r w:rsidRPr="00154F89">
              <w:rPr>
                <w:rFonts w:ascii="Arial" w:eastAsia="Times New Roman" w:hAnsi="Arial" w:cs="Arial"/>
                <w:color w:val="000000"/>
                <w:sz w:val="20"/>
                <w:szCs w:val="20"/>
              </w:rPr>
              <w:br/>
              <w:t>Computer coaching: 2500</w:t>
            </w:r>
          </w:p>
        </w:tc>
      </w:tr>
      <w:tr w:rsidR="00154F89" w:rsidRPr="00154F89" w:rsidTr="00154F89">
        <w:trPr>
          <w:trHeight w:val="1275"/>
          <w:jc w:val="center"/>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154F89" w:rsidRPr="00154F89" w:rsidRDefault="00154F89" w:rsidP="00154F89">
            <w:pPr>
              <w:spacing w:after="0" w:line="240" w:lineRule="auto"/>
              <w:jc w:val="center"/>
              <w:rPr>
                <w:rFonts w:ascii="Arial" w:eastAsia="Times New Roman" w:hAnsi="Arial" w:cs="Arial"/>
                <w:color w:val="000000"/>
                <w:sz w:val="20"/>
                <w:szCs w:val="20"/>
              </w:rPr>
            </w:pPr>
            <w:r w:rsidRPr="00154F89">
              <w:rPr>
                <w:rFonts w:ascii="Arial" w:eastAsia="Times New Roman" w:hAnsi="Arial" w:cs="Arial"/>
                <w:color w:val="000000"/>
                <w:sz w:val="20"/>
                <w:szCs w:val="20"/>
              </w:rPr>
              <w:t>2</w:t>
            </w:r>
          </w:p>
        </w:tc>
        <w:tc>
          <w:tcPr>
            <w:tcW w:w="1039" w:type="dxa"/>
            <w:tcBorders>
              <w:top w:val="nil"/>
              <w:left w:val="nil"/>
              <w:bottom w:val="single" w:sz="4" w:space="0" w:color="auto"/>
              <w:right w:val="single" w:sz="4" w:space="0" w:color="auto"/>
            </w:tcBorders>
            <w:shd w:val="clear" w:color="000000" w:fill="FFFFFF"/>
            <w:vAlign w:val="center"/>
            <w:hideMark/>
          </w:tcPr>
          <w:p w:rsidR="00154F89" w:rsidRPr="00154F89" w:rsidRDefault="00154F89" w:rsidP="00154F89">
            <w:pPr>
              <w:spacing w:after="0" w:line="240" w:lineRule="auto"/>
              <w:rPr>
                <w:rFonts w:ascii="Arial" w:eastAsia="Times New Roman" w:hAnsi="Arial" w:cs="Arial"/>
                <w:color w:val="000000"/>
                <w:sz w:val="20"/>
                <w:szCs w:val="20"/>
              </w:rPr>
            </w:pPr>
            <w:r w:rsidRPr="00154F89">
              <w:rPr>
                <w:rFonts w:ascii="Arial" w:eastAsia="Times New Roman" w:hAnsi="Arial" w:cs="Arial"/>
                <w:color w:val="000000"/>
                <w:sz w:val="20"/>
                <w:szCs w:val="20"/>
              </w:rPr>
              <w:t>P.L.K.</w:t>
            </w:r>
          </w:p>
        </w:tc>
        <w:tc>
          <w:tcPr>
            <w:tcW w:w="1184" w:type="dxa"/>
            <w:tcBorders>
              <w:top w:val="nil"/>
              <w:left w:val="nil"/>
              <w:bottom w:val="single" w:sz="4" w:space="0" w:color="auto"/>
              <w:right w:val="single" w:sz="4" w:space="0" w:color="auto"/>
            </w:tcBorders>
            <w:shd w:val="clear" w:color="000000" w:fill="FFFFFF"/>
            <w:noWrap/>
            <w:vAlign w:val="center"/>
            <w:hideMark/>
          </w:tcPr>
          <w:p w:rsidR="00154F89" w:rsidRPr="00154F89" w:rsidRDefault="00154F89" w:rsidP="00154F89">
            <w:pPr>
              <w:spacing w:after="0" w:line="240" w:lineRule="auto"/>
              <w:jc w:val="center"/>
              <w:rPr>
                <w:rFonts w:ascii="Arial" w:eastAsia="Times New Roman" w:hAnsi="Arial" w:cs="Arial"/>
                <w:color w:val="000000"/>
                <w:sz w:val="20"/>
                <w:szCs w:val="20"/>
              </w:rPr>
            </w:pPr>
            <w:proofErr w:type="spellStart"/>
            <w:r w:rsidRPr="00154F89">
              <w:rPr>
                <w:rFonts w:ascii="Arial" w:eastAsia="Times New Roman" w:hAnsi="Arial" w:cs="Arial"/>
                <w:color w:val="000000"/>
                <w:sz w:val="20"/>
                <w:szCs w:val="20"/>
              </w:rPr>
              <w:t>Kalam</w:t>
            </w:r>
            <w:proofErr w:type="spellEnd"/>
          </w:p>
        </w:tc>
        <w:tc>
          <w:tcPr>
            <w:tcW w:w="1900" w:type="dxa"/>
            <w:tcBorders>
              <w:top w:val="nil"/>
              <w:left w:val="nil"/>
              <w:bottom w:val="single" w:sz="4" w:space="0" w:color="auto"/>
              <w:right w:val="single" w:sz="4" w:space="0" w:color="auto"/>
            </w:tcBorders>
            <w:shd w:val="clear" w:color="000000" w:fill="FFFFFF"/>
            <w:vAlign w:val="center"/>
            <w:hideMark/>
          </w:tcPr>
          <w:p w:rsidR="00154F89" w:rsidRPr="00154F89" w:rsidRDefault="00154F89" w:rsidP="00154F89">
            <w:pPr>
              <w:spacing w:after="0" w:line="240" w:lineRule="auto"/>
              <w:jc w:val="center"/>
              <w:rPr>
                <w:rFonts w:ascii="Arial" w:eastAsia="Times New Roman" w:hAnsi="Arial" w:cs="Arial"/>
                <w:color w:val="000000"/>
                <w:sz w:val="20"/>
                <w:szCs w:val="20"/>
              </w:rPr>
            </w:pPr>
            <w:r w:rsidRPr="00154F89">
              <w:rPr>
                <w:rFonts w:ascii="Arial" w:eastAsia="Times New Roman" w:hAnsi="Arial" w:cs="Arial"/>
                <w:color w:val="000000"/>
                <w:sz w:val="20"/>
                <w:szCs w:val="20"/>
              </w:rPr>
              <w:t>Second year B.com</w:t>
            </w:r>
          </w:p>
        </w:tc>
        <w:tc>
          <w:tcPr>
            <w:tcW w:w="1500" w:type="dxa"/>
            <w:tcBorders>
              <w:top w:val="nil"/>
              <w:left w:val="nil"/>
              <w:bottom w:val="single" w:sz="4" w:space="0" w:color="auto"/>
              <w:right w:val="single" w:sz="4" w:space="0" w:color="auto"/>
            </w:tcBorders>
            <w:shd w:val="clear" w:color="000000" w:fill="FFFFFF"/>
            <w:noWrap/>
            <w:vAlign w:val="center"/>
            <w:hideMark/>
          </w:tcPr>
          <w:p w:rsidR="00154F89" w:rsidRPr="00154F89" w:rsidRDefault="00154F89" w:rsidP="00154F89">
            <w:pPr>
              <w:spacing w:after="0" w:line="240" w:lineRule="auto"/>
              <w:jc w:val="center"/>
              <w:rPr>
                <w:rFonts w:ascii="Arial" w:eastAsia="Times New Roman" w:hAnsi="Arial" w:cs="Arial"/>
                <w:color w:val="000000"/>
                <w:sz w:val="20"/>
                <w:szCs w:val="20"/>
              </w:rPr>
            </w:pPr>
            <w:r w:rsidRPr="00154F89">
              <w:rPr>
                <w:rFonts w:ascii="Arial" w:eastAsia="Times New Roman" w:hAnsi="Arial" w:cs="Arial"/>
                <w:color w:val="000000"/>
                <w:sz w:val="20"/>
                <w:szCs w:val="20"/>
              </w:rPr>
              <w:t>INR 13,500</w:t>
            </w:r>
          </w:p>
        </w:tc>
        <w:tc>
          <w:tcPr>
            <w:tcW w:w="3539" w:type="dxa"/>
            <w:tcBorders>
              <w:top w:val="nil"/>
              <w:left w:val="nil"/>
              <w:bottom w:val="single" w:sz="4" w:space="0" w:color="auto"/>
              <w:right w:val="single" w:sz="4" w:space="0" w:color="auto"/>
            </w:tcBorders>
            <w:shd w:val="clear" w:color="000000" w:fill="FFFFFF"/>
            <w:vAlign w:val="center"/>
            <w:hideMark/>
          </w:tcPr>
          <w:p w:rsidR="00154F89" w:rsidRPr="00154F89" w:rsidRDefault="00154F89" w:rsidP="00154F89">
            <w:pPr>
              <w:spacing w:after="0" w:line="240" w:lineRule="auto"/>
              <w:jc w:val="right"/>
              <w:rPr>
                <w:rFonts w:ascii="Arial" w:eastAsia="Times New Roman" w:hAnsi="Arial" w:cs="Arial"/>
                <w:color w:val="000000"/>
                <w:sz w:val="20"/>
                <w:szCs w:val="20"/>
              </w:rPr>
            </w:pPr>
            <w:proofErr w:type="spellStart"/>
            <w:r w:rsidRPr="00154F89">
              <w:rPr>
                <w:rFonts w:ascii="Arial" w:eastAsia="Times New Roman" w:hAnsi="Arial" w:cs="Arial"/>
                <w:color w:val="000000"/>
                <w:sz w:val="20"/>
                <w:szCs w:val="20"/>
              </w:rPr>
              <w:t>Tution</w:t>
            </w:r>
            <w:proofErr w:type="spellEnd"/>
            <w:r w:rsidRPr="00154F89">
              <w:rPr>
                <w:rFonts w:ascii="Arial" w:eastAsia="Times New Roman" w:hAnsi="Arial" w:cs="Arial"/>
                <w:color w:val="000000"/>
                <w:sz w:val="20"/>
                <w:szCs w:val="20"/>
              </w:rPr>
              <w:t xml:space="preserve"> fees: 5500</w:t>
            </w:r>
            <w:r w:rsidRPr="00154F89">
              <w:rPr>
                <w:rFonts w:ascii="Arial" w:eastAsia="Times New Roman" w:hAnsi="Arial" w:cs="Arial"/>
                <w:color w:val="000000"/>
                <w:sz w:val="20"/>
                <w:szCs w:val="20"/>
              </w:rPr>
              <w:br/>
              <w:t>Guides and books: 2500</w:t>
            </w:r>
            <w:r w:rsidRPr="00154F89">
              <w:rPr>
                <w:rFonts w:ascii="Arial" w:eastAsia="Times New Roman" w:hAnsi="Arial" w:cs="Arial"/>
                <w:color w:val="000000"/>
                <w:sz w:val="20"/>
                <w:szCs w:val="20"/>
              </w:rPr>
              <w:br/>
              <w:t>Stationaries: 1500</w:t>
            </w:r>
            <w:r w:rsidRPr="00154F89">
              <w:rPr>
                <w:rFonts w:ascii="Arial" w:eastAsia="Times New Roman" w:hAnsi="Arial" w:cs="Arial"/>
                <w:color w:val="000000"/>
                <w:sz w:val="20"/>
                <w:szCs w:val="20"/>
              </w:rPr>
              <w:br/>
              <w:t>Travelling: 1500</w:t>
            </w:r>
            <w:r w:rsidRPr="00154F89">
              <w:rPr>
                <w:rFonts w:ascii="Arial" w:eastAsia="Times New Roman" w:hAnsi="Arial" w:cs="Arial"/>
                <w:color w:val="000000"/>
                <w:sz w:val="20"/>
                <w:szCs w:val="20"/>
              </w:rPr>
              <w:br/>
              <w:t>Computer coaching: 2500</w:t>
            </w:r>
          </w:p>
        </w:tc>
      </w:tr>
      <w:tr w:rsidR="00154F89" w:rsidRPr="00154F89" w:rsidTr="00154F89">
        <w:trPr>
          <w:trHeight w:val="1275"/>
          <w:jc w:val="center"/>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154F89" w:rsidRPr="00154F89" w:rsidRDefault="00154F89" w:rsidP="00154F89">
            <w:pPr>
              <w:spacing w:after="0" w:line="240" w:lineRule="auto"/>
              <w:jc w:val="center"/>
              <w:rPr>
                <w:rFonts w:ascii="Arial" w:eastAsia="Times New Roman" w:hAnsi="Arial" w:cs="Arial"/>
                <w:color w:val="000000"/>
                <w:sz w:val="20"/>
                <w:szCs w:val="20"/>
              </w:rPr>
            </w:pPr>
            <w:r w:rsidRPr="00154F89">
              <w:rPr>
                <w:rFonts w:ascii="Arial" w:eastAsia="Times New Roman" w:hAnsi="Arial" w:cs="Arial"/>
                <w:color w:val="000000"/>
                <w:sz w:val="20"/>
                <w:szCs w:val="20"/>
              </w:rPr>
              <w:t>3</w:t>
            </w:r>
          </w:p>
        </w:tc>
        <w:tc>
          <w:tcPr>
            <w:tcW w:w="1039" w:type="dxa"/>
            <w:tcBorders>
              <w:top w:val="nil"/>
              <w:left w:val="nil"/>
              <w:bottom w:val="single" w:sz="4" w:space="0" w:color="auto"/>
              <w:right w:val="single" w:sz="4" w:space="0" w:color="auto"/>
            </w:tcBorders>
            <w:shd w:val="clear" w:color="000000" w:fill="FFFFFF"/>
            <w:vAlign w:val="center"/>
            <w:hideMark/>
          </w:tcPr>
          <w:p w:rsidR="00154F89" w:rsidRPr="00154F89" w:rsidRDefault="00154F89" w:rsidP="00154F89">
            <w:pPr>
              <w:spacing w:after="0" w:line="240" w:lineRule="auto"/>
              <w:rPr>
                <w:rFonts w:ascii="Arial" w:eastAsia="Times New Roman" w:hAnsi="Arial" w:cs="Arial"/>
                <w:color w:val="000000"/>
                <w:sz w:val="20"/>
                <w:szCs w:val="20"/>
              </w:rPr>
            </w:pPr>
            <w:r w:rsidRPr="00154F89">
              <w:rPr>
                <w:rFonts w:ascii="Arial" w:eastAsia="Times New Roman" w:hAnsi="Arial" w:cs="Arial"/>
                <w:color w:val="000000"/>
                <w:sz w:val="20"/>
                <w:szCs w:val="20"/>
              </w:rPr>
              <w:t>G.R.J.</w:t>
            </w:r>
          </w:p>
        </w:tc>
        <w:tc>
          <w:tcPr>
            <w:tcW w:w="1184" w:type="dxa"/>
            <w:tcBorders>
              <w:top w:val="nil"/>
              <w:left w:val="nil"/>
              <w:bottom w:val="single" w:sz="4" w:space="0" w:color="auto"/>
              <w:right w:val="single" w:sz="4" w:space="0" w:color="auto"/>
            </w:tcBorders>
            <w:shd w:val="clear" w:color="000000" w:fill="FFFFFF"/>
            <w:noWrap/>
            <w:vAlign w:val="center"/>
            <w:hideMark/>
          </w:tcPr>
          <w:p w:rsidR="00154F89" w:rsidRPr="00154F89" w:rsidRDefault="00154F89" w:rsidP="00154F89">
            <w:pPr>
              <w:spacing w:after="0" w:line="240" w:lineRule="auto"/>
              <w:jc w:val="center"/>
              <w:rPr>
                <w:rFonts w:ascii="Arial" w:eastAsia="Times New Roman" w:hAnsi="Arial" w:cs="Arial"/>
                <w:color w:val="000000"/>
                <w:sz w:val="20"/>
                <w:szCs w:val="20"/>
              </w:rPr>
            </w:pPr>
            <w:proofErr w:type="spellStart"/>
            <w:r w:rsidRPr="00154F89">
              <w:rPr>
                <w:rFonts w:ascii="Arial" w:eastAsia="Times New Roman" w:hAnsi="Arial" w:cs="Arial"/>
                <w:color w:val="000000"/>
                <w:sz w:val="20"/>
                <w:szCs w:val="20"/>
              </w:rPr>
              <w:t>Ankot</w:t>
            </w:r>
            <w:proofErr w:type="spellEnd"/>
          </w:p>
        </w:tc>
        <w:tc>
          <w:tcPr>
            <w:tcW w:w="1900" w:type="dxa"/>
            <w:tcBorders>
              <w:top w:val="nil"/>
              <w:left w:val="nil"/>
              <w:bottom w:val="single" w:sz="4" w:space="0" w:color="auto"/>
              <w:right w:val="single" w:sz="4" w:space="0" w:color="auto"/>
            </w:tcBorders>
            <w:shd w:val="clear" w:color="000000" w:fill="FFFFFF"/>
            <w:vAlign w:val="center"/>
            <w:hideMark/>
          </w:tcPr>
          <w:p w:rsidR="00154F89" w:rsidRPr="00154F89" w:rsidRDefault="00154F89" w:rsidP="00154F89">
            <w:pPr>
              <w:spacing w:after="0" w:line="240" w:lineRule="auto"/>
              <w:jc w:val="center"/>
              <w:rPr>
                <w:rFonts w:ascii="Arial" w:eastAsia="Times New Roman" w:hAnsi="Arial" w:cs="Arial"/>
                <w:color w:val="000000"/>
                <w:sz w:val="20"/>
                <w:szCs w:val="20"/>
              </w:rPr>
            </w:pPr>
            <w:r w:rsidRPr="00154F89">
              <w:rPr>
                <w:rFonts w:ascii="Arial" w:eastAsia="Times New Roman" w:hAnsi="Arial" w:cs="Arial"/>
                <w:color w:val="000000"/>
                <w:sz w:val="20"/>
                <w:szCs w:val="20"/>
              </w:rPr>
              <w:t xml:space="preserve">Diploma Chemical </w:t>
            </w:r>
            <w:proofErr w:type="spellStart"/>
            <w:r w:rsidRPr="00154F89">
              <w:rPr>
                <w:rFonts w:ascii="Arial" w:eastAsia="Times New Roman" w:hAnsi="Arial" w:cs="Arial"/>
                <w:color w:val="000000"/>
                <w:sz w:val="20"/>
                <w:szCs w:val="20"/>
              </w:rPr>
              <w:t>enginnering</w:t>
            </w:r>
            <w:proofErr w:type="spellEnd"/>
            <w:r w:rsidRPr="00154F89">
              <w:rPr>
                <w:rFonts w:ascii="Arial" w:eastAsia="Times New Roman" w:hAnsi="Arial" w:cs="Arial"/>
                <w:color w:val="000000"/>
                <w:sz w:val="20"/>
                <w:szCs w:val="20"/>
              </w:rPr>
              <w:t xml:space="preserve"> (</w:t>
            </w:r>
            <w:proofErr w:type="spellStart"/>
            <w:r w:rsidRPr="00154F89">
              <w:rPr>
                <w:rFonts w:ascii="Arial" w:eastAsia="Times New Roman" w:hAnsi="Arial" w:cs="Arial"/>
                <w:color w:val="000000"/>
                <w:sz w:val="20"/>
                <w:szCs w:val="20"/>
              </w:rPr>
              <w:t>Valia</w:t>
            </w:r>
            <w:proofErr w:type="spellEnd"/>
            <w:r w:rsidRPr="00154F89">
              <w:rPr>
                <w:rFonts w:ascii="Arial" w:eastAsia="Times New Roman" w:hAnsi="Arial" w:cs="Arial"/>
                <w:color w:val="000000"/>
                <w:sz w:val="20"/>
                <w:szCs w:val="20"/>
              </w:rPr>
              <w:t xml:space="preserve"> College)</w:t>
            </w:r>
          </w:p>
        </w:tc>
        <w:tc>
          <w:tcPr>
            <w:tcW w:w="1500" w:type="dxa"/>
            <w:tcBorders>
              <w:top w:val="nil"/>
              <w:left w:val="nil"/>
              <w:bottom w:val="single" w:sz="4" w:space="0" w:color="auto"/>
              <w:right w:val="single" w:sz="4" w:space="0" w:color="auto"/>
            </w:tcBorders>
            <w:shd w:val="clear" w:color="000000" w:fill="FFFFFF"/>
            <w:noWrap/>
            <w:vAlign w:val="center"/>
            <w:hideMark/>
          </w:tcPr>
          <w:p w:rsidR="00154F89" w:rsidRPr="00154F89" w:rsidRDefault="00154F89" w:rsidP="00154F89">
            <w:pPr>
              <w:spacing w:after="0" w:line="240" w:lineRule="auto"/>
              <w:jc w:val="center"/>
              <w:rPr>
                <w:rFonts w:ascii="Arial" w:eastAsia="Times New Roman" w:hAnsi="Arial" w:cs="Arial"/>
                <w:color w:val="000000"/>
                <w:sz w:val="20"/>
                <w:szCs w:val="20"/>
              </w:rPr>
            </w:pPr>
            <w:r w:rsidRPr="00154F89">
              <w:rPr>
                <w:rFonts w:ascii="Arial" w:eastAsia="Times New Roman" w:hAnsi="Arial" w:cs="Arial"/>
                <w:color w:val="000000"/>
                <w:sz w:val="20"/>
                <w:szCs w:val="20"/>
              </w:rPr>
              <w:t>INR 35,200</w:t>
            </w:r>
          </w:p>
        </w:tc>
        <w:tc>
          <w:tcPr>
            <w:tcW w:w="3539" w:type="dxa"/>
            <w:tcBorders>
              <w:top w:val="nil"/>
              <w:left w:val="nil"/>
              <w:bottom w:val="single" w:sz="4" w:space="0" w:color="auto"/>
              <w:right w:val="single" w:sz="4" w:space="0" w:color="auto"/>
            </w:tcBorders>
            <w:shd w:val="clear" w:color="000000" w:fill="FFFFFF"/>
            <w:vAlign w:val="center"/>
            <w:hideMark/>
          </w:tcPr>
          <w:p w:rsidR="00154F89" w:rsidRPr="00154F89" w:rsidRDefault="00154F89" w:rsidP="00154F89">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College fees: 17</w:t>
            </w:r>
            <w:r w:rsidRPr="00154F89">
              <w:rPr>
                <w:rFonts w:ascii="Arial" w:eastAsia="Times New Roman" w:hAnsi="Arial" w:cs="Arial"/>
                <w:color w:val="000000"/>
                <w:sz w:val="20"/>
                <w:szCs w:val="20"/>
              </w:rPr>
              <w:t>000</w:t>
            </w:r>
            <w:r w:rsidRPr="00154F89">
              <w:rPr>
                <w:rFonts w:ascii="Arial" w:eastAsia="Times New Roman" w:hAnsi="Arial" w:cs="Arial"/>
                <w:color w:val="000000"/>
                <w:sz w:val="20"/>
                <w:szCs w:val="20"/>
              </w:rPr>
              <w:br/>
            </w:r>
            <w:proofErr w:type="spellStart"/>
            <w:r w:rsidRPr="00154F89">
              <w:rPr>
                <w:rFonts w:ascii="Arial" w:eastAsia="Times New Roman" w:hAnsi="Arial" w:cs="Arial"/>
                <w:color w:val="000000"/>
                <w:sz w:val="20"/>
                <w:szCs w:val="20"/>
              </w:rPr>
              <w:t>Tution</w:t>
            </w:r>
            <w:proofErr w:type="spellEnd"/>
            <w:r w:rsidRPr="00154F89">
              <w:rPr>
                <w:rFonts w:ascii="Arial" w:eastAsia="Times New Roman" w:hAnsi="Arial" w:cs="Arial"/>
                <w:color w:val="000000"/>
                <w:sz w:val="20"/>
                <w:szCs w:val="20"/>
              </w:rPr>
              <w:t xml:space="preserve"> fees: 5000</w:t>
            </w:r>
            <w:r w:rsidRPr="00154F89">
              <w:rPr>
                <w:rFonts w:ascii="Arial" w:eastAsia="Times New Roman" w:hAnsi="Arial" w:cs="Arial"/>
                <w:color w:val="000000"/>
                <w:sz w:val="20"/>
                <w:szCs w:val="20"/>
              </w:rPr>
              <w:br/>
            </w:r>
            <w:proofErr w:type="spellStart"/>
            <w:r w:rsidRPr="00154F89">
              <w:rPr>
                <w:rFonts w:ascii="Arial" w:eastAsia="Times New Roman" w:hAnsi="Arial" w:cs="Arial"/>
                <w:color w:val="000000"/>
                <w:sz w:val="20"/>
                <w:szCs w:val="20"/>
              </w:rPr>
              <w:t>Practicle</w:t>
            </w:r>
            <w:proofErr w:type="spellEnd"/>
            <w:r w:rsidRPr="00154F89">
              <w:rPr>
                <w:rFonts w:ascii="Arial" w:eastAsia="Times New Roman" w:hAnsi="Arial" w:cs="Arial"/>
                <w:color w:val="000000"/>
                <w:sz w:val="20"/>
                <w:szCs w:val="20"/>
              </w:rPr>
              <w:t xml:space="preserve"> books: 200</w:t>
            </w:r>
            <w:r w:rsidRPr="00154F89">
              <w:rPr>
                <w:rFonts w:ascii="Arial" w:eastAsia="Times New Roman" w:hAnsi="Arial" w:cs="Arial"/>
                <w:color w:val="000000"/>
                <w:sz w:val="20"/>
                <w:szCs w:val="20"/>
              </w:rPr>
              <w:br/>
              <w:t>Stationaries: 1000</w:t>
            </w:r>
            <w:r w:rsidRPr="00154F89">
              <w:rPr>
                <w:rFonts w:ascii="Arial" w:eastAsia="Times New Roman" w:hAnsi="Arial" w:cs="Arial"/>
                <w:color w:val="000000"/>
                <w:sz w:val="20"/>
                <w:szCs w:val="20"/>
              </w:rPr>
              <w:br/>
              <w:t xml:space="preserve">Travelling: 13800                                        </w:t>
            </w:r>
          </w:p>
        </w:tc>
      </w:tr>
      <w:tr w:rsidR="00154F89" w:rsidRPr="00154F89" w:rsidTr="00154F89">
        <w:trPr>
          <w:trHeight w:val="1275"/>
          <w:jc w:val="center"/>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154F89" w:rsidRPr="00154F89" w:rsidRDefault="00154F89" w:rsidP="00154F89">
            <w:pPr>
              <w:spacing w:after="0" w:line="240" w:lineRule="auto"/>
              <w:jc w:val="center"/>
              <w:rPr>
                <w:rFonts w:ascii="Arial" w:eastAsia="Times New Roman" w:hAnsi="Arial" w:cs="Arial"/>
                <w:color w:val="000000"/>
                <w:sz w:val="20"/>
                <w:szCs w:val="20"/>
              </w:rPr>
            </w:pPr>
            <w:r w:rsidRPr="00154F89">
              <w:rPr>
                <w:rFonts w:ascii="Arial" w:eastAsia="Times New Roman" w:hAnsi="Arial" w:cs="Arial"/>
                <w:color w:val="000000"/>
                <w:sz w:val="20"/>
                <w:szCs w:val="20"/>
              </w:rPr>
              <w:t>4</w:t>
            </w:r>
          </w:p>
        </w:tc>
        <w:tc>
          <w:tcPr>
            <w:tcW w:w="1039" w:type="dxa"/>
            <w:tcBorders>
              <w:top w:val="nil"/>
              <w:left w:val="nil"/>
              <w:bottom w:val="single" w:sz="4" w:space="0" w:color="auto"/>
              <w:right w:val="single" w:sz="4" w:space="0" w:color="auto"/>
            </w:tcBorders>
            <w:shd w:val="clear" w:color="000000" w:fill="FFFFFF"/>
            <w:vAlign w:val="center"/>
            <w:hideMark/>
          </w:tcPr>
          <w:p w:rsidR="00154F89" w:rsidRPr="00154F89" w:rsidRDefault="00154F89" w:rsidP="00154F89">
            <w:pPr>
              <w:spacing w:after="0" w:line="240" w:lineRule="auto"/>
              <w:rPr>
                <w:rFonts w:ascii="Arial" w:eastAsia="Times New Roman" w:hAnsi="Arial" w:cs="Arial"/>
                <w:color w:val="000000"/>
                <w:sz w:val="20"/>
                <w:szCs w:val="20"/>
              </w:rPr>
            </w:pPr>
            <w:r w:rsidRPr="00154F89">
              <w:rPr>
                <w:rFonts w:ascii="Arial" w:eastAsia="Times New Roman" w:hAnsi="Arial" w:cs="Arial"/>
                <w:color w:val="000000"/>
                <w:sz w:val="20"/>
                <w:szCs w:val="20"/>
              </w:rPr>
              <w:t>P.M.K.</w:t>
            </w:r>
          </w:p>
        </w:tc>
        <w:tc>
          <w:tcPr>
            <w:tcW w:w="1184" w:type="dxa"/>
            <w:tcBorders>
              <w:top w:val="nil"/>
              <w:left w:val="nil"/>
              <w:bottom w:val="single" w:sz="4" w:space="0" w:color="auto"/>
              <w:right w:val="single" w:sz="4" w:space="0" w:color="auto"/>
            </w:tcBorders>
            <w:shd w:val="clear" w:color="000000" w:fill="FFFFFF"/>
            <w:noWrap/>
            <w:vAlign w:val="center"/>
            <w:hideMark/>
          </w:tcPr>
          <w:p w:rsidR="00154F89" w:rsidRPr="00154F89" w:rsidRDefault="00154F89" w:rsidP="00154F89">
            <w:pPr>
              <w:spacing w:after="0" w:line="240" w:lineRule="auto"/>
              <w:jc w:val="center"/>
              <w:rPr>
                <w:rFonts w:ascii="Arial" w:eastAsia="Times New Roman" w:hAnsi="Arial" w:cs="Arial"/>
                <w:color w:val="000000"/>
                <w:sz w:val="20"/>
                <w:szCs w:val="20"/>
              </w:rPr>
            </w:pPr>
            <w:proofErr w:type="spellStart"/>
            <w:r w:rsidRPr="00154F89">
              <w:rPr>
                <w:rFonts w:ascii="Arial" w:eastAsia="Times New Roman" w:hAnsi="Arial" w:cs="Arial"/>
                <w:color w:val="000000"/>
                <w:sz w:val="20"/>
                <w:szCs w:val="20"/>
              </w:rPr>
              <w:t>Kalam</w:t>
            </w:r>
            <w:proofErr w:type="spellEnd"/>
          </w:p>
        </w:tc>
        <w:tc>
          <w:tcPr>
            <w:tcW w:w="1900" w:type="dxa"/>
            <w:tcBorders>
              <w:top w:val="nil"/>
              <w:left w:val="nil"/>
              <w:bottom w:val="single" w:sz="4" w:space="0" w:color="auto"/>
              <w:right w:val="single" w:sz="4" w:space="0" w:color="auto"/>
            </w:tcBorders>
            <w:shd w:val="clear" w:color="000000" w:fill="FFFFFF"/>
            <w:vAlign w:val="center"/>
            <w:hideMark/>
          </w:tcPr>
          <w:p w:rsidR="00154F89" w:rsidRPr="00154F89" w:rsidRDefault="00154F89" w:rsidP="00154F89">
            <w:pPr>
              <w:spacing w:after="0" w:line="240" w:lineRule="auto"/>
              <w:jc w:val="center"/>
              <w:rPr>
                <w:rFonts w:ascii="Arial" w:eastAsia="Times New Roman" w:hAnsi="Arial" w:cs="Arial"/>
                <w:color w:val="000000"/>
                <w:sz w:val="20"/>
                <w:szCs w:val="20"/>
              </w:rPr>
            </w:pPr>
            <w:r w:rsidRPr="00154F89">
              <w:rPr>
                <w:rFonts w:ascii="Arial" w:eastAsia="Times New Roman" w:hAnsi="Arial" w:cs="Arial"/>
                <w:color w:val="000000"/>
                <w:sz w:val="20"/>
                <w:szCs w:val="20"/>
              </w:rPr>
              <w:t xml:space="preserve">Diploma </w:t>
            </w:r>
            <w:proofErr w:type="spellStart"/>
            <w:r w:rsidRPr="00154F89">
              <w:rPr>
                <w:rFonts w:ascii="Arial" w:eastAsia="Times New Roman" w:hAnsi="Arial" w:cs="Arial"/>
                <w:color w:val="000000"/>
                <w:sz w:val="20"/>
                <w:szCs w:val="20"/>
              </w:rPr>
              <w:t>enginnering</w:t>
            </w:r>
            <w:proofErr w:type="spellEnd"/>
            <w:r w:rsidRPr="00154F89">
              <w:rPr>
                <w:rFonts w:ascii="Arial" w:eastAsia="Times New Roman" w:hAnsi="Arial" w:cs="Arial"/>
                <w:color w:val="000000"/>
                <w:sz w:val="20"/>
                <w:szCs w:val="20"/>
              </w:rPr>
              <w:t xml:space="preserve"> </w:t>
            </w:r>
            <w:proofErr w:type="spellStart"/>
            <w:r w:rsidRPr="00154F89">
              <w:rPr>
                <w:rFonts w:ascii="Arial" w:eastAsia="Times New Roman" w:hAnsi="Arial" w:cs="Arial"/>
                <w:color w:val="000000"/>
                <w:sz w:val="20"/>
                <w:szCs w:val="20"/>
              </w:rPr>
              <w:t>Valia</w:t>
            </w:r>
            <w:proofErr w:type="spellEnd"/>
            <w:r w:rsidRPr="00154F89">
              <w:rPr>
                <w:rFonts w:ascii="Arial" w:eastAsia="Times New Roman" w:hAnsi="Arial" w:cs="Arial"/>
                <w:color w:val="000000"/>
                <w:sz w:val="20"/>
                <w:szCs w:val="20"/>
              </w:rPr>
              <w:t xml:space="preserve"> college</w:t>
            </w:r>
          </w:p>
        </w:tc>
        <w:tc>
          <w:tcPr>
            <w:tcW w:w="1500" w:type="dxa"/>
            <w:tcBorders>
              <w:top w:val="nil"/>
              <w:left w:val="nil"/>
              <w:bottom w:val="single" w:sz="4" w:space="0" w:color="auto"/>
              <w:right w:val="single" w:sz="4" w:space="0" w:color="auto"/>
            </w:tcBorders>
            <w:shd w:val="clear" w:color="000000" w:fill="FFFFFF"/>
            <w:noWrap/>
            <w:vAlign w:val="center"/>
            <w:hideMark/>
          </w:tcPr>
          <w:p w:rsidR="00154F89" w:rsidRPr="00154F89" w:rsidRDefault="00154F89" w:rsidP="00154F89">
            <w:pPr>
              <w:spacing w:after="0" w:line="240" w:lineRule="auto"/>
              <w:jc w:val="center"/>
              <w:rPr>
                <w:rFonts w:ascii="Arial" w:eastAsia="Times New Roman" w:hAnsi="Arial" w:cs="Arial"/>
                <w:color w:val="000000"/>
                <w:sz w:val="20"/>
                <w:szCs w:val="20"/>
              </w:rPr>
            </w:pPr>
            <w:r w:rsidRPr="00154F89">
              <w:rPr>
                <w:rFonts w:ascii="Arial" w:eastAsia="Times New Roman" w:hAnsi="Arial" w:cs="Arial"/>
                <w:color w:val="000000"/>
                <w:sz w:val="20"/>
                <w:szCs w:val="20"/>
              </w:rPr>
              <w:t>INR 34,600</w:t>
            </w:r>
          </w:p>
        </w:tc>
        <w:tc>
          <w:tcPr>
            <w:tcW w:w="3539" w:type="dxa"/>
            <w:tcBorders>
              <w:top w:val="nil"/>
              <w:left w:val="nil"/>
              <w:bottom w:val="single" w:sz="4" w:space="0" w:color="auto"/>
              <w:right w:val="single" w:sz="4" w:space="0" w:color="auto"/>
            </w:tcBorders>
            <w:shd w:val="clear" w:color="000000" w:fill="FFFFFF"/>
            <w:vAlign w:val="center"/>
            <w:hideMark/>
          </w:tcPr>
          <w:p w:rsidR="00154F89" w:rsidRPr="00154F89" w:rsidRDefault="00154F89" w:rsidP="00154F89">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College fees: 17</w:t>
            </w:r>
            <w:r w:rsidRPr="00154F89">
              <w:rPr>
                <w:rFonts w:ascii="Arial" w:eastAsia="Times New Roman" w:hAnsi="Arial" w:cs="Arial"/>
                <w:color w:val="000000"/>
                <w:sz w:val="20"/>
                <w:szCs w:val="20"/>
              </w:rPr>
              <w:t>000</w:t>
            </w:r>
            <w:r w:rsidRPr="00154F89">
              <w:rPr>
                <w:rFonts w:ascii="Arial" w:eastAsia="Times New Roman" w:hAnsi="Arial" w:cs="Arial"/>
                <w:color w:val="000000"/>
                <w:sz w:val="20"/>
                <w:szCs w:val="20"/>
              </w:rPr>
              <w:br/>
            </w:r>
            <w:proofErr w:type="spellStart"/>
            <w:r w:rsidRPr="00154F89">
              <w:rPr>
                <w:rFonts w:ascii="Arial" w:eastAsia="Times New Roman" w:hAnsi="Arial" w:cs="Arial"/>
                <w:color w:val="000000"/>
                <w:sz w:val="20"/>
                <w:szCs w:val="20"/>
              </w:rPr>
              <w:t>Tution</w:t>
            </w:r>
            <w:proofErr w:type="spellEnd"/>
            <w:r w:rsidRPr="00154F89">
              <w:rPr>
                <w:rFonts w:ascii="Arial" w:eastAsia="Times New Roman" w:hAnsi="Arial" w:cs="Arial"/>
                <w:color w:val="000000"/>
                <w:sz w:val="20"/>
                <w:szCs w:val="20"/>
              </w:rPr>
              <w:t xml:space="preserve"> fees: 5000</w:t>
            </w:r>
            <w:r w:rsidRPr="00154F89">
              <w:rPr>
                <w:rFonts w:ascii="Arial" w:eastAsia="Times New Roman" w:hAnsi="Arial" w:cs="Arial"/>
                <w:color w:val="000000"/>
                <w:sz w:val="20"/>
                <w:szCs w:val="20"/>
              </w:rPr>
              <w:br/>
            </w:r>
            <w:proofErr w:type="spellStart"/>
            <w:r w:rsidRPr="00154F89">
              <w:rPr>
                <w:rFonts w:ascii="Arial" w:eastAsia="Times New Roman" w:hAnsi="Arial" w:cs="Arial"/>
                <w:color w:val="000000"/>
                <w:sz w:val="20"/>
                <w:szCs w:val="20"/>
              </w:rPr>
              <w:t>Practicle</w:t>
            </w:r>
            <w:proofErr w:type="spellEnd"/>
            <w:r w:rsidRPr="00154F89">
              <w:rPr>
                <w:rFonts w:ascii="Arial" w:eastAsia="Times New Roman" w:hAnsi="Arial" w:cs="Arial"/>
                <w:color w:val="000000"/>
                <w:sz w:val="20"/>
                <w:szCs w:val="20"/>
              </w:rPr>
              <w:t xml:space="preserve"> books: 200</w:t>
            </w:r>
            <w:r w:rsidRPr="00154F89">
              <w:rPr>
                <w:rFonts w:ascii="Arial" w:eastAsia="Times New Roman" w:hAnsi="Arial" w:cs="Arial"/>
                <w:color w:val="000000"/>
                <w:sz w:val="20"/>
                <w:szCs w:val="20"/>
              </w:rPr>
              <w:br/>
              <w:t>Stationaries: 1000</w:t>
            </w:r>
            <w:r w:rsidRPr="00154F89">
              <w:rPr>
                <w:rFonts w:ascii="Arial" w:eastAsia="Times New Roman" w:hAnsi="Arial" w:cs="Arial"/>
                <w:color w:val="000000"/>
                <w:sz w:val="20"/>
                <w:szCs w:val="20"/>
              </w:rPr>
              <w:br/>
              <w:t xml:space="preserve">Travelling: 11400                                        </w:t>
            </w:r>
          </w:p>
        </w:tc>
      </w:tr>
      <w:tr w:rsidR="00154F89" w:rsidRPr="00154F89" w:rsidTr="00154F89">
        <w:trPr>
          <w:trHeight w:val="300"/>
          <w:jc w:val="center"/>
        </w:trPr>
        <w:tc>
          <w:tcPr>
            <w:tcW w:w="483" w:type="dxa"/>
            <w:tcBorders>
              <w:top w:val="nil"/>
              <w:left w:val="nil"/>
              <w:bottom w:val="nil"/>
              <w:right w:val="nil"/>
            </w:tcBorders>
            <w:shd w:val="clear" w:color="000000" w:fill="FFFFFF"/>
            <w:noWrap/>
            <w:vAlign w:val="bottom"/>
            <w:hideMark/>
          </w:tcPr>
          <w:p w:rsidR="00154F89" w:rsidRPr="00154F89" w:rsidRDefault="00154F89" w:rsidP="00154F89">
            <w:pPr>
              <w:spacing w:after="0" w:line="240" w:lineRule="auto"/>
              <w:rPr>
                <w:rFonts w:ascii="Arial" w:eastAsia="Times New Roman" w:hAnsi="Arial" w:cs="Arial"/>
                <w:color w:val="000000"/>
                <w:sz w:val="20"/>
                <w:szCs w:val="20"/>
              </w:rPr>
            </w:pPr>
            <w:r w:rsidRPr="00154F89">
              <w:rPr>
                <w:rFonts w:ascii="Arial" w:eastAsia="Times New Roman" w:hAnsi="Arial" w:cs="Arial"/>
                <w:color w:val="000000"/>
                <w:sz w:val="20"/>
                <w:szCs w:val="20"/>
              </w:rPr>
              <w:t> </w:t>
            </w:r>
          </w:p>
        </w:tc>
        <w:tc>
          <w:tcPr>
            <w:tcW w:w="1039" w:type="dxa"/>
            <w:tcBorders>
              <w:top w:val="nil"/>
              <w:left w:val="nil"/>
              <w:bottom w:val="nil"/>
              <w:right w:val="nil"/>
            </w:tcBorders>
            <w:shd w:val="clear" w:color="000000" w:fill="FFFFFF"/>
            <w:noWrap/>
            <w:vAlign w:val="bottom"/>
            <w:hideMark/>
          </w:tcPr>
          <w:p w:rsidR="00154F89" w:rsidRPr="00154F89" w:rsidRDefault="00154F89" w:rsidP="00154F89">
            <w:pPr>
              <w:spacing w:after="0" w:line="240" w:lineRule="auto"/>
              <w:rPr>
                <w:rFonts w:ascii="Arial" w:eastAsia="Times New Roman" w:hAnsi="Arial" w:cs="Arial"/>
                <w:color w:val="000000"/>
                <w:sz w:val="20"/>
                <w:szCs w:val="20"/>
              </w:rPr>
            </w:pPr>
            <w:r w:rsidRPr="00154F89">
              <w:rPr>
                <w:rFonts w:ascii="Arial" w:eastAsia="Times New Roman" w:hAnsi="Arial" w:cs="Arial"/>
                <w:color w:val="000000"/>
                <w:sz w:val="20"/>
                <w:szCs w:val="20"/>
              </w:rPr>
              <w:t> </w:t>
            </w:r>
          </w:p>
        </w:tc>
        <w:tc>
          <w:tcPr>
            <w:tcW w:w="1184" w:type="dxa"/>
            <w:tcBorders>
              <w:top w:val="nil"/>
              <w:left w:val="nil"/>
              <w:bottom w:val="nil"/>
              <w:right w:val="nil"/>
            </w:tcBorders>
            <w:shd w:val="clear" w:color="000000" w:fill="FFFFFF"/>
            <w:noWrap/>
            <w:vAlign w:val="bottom"/>
            <w:hideMark/>
          </w:tcPr>
          <w:p w:rsidR="00154F89" w:rsidRPr="00154F89" w:rsidRDefault="00154F89" w:rsidP="00154F89">
            <w:pPr>
              <w:spacing w:after="0" w:line="240" w:lineRule="auto"/>
              <w:rPr>
                <w:rFonts w:ascii="Arial" w:eastAsia="Times New Roman" w:hAnsi="Arial" w:cs="Arial"/>
                <w:color w:val="000000"/>
                <w:sz w:val="20"/>
                <w:szCs w:val="20"/>
              </w:rPr>
            </w:pPr>
            <w:r w:rsidRPr="00154F89">
              <w:rPr>
                <w:rFonts w:ascii="Arial" w:eastAsia="Times New Roman" w:hAnsi="Arial" w:cs="Arial"/>
                <w:color w:val="000000"/>
                <w:sz w:val="20"/>
                <w:szCs w:val="20"/>
              </w:rPr>
              <w:t> </w:t>
            </w:r>
          </w:p>
        </w:tc>
        <w:tc>
          <w:tcPr>
            <w:tcW w:w="1900" w:type="dxa"/>
            <w:tcBorders>
              <w:top w:val="nil"/>
              <w:left w:val="nil"/>
              <w:bottom w:val="nil"/>
              <w:right w:val="nil"/>
            </w:tcBorders>
            <w:shd w:val="clear" w:color="000000" w:fill="FFFFFF"/>
            <w:noWrap/>
            <w:vAlign w:val="bottom"/>
            <w:hideMark/>
          </w:tcPr>
          <w:p w:rsidR="00154F89" w:rsidRPr="00154F89" w:rsidRDefault="00154F89" w:rsidP="00154F89">
            <w:pPr>
              <w:spacing w:after="0" w:line="240" w:lineRule="auto"/>
              <w:rPr>
                <w:rFonts w:ascii="Arial" w:eastAsia="Times New Roman" w:hAnsi="Arial" w:cs="Arial"/>
                <w:color w:val="000000"/>
                <w:sz w:val="20"/>
                <w:szCs w:val="20"/>
              </w:rPr>
            </w:pPr>
            <w:r w:rsidRPr="00154F89">
              <w:rPr>
                <w:rFonts w:ascii="Arial" w:eastAsia="Times New Roman" w:hAnsi="Arial" w:cs="Arial"/>
                <w:color w:val="000000"/>
                <w:sz w:val="20"/>
                <w:szCs w:val="20"/>
              </w:rPr>
              <w:t> </w:t>
            </w:r>
          </w:p>
        </w:tc>
        <w:tc>
          <w:tcPr>
            <w:tcW w:w="1500" w:type="dxa"/>
            <w:tcBorders>
              <w:top w:val="nil"/>
              <w:left w:val="nil"/>
              <w:bottom w:val="nil"/>
              <w:right w:val="nil"/>
            </w:tcBorders>
            <w:shd w:val="clear" w:color="000000" w:fill="FFFFFF"/>
            <w:noWrap/>
            <w:vAlign w:val="bottom"/>
            <w:hideMark/>
          </w:tcPr>
          <w:p w:rsidR="00154F89" w:rsidRPr="00154F89" w:rsidRDefault="00154F89" w:rsidP="00154F89">
            <w:pPr>
              <w:spacing w:after="0" w:line="240" w:lineRule="auto"/>
              <w:rPr>
                <w:rFonts w:ascii="Arial" w:eastAsia="Times New Roman" w:hAnsi="Arial" w:cs="Arial"/>
                <w:color w:val="000000"/>
                <w:sz w:val="20"/>
                <w:szCs w:val="20"/>
              </w:rPr>
            </w:pPr>
            <w:r w:rsidRPr="00154F89">
              <w:rPr>
                <w:rFonts w:ascii="Arial" w:eastAsia="Times New Roman" w:hAnsi="Arial" w:cs="Arial"/>
                <w:color w:val="000000"/>
                <w:sz w:val="20"/>
                <w:szCs w:val="20"/>
              </w:rPr>
              <w:t> </w:t>
            </w:r>
          </w:p>
        </w:tc>
        <w:tc>
          <w:tcPr>
            <w:tcW w:w="3539" w:type="dxa"/>
            <w:tcBorders>
              <w:top w:val="nil"/>
              <w:left w:val="nil"/>
              <w:bottom w:val="nil"/>
              <w:right w:val="nil"/>
            </w:tcBorders>
            <w:shd w:val="clear" w:color="000000" w:fill="FFFFFF"/>
            <w:noWrap/>
            <w:vAlign w:val="bottom"/>
            <w:hideMark/>
          </w:tcPr>
          <w:p w:rsidR="00154F89" w:rsidRPr="00154F89" w:rsidRDefault="00154F89" w:rsidP="00154F89">
            <w:pPr>
              <w:spacing w:after="0" w:line="240" w:lineRule="auto"/>
              <w:rPr>
                <w:rFonts w:ascii="Arial" w:eastAsia="Times New Roman" w:hAnsi="Arial" w:cs="Arial"/>
                <w:color w:val="000000"/>
                <w:sz w:val="20"/>
                <w:szCs w:val="20"/>
              </w:rPr>
            </w:pPr>
            <w:r w:rsidRPr="00154F89">
              <w:rPr>
                <w:rFonts w:ascii="Arial" w:eastAsia="Times New Roman" w:hAnsi="Arial" w:cs="Arial"/>
                <w:color w:val="000000"/>
                <w:sz w:val="20"/>
                <w:szCs w:val="20"/>
              </w:rPr>
              <w:t> </w:t>
            </w:r>
          </w:p>
        </w:tc>
      </w:tr>
      <w:tr w:rsidR="00154F89" w:rsidRPr="00154F89" w:rsidTr="00154F89">
        <w:trPr>
          <w:trHeight w:val="300"/>
          <w:jc w:val="center"/>
        </w:trPr>
        <w:tc>
          <w:tcPr>
            <w:tcW w:w="483" w:type="dxa"/>
            <w:tcBorders>
              <w:top w:val="nil"/>
              <w:left w:val="nil"/>
              <w:bottom w:val="nil"/>
              <w:right w:val="nil"/>
            </w:tcBorders>
            <w:shd w:val="clear" w:color="000000" w:fill="FFFFFF"/>
            <w:noWrap/>
            <w:vAlign w:val="bottom"/>
            <w:hideMark/>
          </w:tcPr>
          <w:p w:rsidR="00154F89" w:rsidRPr="00154F89" w:rsidRDefault="00154F89" w:rsidP="00154F89">
            <w:pPr>
              <w:spacing w:after="0" w:line="240" w:lineRule="auto"/>
              <w:rPr>
                <w:rFonts w:ascii="Arial" w:eastAsia="Times New Roman" w:hAnsi="Arial" w:cs="Arial"/>
                <w:color w:val="000000"/>
                <w:sz w:val="20"/>
                <w:szCs w:val="20"/>
              </w:rPr>
            </w:pPr>
            <w:r w:rsidRPr="00154F89">
              <w:rPr>
                <w:rFonts w:ascii="Arial" w:eastAsia="Times New Roman" w:hAnsi="Arial" w:cs="Arial"/>
                <w:color w:val="000000"/>
                <w:sz w:val="20"/>
                <w:szCs w:val="20"/>
              </w:rPr>
              <w:t> </w:t>
            </w:r>
          </w:p>
        </w:tc>
        <w:tc>
          <w:tcPr>
            <w:tcW w:w="1039" w:type="dxa"/>
            <w:tcBorders>
              <w:top w:val="nil"/>
              <w:left w:val="nil"/>
              <w:bottom w:val="nil"/>
              <w:right w:val="nil"/>
            </w:tcBorders>
            <w:shd w:val="clear" w:color="000000" w:fill="FFFFFF"/>
            <w:noWrap/>
            <w:vAlign w:val="bottom"/>
            <w:hideMark/>
          </w:tcPr>
          <w:p w:rsidR="00154F89" w:rsidRPr="00154F89" w:rsidRDefault="00154F89" w:rsidP="00154F89">
            <w:pPr>
              <w:spacing w:after="0" w:line="240" w:lineRule="auto"/>
              <w:rPr>
                <w:rFonts w:ascii="Arial" w:eastAsia="Times New Roman" w:hAnsi="Arial" w:cs="Arial"/>
                <w:color w:val="000000"/>
                <w:sz w:val="20"/>
                <w:szCs w:val="20"/>
              </w:rPr>
            </w:pPr>
            <w:r w:rsidRPr="00154F89">
              <w:rPr>
                <w:rFonts w:ascii="Arial" w:eastAsia="Times New Roman" w:hAnsi="Arial" w:cs="Arial"/>
                <w:color w:val="000000"/>
                <w:sz w:val="20"/>
                <w:szCs w:val="20"/>
              </w:rPr>
              <w:t> </w:t>
            </w:r>
          </w:p>
        </w:tc>
        <w:tc>
          <w:tcPr>
            <w:tcW w:w="1184" w:type="dxa"/>
            <w:tcBorders>
              <w:top w:val="nil"/>
              <w:left w:val="nil"/>
              <w:bottom w:val="nil"/>
              <w:right w:val="nil"/>
            </w:tcBorders>
            <w:shd w:val="clear" w:color="000000" w:fill="FFFFFF"/>
            <w:noWrap/>
            <w:vAlign w:val="bottom"/>
            <w:hideMark/>
          </w:tcPr>
          <w:p w:rsidR="00154F89" w:rsidRPr="00154F89" w:rsidRDefault="00154F89" w:rsidP="00154F89">
            <w:pPr>
              <w:spacing w:after="0" w:line="240" w:lineRule="auto"/>
              <w:rPr>
                <w:rFonts w:ascii="Arial" w:eastAsia="Times New Roman" w:hAnsi="Arial" w:cs="Arial"/>
                <w:color w:val="000000"/>
                <w:sz w:val="20"/>
                <w:szCs w:val="20"/>
              </w:rPr>
            </w:pPr>
            <w:r w:rsidRPr="00154F89">
              <w:rPr>
                <w:rFonts w:ascii="Arial" w:eastAsia="Times New Roman" w:hAnsi="Arial" w:cs="Arial"/>
                <w:color w:val="000000"/>
                <w:sz w:val="20"/>
                <w:szCs w:val="20"/>
              </w:rPr>
              <w:t> </w:t>
            </w:r>
          </w:p>
        </w:tc>
        <w:tc>
          <w:tcPr>
            <w:tcW w:w="19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4F89" w:rsidRPr="00154F89" w:rsidRDefault="00154F89" w:rsidP="00154F89">
            <w:pPr>
              <w:spacing w:after="0" w:line="240" w:lineRule="auto"/>
              <w:jc w:val="center"/>
              <w:rPr>
                <w:rFonts w:ascii="Arial" w:eastAsia="Times New Roman" w:hAnsi="Arial" w:cs="Arial"/>
                <w:b/>
                <w:bCs/>
                <w:color w:val="000000"/>
                <w:sz w:val="20"/>
                <w:szCs w:val="20"/>
              </w:rPr>
            </w:pPr>
            <w:r w:rsidRPr="00154F89">
              <w:rPr>
                <w:rFonts w:ascii="Arial" w:eastAsia="Times New Roman" w:hAnsi="Arial" w:cs="Arial"/>
                <w:b/>
                <w:bCs/>
                <w:color w:val="000000"/>
                <w:sz w:val="20"/>
                <w:szCs w:val="20"/>
              </w:rPr>
              <w:t>Total budget</w:t>
            </w:r>
          </w:p>
        </w:tc>
        <w:tc>
          <w:tcPr>
            <w:tcW w:w="1500" w:type="dxa"/>
            <w:tcBorders>
              <w:top w:val="single" w:sz="4" w:space="0" w:color="auto"/>
              <w:left w:val="nil"/>
              <w:bottom w:val="single" w:sz="4" w:space="0" w:color="auto"/>
              <w:right w:val="single" w:sz="4" w:space="0" w:color="auto"/>
            </w:tcBorders>
            <w:shd w:val="clear" w:color="000000" w:fill="FFFFFF"/>
            <w:noWrap/>
            <w:vAlign w:val="bottom"/>
            <w:hideMark/>
          </w:tcPr>
          <w:p w:rsidR="00154F89" w:rsidRPr="00154F89" w:rsidRDefault="00154F89" w:rsidP="00154F89">
            <w:pPr>
              <w:spacing w:after="0" w:line="240" w:lineRule="auto"/>
              <w:jc w:val="right"/>
              <w:rPr>
                <w:rFonts w:ascii="Arial" w:eastAsia="Times New Roman" w:hAnsi="Arial" w:cs="Arial"/>
                <w:b/>
                <w:bCs/>
                <w:color w:val="000000"/>
                <w:sz w:val="20"/>
                <w:szCs w:val="20"/>
              </w:rPr>
            </w:pPr>
            <w:r w:rsidRPr="00154F89">
              <w:rPr>
                <w:rFonts w:ascii="Arial" w:eastAsia="Times New Roman" w:hAnsi="Arial" w:cs="Arial"/>
                <w:b/>
                <w:bCs/>
                <w:color w:val="000000"/>
                <w:sz w:val="20"/>
                <w:szCs w:val="20"/>
              </w:rPr>
              <w:t>INR 384,100</w:t>
            </w:r>
          </w:p>
        </w:tc>
        <w:tc>
          <w:tcPr>
            <w:tcW w:w="3539" w:type="dxa"/>
            <w:tcBorders>
              <w:top w:val="nil"/>
              <w:left w:val="nil"/>
              <w:bottom w:val="nil"/>
              <w:right w:val="nil"/>
            </w:tcBorders>
            <w:shd w:val="clear" w:color="000000" w:fill="FFFFFF"/>
            <w:noWrap/>
            <w:vAlign w:val="bottom"/>
            <w:hideMark/>
          </w:tcPr>
          <w:p w:rsidR="00154F89" w:rsidRPr="00154F89" w:rsidRDefault="00154F89" w:rsidP="00154F89">
            <w:pPr>
              <w:spacing w:after="0" w:line="240" w:lineRule="auto"/>
              <w:rPr>
                <w:rFonts w:ascii="Arial" w:eastAsia="Times New Roman" w:hAnsi="Arial" w:cs="Arial"/>
                <w:color w:val="000000"/>
                <w:sz w:val="20"/>
                <w:szCs w:val="20"/>
              </w:rPr>
            </w:pPr>
            <w:r w:rsidRPr="00154F89">
              <w:rPr>
                <w:rFonts w:ascii="Arial" w:eastAsia="Times New Roman" w:hAnsi="Arial" w:cs="Arial"/>
                <w:color w:val="000000"/>
                <w:sz w:val="20"/>
                <w:szCs w:val="20"/>
              </w:rPr>
              <w:t> </w:t>
            </w:r>
          </w:p>
        </w:tc>
      </w:tr>
    </w:tbl>
    <w:p w:rsidR="001C7A9C" w:rsidRPr="001C7A9C" w:rsidRDefault="001C7A9C" w:rsidP="00154F89">
      <w:pPr>
        <w:jc w:val="center"/>
        <w:rPr>
          <w:rFonts w:ascii="Book Antiqua" w:hAnsi="Book Antiqua"/>
          <w:b/>
          <w:sz w:val="24"/>
          <w:szCs w:val="24"/>
          <w:u w:val="single"/>
        </w:rPr>
      </w:pPr>
    </w:p>
    <w:sectPr w:rsidR="001C7A9C" w:rsidRPr="001C7A9C" w:rsidSect="001C7A9C">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833B71"/>
    <w:multiLevelType w:val="hybridMultilevel"/>
    <w:tmpl w:val="311436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2DC"/>
    <w:rsid w:val="00154F89"/>
    <w:rsid w:val="001C7A9C"/>
    <w:rsid w:val="002908A0"/>
    <w:rsid w:val="002E2458"/>
    <w:rsid w:val="00344D5B"/>
    <w:rsid w:val="0050483D"/>
    <w:rsid w:val="007D3FF1"/>
    <w:rsid w:val="008D370F"/>
    <w:rsid w:val="00A122DC"/>
    <w:rsid w:val="00AB661B"/>
    <w:rsid w:val="00AB78C6"/>
    <w:rsid w:val="00AE505B"/>
    <w:rsid w:val="00BA5778"/>
    <w:rsid w:val="00BB6026"/>
    <w:rsid w:val="00C4632C"/>
    <w:rsid w:val="00CF1A3B"/>
    <w:rsid w:val="00CF4455"/>
    <w:rsid w:val="00DE538C"/>
    <w:rsid w:val="00E7162F"/>
    <w:rsid w:val="00EF51A1"/>
    <w:rsid w:val="00F66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66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66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48759">
      <w:bodyDiv w:val="1"/>
      <w:marLeft w:val="0"/>
      <w:marRight w:val="0"/>
      <w:marTop w:val="0"/>
      <w:marBottom w:val="0"/>
      <w:divBdr>
        <w:top w:val="none" w:sz="0" w:space="0" w:color="auto"/>
        <w:left w:val="none" w:sz="0" w:space="0" w:color="auto"/>
        <w:bottom w:val="none" w:sz="0" w:space="0" w:color="auto"/>
        <w:right w:val="none" w:sz="0" w:space="0" w:color="auto"/>
      </w:divBdr>
    </w:div>
    <w:div w:id="340394346">
      <w:bodyDiv w:val="1"/>
      <w:marLeft w:val="0"/>
      <w:marRight w:val="0"/>
      <w:marTop w:val="0"/>
      <w:marBottom w:val="0"/>
      <w:divBdr>
        <w:top w:val="none" w:sz="0" w:space="0" w:color="auto"/>
        <w:left w:val="none" w:sz="0" w:space="0" w:color="auto"/>
        <w:bottom w:val="none" w:sz="0" w:space="0" w:color="auto"/>
        <w:right w:val="none" w:sz="0" w:space="0" w:color="auto"/>
      </w:divBdr>
    </w:div>
    <w:div w:id="432870311">
      <w:bodyDiv w:val="1"/>
      <w:marLeft w:val="0"/>
      <w:marRight w:val="0"/>
      <w:marTop w:val="0"/>
      <w:marBottom w:val="0"/>
      <w:divBdr>
        <w:top w:val="none" w:sz="0" w:space="0" w:color="auto"/>
        <w:left w:val="none" w:sz="0" w:space="0" w:color="auto"/>
        <w:bottom w:val="none" w:sz="0" w:space="0" w:color="auto"/>
        <w:right w:val="none" w:sz="0" w:space="0" w:color="auto"/>
      </w:divBdr>
    </w:div>
    <w:div w:id="1255549543">
      <w:bodyDiv w:val="1"/>
      <w:marLeft w:val="0"/>
      <w:marRight w:val="0"/>
      <w:marTop w:val="0"/>
      <w:marBottom w:val="0"/>
      <w:divBdr>
        <w:top w:val="none" w:sz="0" w:space="0" w:color="auto"/>
        <w:left w:val="none" w:sz="0" w:space="0" w:color="auto"/>
        <w:bottom w:val="none" w:sz="0" w:space="0" w:color="auto"/>
        <w:right w:val="none" w:sz="0" w:space="0" w:color="auto"/>
      </w:divBdr>
      <w:divsChild>
        <w:div w:id="1228301718">
          <w:marLeft w:val="0"/>
          <w:marRight w:val="0"/>
          <w:marTop w:val="0"/>
          <w:marBottom w:val="0"/>
          <w:divBdr>
            <w:top w:val="none" w:sz="0" w:space="0" w:color="auto"/>
            <w:left w:val="none" w:sz="0" w:space="0" w:color="auto"/>
            <w:bottom w:val="none" w:sz="0" w:space="0" w:color="auto"/>
            <w:right w:val="none" w:sz="0" w:space="0" w:color="auto"/>
          </w:divBdr>
          <w:divsChild>
            <w:div w:id="1718898131">
              <w:marLeft w:val="0"/>
              <w:marRight w:val="0"/>
              <w:marTop w:val="0"/>
              <w:marBottom w:val="0"/>
              <w:divBdr>
                <w:top w:val="threeDEmboss" w:sz="6" w:space="0" w:color="666666"/>
                <w:left w:val="threeDEmboss" w:sz="6" w:space="0" w:color="666666"/>
                <w:bottom w:val="threeDEmboss" w:sz="6" w:space="0" w:color="666666"/>
                <w:right w:val="threeDEmboss" w:sz="6" w:space="0" w:color="666666"/>
              </w:divBdr>
              <w:divsChild>
                <w:div w:id="812402949">
                  <w:marLeft w:val="0"/>
                  <w:marRight w:val="0"/>
                  <w:marTop w:val="180"/>
                  <w:marBottom w:val="0"/>
                  <w:divBdr>
                    <w:top w:val="none" w:sz="0" w:space="0" w:color="auto"/>
                    <w:left w:val="none" w:sz="0" w:space="0" w:color="auto"/>
                    <w:bottom w:val="none" w:sz="0" w:space="0" w:color="auto"/>
                    <w:right w:val="none" w:sz="0" w:space="0" w:color="auto"/>
                  </w:divBdr>
                  <w:divsChild>
                    <w:div w:id="791941002">
                      <w:marLeft w:val="45"/>
                      <w:marRight w:val="0"/>
                      <w:marTop w:val="0"/>
                      <w:marBottom w:val="0"/>
                      <w:divBdr>
                        <w:top w:val="none" w:sz="0" w:space="0" w:color="auto"/>
                        <w:left w:val="none" w:sz="0" w:space="0" w:color="auto"/>
                        <w:bottom w:val="none" w:sz="0" w:space="0" w:color="auto"/>
                        <w:right w:val="none" w:sz="0" w:space="0" w:color="auto"/>
                      </w:divBdr>
                      <w:divsChild>
                        <w:div w:id="1156916474">
                          <w:marLeft w:val="0"/>
                          <w:marRight w:val="0"/>
                          <w:marTop w:val="0"/>
                          <w:marBottom w:val="0"/>
                          <w:divBdr>
                            <w:top w:val="none" w:sz="0" w:space="0" w:color="auto"/>
                            <w:left w:val="none" w:sz="0" w:space="0" w:color="auto"/>
                            <w:bottom w:val="none" w:sz="0" w:space="0" w:color="auto"/>
                            <w:right w:val="none" w:sz="0" w:space="0" w:color="auto"/>
                          </w:divBdr>
                          <w:divsChild>
                            <w:div w:id="149448694">
                              <w:marLeft w:val="0"/>
                              <w:marRight w:val="0"/>
                              <w:marTop w:val="0"/>
                              <w:marBottom w:val="0"/>
                              <w:divBdr>
                                <w:top w:val="none" w:sz="0" w:space="0" w:color="auto"/>
                                <w:left w:val="none" w:sz="0" w:space="0" w:color="auto"/>
                                <w:bottom w:val="none" w:sz="0" w:space="0" w:color="auto"/>
                                <w:right w:val="none" w:sz="0" w:space="0" w:color="auto"/>
                              </w:divBdr>
                            </w:div>
                            <w:div w:id="2062359053">
                              <w:marLeft w:val="0"/>
                              <w:marRight w:val="0"/>
                              <w:marTop w:val="0"/>
                              <w:marBottom w:val="0"/>
                              <w:divBdr>
                                <w:top w:val="none" w:sz="0" w:space="0" w:color="auto"/>
                                <w:left w:val="none" w:sz="0" w:space="0" w:color="auto"/>
                                <w:bottom w:val="none" w:sz="0" w:space="0" w:color="auto"/>
                                <w:right w:val="none" w:sz="0" w:space="0" w:color="auto"/>
                              </w:divBdr>
                            </w:div>
                            <w:div w:id="6554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5316756">
      <w:bodyDiv w:val="1"/>
      <w:marLeft w:val="0"/>
      <w:marRight w:val="0"/>
      <w:marTop w:val="0"/>
      <w:marBottom w:val="0"/>
      <w:divBdr>
        <w:top w:val="none" w:sz="0" w:space="0" w:color="auto"/>
        <w:left w:val="none" w:sz="0" w:space="0" w:color="auto"/>
        <w:bottom w:val="none" w:sz="0" w:space="0" w:color="auto"/>
        <w:right w:val="none" w:sz="0" w:space="0" w:color="auto"/>
      </w:divBdr>
      <w:divsChild>
        <w:div w:id="2010014833">
          <w:marLeft w:val="0"/>
          <w:marRight w:val="0"/>
          <w:marTop w:val="0"/>
          <w:marBottom w:val="0"/>
          <w:divBdr>
            <w:top w:val="none" w:sz="0" w:space="0" w:color="auto"/>
            <w:left w:val="none" w:sz="0" w:space="0" w:color="auto"/>
            <w:bottom w:val="none" w:sz="0" w:space="0" w:color="auto"/>
            <w:right w:val="none" w:sz="0" w:space="0" w:color="auto"/>
          </w:divBdr>
          <w:divsChild>
            <w:div w:id="985738440">
              <w:marLeft w:val="0"/>
              <w:marRight w:val="0"/>
              <w:marTop w:val="0"/>
              <w:marBottom w:val="0"/>
              <w:divBdr>
                <w:top w:val="threeDEmboss" w:sz="6" w:space="0" w:color="666666"/>
                <w:left w:val="threeDEmboss" w:sz="6" w:space="0" w:color="666666"/>
                <w:bottom w:val="threeDEmboss" w:sz="6" w:space="0" w:color="666666"/>
                <w:right w:val="threeDEmboss" w:sz="6" w:space="0" w:color="666666"/>
              </w:divBdr>
              <w:divsChild>
                <w:div w:id="322971692">
                  <w:marLeft w:val="0"/>
                  <w:marRight w:val="0"/>
                  <w:marTop w:val="180"/>
                  <w:marBottom w:val="0"/>
                  <w:divBdr>
                    <w:top w:val="none" w:sz="0" w:space="0" w:color="auto"/>
                    <w:left w:val="none" w:sz="0" w:space="0" w:color="auto"/>
                    <w:bottom w:val="none" w:sz="0" w:space="0" w:color="auto"/>
                    <w:right w:val="none" w:sz="0" w:space="0" w:color="auto"/>
                  </w:divBdr>
                  <w:divsChild>
                    <w:div w:id="1707021934">
                      <w:marLeft w:val="45"/>
                      <w:marRight w:val="0"/>
                      <w:marTop w:val="0"/>
                      <w:marBottom w:val="0"/>
                      <w:divBdr>
                        <w:top w:val="none" w:sz="0" w:space="0" w:color="auto"/>
                        <w:left w:val="none" w:sz="0" w:space="0" w:color="auto"/>
                        <w:bottom w:val="none" w:sz="0" w:space="0" w:color="auto"/>
                        <w:right w:val="none" w:sz="0" w:space="0" w:color="auto"/>
                      </w:divBdr>
                      <w:divsChild>
                        <w:div w:id="1721855770">
                          <w:marLeft w:val="0"/>
                          <w:marRight w:val="0"/>
                          <w:marTop w:val="0"/>
                          <w:marBottom w:val="0"/>
                          <w:divBdr>
                            <w:top w:val="none" w:sz="0" w:space="0" w:color="auto"/>
                            <w:left w:val="none" w:sz="0" w:space="0" w:color="auto"/>
                            <w:bottom w:val="none" w:sz="0" w:space="0" w:color="auto"/>
                            <w:right w:val="none" w:sz="0" w:space="0" w:color="auto"/>
                          </w:divBdr>
                          <w:divsChild>
                            <w:div w:id="1346516798">
                              <w:marLeft w:val="0"/>
                              <w:marRight w:val="0"/>
                              <w:marTop w:val="0"/>
                              <w:marBottom w:val="0"/>
                              <w:divBdr>
                                <w:top w:val="none" w:sz="0" w:space="0" w:color="auto"/>
                                <w:left w:val="none" w:sz="0" w:space="0" w:color="auto"/>
                                <w:bottom w:val="none" w:sz="0" w:space="0" w:color="auto"/>
                                <w:right w:val="none" w:sz="0" w:space="0" w:color="auto"/>
                              </w:divBdr>
                            </w:div>
                            <w:div w:id="147968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888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6</Pages>
  <Words>1478</Words>
  <Characters>8425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RIL</Company>
  <LinksUpToDate>false</LinksUpToDate>
  <CharactersWithSpaces>9884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Shri</dc:creator>
  <cp:lastModifiedBy>Mathur, Guru</cp:lastModifiedBy>
  <cp:revision>3</cp:revision>
  <dcterms:created xsi:type="dcterms:W3CDTF">2015-01-28T00:10:00Z</dcterms:created>
  <dcterms:modified xsi:type="dcterms:W3CDTF">2015-01-30T03:39:00Z</dcterms:modified>
</cp:coreProperties>
</file>