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1140D" w14:textId="77777777" w:rsidR="004A1F9C" w:rsidRDefault="00A96BB4" w:rsidP="004A1F9C">
      <w:pPr>
        <w:ind w:left="75"/>
        <w:jc w:val="center"/>
        <w:rPr>
          <w:rFonts w:ascii="Trebuchet MS" w:eastAsia="MS Mincho" w:hAnsi="Trebuchet MS" w:cs="Raavi"/>
          <w:b/>
          <w:sz w:val="28"/>
        </w:rPr>
      </w:pPr>
      <w:r>
        <w:rPr>
          <w:rFonts w:ascii="Trebuchet MS" w:eastAsia="MS Mincho" w:hAnsi="Trebuchet MS" w:cs="Raavi"/>
          <w:b/>
          <w:sz w:val="28"/>
        </w:rPr>
        <w:t>Revised</w:t>
      </w:r>
      <w:r w:rsidR="004A1F9C">
        <w:rPr>
          <w:rFonts w:ascii="Trebuchet MS" w:eastAsia="MS Mincho" w:hAnsi="Trebuchet MS" w:cs="Raavi"/>
          <w:b/>
          <w:sz w:val="28"/>
        </w:rPr>
        <w:t xml:space="preserve"> Budget in INR for the year 2013-2014</w:t>
      </w:r>
    </w:p>
    <w:p w14:paraId="53BB0B77" w14:textId="77777777" w:rsidR="004A1F9C" w:rsidRDefault="004A1F9C" w:rsidP="004A1F9C">
      <w:pPr>
        <w:ind w:left="75"/>
        <w:jc w:val="center"/>
        <w:rPr>
          <w:rFonts w:ascii="Trebuchet MS" w:eastAsia="MS Mincho" w:hAnsi="Trebuchet MS" w:cs="Raavi"/>
          <w:b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7211"/>
        <w:gridCol w:w="1734"/>
      </w:tblGrid>
      <w:tr w:rsidR="004A1F9C" w14:paraId="56FD8F2B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BEC7" w14:textId="77777777" w:rsidR="004A1F9C" w:rsidRDefault="004A1F9C">
            <w:pPr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sz w:val="26"/>
                <w:szCs w:val="26"/>
              </w:rPr>
              <w:t>Sl.No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BD60" w14:textId="77777777" w:rsidR="004A1F9C" w:rsidRDefault="004A1F9C">
            <w:pPr>
              <w:jc w:val="both"/>
              <w:rPr>
                <w:rFonts w:ascii="Trebuchet MS" w:eastAsia="MS Mincho" w:hAnsi="Trebuchet MS" w:cs="Raavi"/>
                <w:b/>
                <w:i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i/>
                <w:sz w:val="26"/>
                <w:szCs w:val="26"/>
              </w:rPr>
              <w:t>Expenditure Head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C0A0" w14:textId="77777777" w:rsidR="004A1F9C" w:rsidRDefault="004A1F9C">
            <w:pPr>
              <w:jc w:val="center"/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i/>
                <w:sz w:val="26"/>
                <w:szCs w:val="26"/>
              </w:rPr>
              <w:t>6</w:t>
            </w:r>
            <w:r>
              <w:rPr>
                <w:rFonts w:ascii="Trebuchet MS" w:eastAsia="MS Mincho" w:hAnsi="Trebuchet MS" w:cs="Raavi"/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rFonts w:ascii="Trebuchet MS" w:eastAsia="MS Mincho" w:hAnsi="Trebuchet MS" w:cs="Raavi"/>
                <w:b/>
                <w:i/>
                <w:sz w:val="26"/>
                <w:szCs w:val="26"/>
              </w:rPr>
              <w:t xml:space="preserve"> Year</w:t>
            </w:r>
          </w:p>
        </w:tc>
      </w:tr>
      <w:tr w:rsidR="004A1F9C" w14:paraId="260CA4BD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44AE" w14:textId="77777777" w:rsidR="004A1F9C" w:rsidRDefault="004A1F9C">
            <w:pPr>
              <w:jc w:val="both"/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sz w:val="26"/>
                <w:szCs w:val="26"/>
              </w:rPr>
              <w:t>A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9BCD" w14:textId="77777777" w:rsidR="004A1F9C" w:rsidRDefault="004A1F9C">
            <w:pPr>
              <w:jc w:val="both"/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sz w:val="26"/>
                <w:szCs w:val="26"/>
              </w:rPr>
              <w:t>Programme Cost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A72" w14:textId="77777777" w:rsidR="004A1F9C" w:rsidRDefault="004A1F9C">
            <w:pPr>
              <w:jc w:val="center"/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</w:p>
        </w:tc>
      </w:tr>
      <w:tr w:rsidR="004A1F9C" w14:paraId="5B02C7B4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9AA9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217C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Training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4E98" w14:textId="77777777" w:rsidR="004A1F9C" w:rsidRDefault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</w:p>
        </w:tc>
      </w:tr>
      <w:tr w:rsidR="004A1F9C" w14:paraId="137359BE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DDC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2FC0" w14:textId="77777777" w:rsidR="004A1F9C" w:rsidRDefault="004A1F9C" w:rsidP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Training to teachers for 10 days  6 persons X 10 X @Rs. 120/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C6BF" w14:textId="77777777" w:rsidR="004A1F9C" w:rsidRDefault="004A1F9C" w:rsidP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07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,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2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00/-</w:t>
            </w:r>
          </w:p>
        </w:tc>
      </w:tr>
      <w:tr w:rsidR="004A1F9C" w14:paraId="3B3C7CA1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505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F717" w14:textId="77777777" w:rsidR="004A1F9C" w:rsidRDefault="004A1F9C" w:rsidP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Orientation to parents for 4 days            60 X 4 X @ Rs.120/-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2B3C" w14:textId="77777777" w:rsidR="004A1F9C" w:rsidRDefault="004A1F9C" w:rsidP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2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8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,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8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00/-</w:t>
            </w:r>
          </w:p>
        </w:tc>
      </w:tr>
      <w:tr w:rsidR="004A1F9C" w14:paraId="50900C4A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28B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211C" w14:textId="77777777" w:rsidR="004A1F9C" w:rsidRDefault="004A1F9C">
            <w:pPr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sz w:val="26"/>
                <w:szCs w:val="26"/>
              </w:rPr>
              <w:t>Sub Total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F502" w14:textId="77777777" w:rsidR="004A1F9C" w:rsidRDefault="004A1F9C">
            <w:pPr>
              <w:rPr>
                <w:rFonts w:ascii="MS Mincho" w:eastAsia="MS Mincho" w:hAnsi="MS Mincho" w:cs="Arial"/>
                <w:b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b/>
                <w:sz w:val="26"/>
                <w:szCs w:val="26"/>
              </w:rPr>
              <w:t xml:space="preserve">  3</w:t>
            </w:r>
            <w:r>
              <w:rPr>
                <w:rFonts w:ascii="MS Mincho" w:eastAsia="MS Mincho" w:hAnsi="MS Mincho" w:cs="Arial"/>
                <w:b/>
                <w:sz w:val="26"/>
                <w:szCs w:val="26"/>
              </w:rPr>
              <w:t>6</w:t>
            </w:r>
            <w:r>
              <w:rPr>
                <w:rFonts w:ascii="MS Mincho" w:eastAsia="MS Mincho" w:hAnsi="MS Mincho" w:cs="Arial" w:hint="eastAsia"/>
                <w:b/>
                <w:sz w:val="26"/>
                <w:szCs w:val="26"/>
              </w:rPr>
              <w:t>,000/-</w:t>
            </w:r>
          </w:p>
        </w:tc>
      </w:tr>
      <w:tr w:rsidR="004A1F9C" w14:paraId="4BDDB8C3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666C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1A86" w14:textId="77777777" w:rsidR="004A1F9C" w:rsidRDefault="004A1F9C">
            <w:pPr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sz w:val="26"/>
                <w:szCs w:val="26"/>
              </w:rPr>
              <w:t>Promotion of Education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3FA0" w14:textId="77777777" w:rsidR="004A1F9C" w:rsidRDefault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</w:p>
        </w:tc>
      </w:tr>
      <w:tr w:rsidR="004A1F9C" w14:paraId="66684034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04D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7D2F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Honorarium for teachers @Rs.5000X5X12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4B4B" w14:textId="77777777" w:rsidR="004A1F9C" w:rsidRDefault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>3,00,000/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-</w:t>
            </w:r>
          </w:p>
        </w:tc>
      </w:tr>
      <w:tr w:rsidR="004A1F9C" w14:paraId="046FC8EA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16D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9A13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Health Awareness Camps twice in a year @Rs.10,000/- per campX2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9ED3" w14:textId="77777777" w:rsidR="004A1F9C" w:rsidRDefault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20,000/-</w:t>
            </w:r>
          </w:p>
        </w:tc>
      </w:tr>
      <w:tr w:rsidR="004A1F9C" w14:paraId="2BFB5B4C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EB1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234B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 xml:space="preserve">Medicine Cost @ Rs. 1000/-P.M.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9AA" w14:textId="77777777" w:rsidR="004A1F9C" w:rsidRDefault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12,000/-</w:t>
            </w:r>
          </w:p>
        </w:tc>
      </w:tr>
      <w:tr w:rsidR="004A1F9C" w14:paraId="4F6B7BE4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3299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F612" w14:textId="77777777" w:rsidR="004A1F9C" w:rsidRDefault="004A1F9C" w:rsidP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Teaching learning materials for students @ Rs. 175/- X60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C5E4" w14:textId="77777777" w:rsidR="004A1F9C" w:rsidRDefault="004A1F9C" w:rsidP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10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,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5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00/-</w:t>
            </w:r>
          </w:p>
        </w:tc>
      </w:tr>
      <w:tr w:rsidR="004A1F9C" w14:paraId="6B1FE55E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F47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04BF" w14:textId="77777777" w:rsidR="004A1F9C" w:rsidRDefault="004A1F9C" w:rsidP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Educational Kits @Rs.100/- X 60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FA30" w14:textId="77777777" w:rsidR="004A1F9C" w:rsidRDefault="004A1F9C" w:rsidP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0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6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,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0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00/-</w:t>
            </w:r>
          </w:p>
        </w:tc>
      </w:tr>
      <w:tr w:rsidR="004A1F9C" w14:paraId="04273673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07F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60F5" w14:textId="77777777" w:rsidR="004A1F9C" w:rsidRDefault="004A1F9C" w:rsidP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School Bags@ Rs. 100 X 60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9BA0" w14:textId="77777777" w:rsidR="004A1F9C" w:rsidRDefault="004A1F9C" w:rsidP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0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6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,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0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00/-</w:t>
            </w:r>
          </w:p>
        </w:tc>
      </w:tr>
      <w:tr w:rsidR="004A1F9C" w14:paraId="0466073D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8DDA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740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 xml:space="preserve">Dress Materials(2 pairs per child @ Rs. 400/-)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C130" w14:textId="77777777" w:rsidR="004A1F9C" w:rsidRDefault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24,000/-</w:t>
            </w:r>
          </w:p>
        </w:tc>
      </w:tr>
      <w:tr w:rsidR="004A1F9C" w14:paraId="3B3CBFF0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67F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2DD7" w14:textId="77777777" w:rsidR="004A1F9C" w:rsidRDefault="004A1F9C" w:rsidP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 xml:space="preserve">Mid-day Meal @Rs.10/-X 60 X 30 X 10  &amp; 10/- X 60 X 9 X 10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5392" w14:textId="77777777" w:rsidR="004A1F9C" w:rsidRDefault="004A1F9C" w:rsidP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/>
                <w:sz w:val="26"/>
                <w:szCs w:val="26"/>
              </w:rPr>
              <w:t>2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,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34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,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0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00/-</w:t>
            </w:r>
          </w:p>
        </w:tc>
      </w:tr>
      <w:tr w:rsidR="004A1F9C" w14:paraId="05ED243D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0FF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A311" w14:textId="77777777" w:rsidR="004A1F9C" w:rsidRDefault="004A1F9C" w:rsidP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Transportation</w:t>
            </w:r>
            <w:hyperlink r:id="rId5" w:history="1">
              <w:r>
                <w:rPr>
                  <w:rStyle w:val="Hyperlink"/>
                  <w:rFonts w:ascii="Trebuchet MS" w:eastAsia="MS Mincho" w:hAnsi="Trebuchet MS" w:cs="Raavi"/>
                  <w:color w:val="auto"/>
                  <w:sz w:val="26"/>
                  <w:szCs w:val="26"/>
                  <w:u w:val="none"/>
                </w:rPr>
                <w:t xml:space="preserve"> charge </w:t>
              </w:r>
            </w:hyperlink>
            <w:r>
              <w:rPr>
                <w:rFonts w:ascii="Trebuchet MS" w:eastAsia="MS Mincho" w:hAnsi="Trebuchet MS" w:cs="Raavi"/>
                <w:sz w:val="26"/>
                <w:szCs w:val="26"/>
              </w:rPr>
              <w:t>@ Rs. 100/- X 60 X 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8124" w14:textId="77777777" w:rsidR="004A1F9C" w:rsidRDefault="004A1F9C" w:rsidP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</w:t>
            </w:r>
            <w:r>
              <w:rPr>
                <w:rFonts w:ascii="MS Mincho" w:eastAsia="MS Mincho" w:hAnsi="MS Mincho" w:cs="Arial"/>
                <w:sz w:val="26"/>
                <w:szCs w:val="26"/>
              </w:rPr>
              <w:t>60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,000/-</w:t>
            </w:r>
          </w:p>
        </w:tc>
      </w:tr>
      <w:tr w:rsidR="004A1F9C" w14:paraId="3E5F68A9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9D6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A0FE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Aids &amp; appliances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F9A2" w14:textId="77777777" w:rsidR="004A1F9C" w:rsidRDefault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35,000/-</w:t>
            </w:r>
          </w:p>
        </w:tc>
      </w:tr>
      <w:tr w:rsidR="004A1F9C" w14:paraId="5711FABD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6B3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4090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Raw materials for vocational training @Rs.75/-X 60 X 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9E91" w14:textId="77777777" w:rsidR="004A1F9C" w:rsidRDefault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45,000/-</w:t>
            </w:r>
          </w:p>
        </w:tc>
      </w:tr>
      <w:tr w:rsidR="004A1F9C" w14:paraId="782F7691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B3C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F030" w14:textId="77777777" w:rsidR="004A1F9C" w:rsidRDefault="004A1F9C">
            <w:pPr>
              <w:jc w:val="both"/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Educational Assets for Education &amp; Vocational Center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30C9" w14:textId="77777777" w:rsidR="004A1F9C" w:rsidRDefault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07,500/-</w:t>
            </w:r>
          </w:p>
        </w:tc>
      </w:tr>
      <w:tr w:rsidR="004A1F9C" w14:paraId="26F9CCBA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9ED" w14:textId="77777777" w:rsidR="004A1F9C" w:rsidRDefault="004A1F9C">
            <w:pPr>
              <w:rPr>
                <w:rFonts w:ascii="Trebuchet MS" w:eastAsia="MS Mincho" w:hAnsi="Trebuchet MS" w:cs="Raavi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FFAE" w14:textId="77777777" w:rsidR="004A1F9C" w:rsidRDefault="004A1F9C">
            <w:pPr>
              <w:jc w:val="both"/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One Excursion Trip @ Rs. 20,000/- P.A.</w:t>
            </w:r>
            <w:r>
              <w:rPr>
                <w:rFonts w:ascii="Trebuchet MS" w:eastAsia="MS Mincho" w:hAnsi="Trebuchet MS" w:cs="Raav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5CE0" w14:textId="77777777" w:rsidR="004A1F9C" w:rsidRDefault="004A1F9C">
            <w:pPr>
              <w:tabs>
                <w:tab w:val="left" w:pos="991"/>
              </w:tabs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20,000/-</w:t>
            </w:r>
          </w:p>
        </w:tc>
      </w:tr>
      <w:tr w:rsidR="004A1F9C" w14:paraId="024E5BF2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CC2" w14:textId="77777777" w:rsidR="004A1F9C" w:rsidRDefault="004A1F9C">
            <w:pPr>
              <w:jc w:val="both"/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95E" w14:textId="77777777" w:rsidR="004A1F9C" w:rsidRDefault="004A1F9C">
            <w:pPr>
              <w:jc w:val="both"/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sz w:val="26"/>
                <w:szCs w:val="26"/>
              </w:rPr>
              <w:t>Sub Total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8B49" w14:textId="77777777" w:rsidR="004A1F9C" w:rsidRDefault="00A96BB4" w:rsidP="00A96BB4">
            <w:pPr>
              <w:rPr>
                <w:rFonts w:ascii="MS Mincho" w:eastAsia="MS Mincho" w:hAnsi="MS Mincho" w:cs="Arial"/>
                <w:b/>
                <w:sz w:val="26"/>
                <w:szCs w:val="26"/>
              </w:rPr>
            </w:pPr>
            <w:r>
              <w:rPr>
                <w:rFonts w:ascii="MS Mincho" w:eastAsia="MS Mincho" w:hAnsi="MS Mincho" w:cs="Arial"/>
                <w:b/>
                <w:sz w:val="26"/>
                <w:szCs w:val="26"/>
              </w:rPr>
              <w:t>7</w:t>
            </w:r>
            <w:r w:rsidR="004A1F9C">
              <w:rPr>
                <w:rFonts w:ascii="MS Mincho" w:eastAsia="MS Mincho" w:hAnsi="MS Mincho" w:cs="Arial" w:hint="eastAsia"/>
                <w:b/>
                <w:sz w:val="26"/>
                <w:szCs w:val="26"/>
              </w:rPr>
              <w:t>,</w:t>
            </w:r>
            <w:r>
              <w:rPr>
                <w:rFonts w:ascii="MS Mincho" w:eastAsia="MS Mincho" w:hAnsi="MS Mincho" w:cs="Arial"/>
                <w:b/>
                <w:sz w:val="26"/>
                <w:szCs w:val="26"/>
              </w:rPr>
              <w:t>80</w:t>
            </w:r>
            <w:r w:rsidR="004A1F9C">
              <w:rPr>
                <w:rFonts w:ascii="MS Mincho" w:eastAsia="MS Mincho" w:hAnsi="MS Mincho" w:cs="Arial" w:hint="eastAsia"/>
                <w:b/>
                <w:sz w:val="26"/>
                <w:szCs w:val="26"/>
              </w:rPr>
              <w:t>,</w:t>
            </w:r>
            <w:r>
              <w:rPr>
                <w:rFonts w:ascii="MS Mincho" w:eastAsia="MS Mincho" w:hAnsi="MS Mincho" w:cs="Arial"/>
                <w:b/>
                <w:sz w:val="26"/>
                <w:szCs w:val="26"/>
              </w:rPr>
              <w:t>0</w:t>
            </w:r>
            <w:r w:rsidR="004A1F9C">
              <w:rPr>
                <w:rFonts w:ascii="MS Mincho" w:eastAsia="MS Mincho" w:hAnsi="MS Mincho" w:cs="Arial" w:hint="eastAsia"/>
                <w:b/>
                <w:sz w:val="26"/>
                <w:szCs w:val="26"/>
              </w:rPr>
              <w:t>00/-</w:t>
            </w:r>
          </w:p>
        </w:tc>
      </w:tr>
      <w:tr w:rsidR="004A1F9C" w14:paraId="6DD1A2D1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0019" w14:textId="77777777" w:rsidR="004A1F9C" w:rsidRDefault="004A1F9C">
            <w:pPr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sz w:val="26"/>
                <w:szCs w:val="26"/>
              </w:rPr>
              <w:t>B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86DD" w14:textId="77777777" w:rsidR="004A1F9C" w:rsidRDefault="004A1F9C">
            <w:pPr>
              <w:jc w:val="both"/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sz w:val="26"/>
                <w:szCs w:val="26"/>
              </w:rPr>
              <w:t>Project Management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BD93" w14:textId="77777777" w:rsidR="004A1F9C" w:rsidRDefault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</w:p>
        </w:tc>
      </w:tr>
      <w:tr w:rsidR="004A1F9C" w14:paraId="3D6BC871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13DB" w14:textId="77777777" w:rsidR="004A1F9C" w:rsidRDefault="004A1F9C">
            <w:pPr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69A2" w14:textId="77777777" w:rsidR="004A1F9C" w:rsidRDefault="004A1F9C">
            <w:pPr>
              <w:jc w:val="both"/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Personnel cost of the Project Coordinator @Rs. 5000/-X 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B15" w14:textId="77777777" w:rsidR="004A1F9C" w:rsidRDefault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60,000/-</w:t>
            </w:r>
          </w:p>
        </w:tc>
      </w:tr>
      <w:tr w:rsidR="004A1F9C" w14:paraId="5A32C00D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949" w14:textId="77777777" w:rsidR="004A1F9C" w:rsidRDefault="004A1F9C">
            <w:pPr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353C" w14:textId="77777777" w:rsidR="004A1F9C" w:rsidRDefault="004A1F9C">
            <w:pPr>
              <w:jc w:val="both"/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Office Establishment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3869" w14:textId="77777777" w:rsidR="004A1F9C" w:rsidRDefault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07,000/-</w:t>
            </w:r>
          </w:p>
        </w:tc>
      </w:tr>
      <w:tr w:rsidR="004A1F9C" w14:paraId="7E7644AB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D7F" w14:textId="77777777" w:rsidR="004A1F9C" w:rsidRDefault="004A1F9C">
            <w:pPr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FBC3" w14:textId="77777777" w:rsidR="004A1F9C" w:rsidRDefault="004A1F9C">
            <w:pPr>
              <w:jc w:val="both"/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Stationary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2D85" w14:textId="77777777" w:rsidR="004A1F9C" w:rsidRDefault="004A1F9C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06,000/-</w:t>
            </w:r>
          </w:p>
        </w:tc>
      </w:tr>
      <w:tr w:rsidR="004A1F9C" w14:paraId="167DF75B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4FFB" w14:textId="77777777" w:rsidR="004A1F9C" w:rsidRDefault="004A1F9C">
            <w:pPr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0D67" w14:textId="77777777" w:rsidR="004A1F9C" w:rsidRDefault="004A1F9C">
            <w:pPr>
              <w:jc w:val="both"/>
              <w:rPr>
                <w:rFonts w:ascii="Trebuchet MS" w:eastAsia="MS Mincho" w:hAnsi="Trebuchet MS" w:cs="Raavi"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sz w:val="26"/>
                <w:szCs w:val="26"/>
              </w:rPr>
              <w:t>Audit Fees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EB41" w14:textId="77777777" w:rsidR="004A1F9C" w:rsidRDefault="004A1F9C" w:rsidP="00A96BB4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sz w:val="26"/>
                <w:szCs w:val="26"/>
              </w:rPr>
              <w:t xml:space="preserve">  1</w:t>
            </w:r>
            <w:r w:rsidR="00A96BB4">
              <w:rPr>
                <w:rFonts w:ascii="MS Mincho" w:eastAsia="MS Mincho" w:hAnsi="MS Mincho" w:cs="Arial"/>
                <w:sz w:val="26"/>
                <w:szCs w:val="26"/>
              </w:rPr>
              <w:t>5</w:t>
            </w:r>
            <w:r>
              <w:rPr>
                <w:rFonts w:ascii="MS Mincho" w:eastAsia="MS Mincho" w:hAnsi="MS Mincho" w:cs="Arial" w:hint="eastAsia"/>
                <w:sz w:val="26"/>
                <w:szCs w:val="26"/>
              </w:rPr>
              <w:t>,000/-</w:t>
            </w:r>
          </w:p>
        </w:tc>
      </w:tr>
      <w:tr w:rsidR="004A1F9C" w14:paraId="636027B3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042" w14:textId="77777777" w:rsidR="004A1F9C" w:rsidRDefault="004A1F9C">
            <w:pPr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A8A4" w14:textId="77777777" w:rsidR="004A1F9C" w:rsidRDefault="004A1F9C">
            <w:pPr>
              <w:jc w:val="both"/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sz w:val="26"/>
                <w:szCs w:val="26"/>
              </w:rPr>
              <w:t>Sub-Total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6E5F" w14:textId="77777777" w:rsidR="004A1F9C" w:rsidRDefault="004A1F9C" w:rsidP="00A96BB4">
            <w:pPr>
              <w:rPr>
                <w:rFonts w:ascii="MS Mincho" w:eastAsia="MS Mincho" w:hAnsi="MS Mincho" w:cs="Arial"/>
                <w:sz w:val="26"/>
                <w:szCs w:val="26"/>
              </w:rPr>
            </w:pPr>
            <w:r>
              <w:rPr>
                <w:rFonts w:ascii="MS Mincho" w:eastAsia="MS Mincho" w:hAnsi="MS Mincho" w:cs="Arial" w:hint="eastAsia"/>
                <w:b/>
                <w:sz w:val="26"/>
                <w:szCs w:val="26"/>
              </w:rPr>
              <w:t xml:space="preserve">  8</w:t>
            </w:r>
            <w:r w:rsidR="00A96BB4">
              <w:rPr>
                <w:rFonts w:ascii="MS Mincho" w:eastAsia="MS Mincho" w:hAnsi="MS Mincho" w:cs="Arial"/>
                <w:b/>
                <w:sz w:val="26"/>
                <w:szCs w:val="26"/>
              </w:rPr>
              <w:t>8</w:t>
            </w:r>
            <w:r>
              <w:rPr>
                <w:rFonts w:ascii="MS Mincho" w:eastAsia="MS Mincho" w:hAnsi="MS Mincho" w:cs="Arial" w:hint="eastAsia"/>
                <w:b/>
                <w:sz w:val="26"/>
                <w:szCs w:val="26"/>
              </w:rPr>
              <w:t>,000/-</w:t>
            </w:r>
          </w:p>
        </w:tc>
      </w:tr>
      <w:tr w:rsidR="004A1F9C" w14:paraId="024F6BAE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B29" w14:textId="77777777" w:rsidR="004A1F9C" w:rsidRDefault="004A1F9C">
            <w:pPr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ABA0" w14:textId="77777777" w:rsidR="004A1F9C" w:rsidRDefault="004A1F9C">
            <w:pPr>
              <w:jc w:val="both"/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sz w:val="26"/>
                <w:szCs w:val="26"/>
              </w:rPr>
              <w:t>Total (A+B)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2384" w14:textId="77777777" w:rsidR="004A1F9C" w:rsidRDefault="00A96BB4" w:rsidP="00A96BB4">
            <w:pPr>
              <w:rPr>
                <w:rFonts w:ascii="MS Mincho" w:eastAsia="MS Mincho" w:hAnsi="MS Mincho" w:cs="Arial"/>
                <w:b/>
                <w:sz w:val="26"/>
                <w:szCs w:val="26"/>
              </w:rPr>
            </w:pPr>
            <w:r>
              <w:rPr>
                <w:rFonts w:ascii="MS Mincho" w:eastAsia="MS Mincho" w:hAnsi="MS Mincho" w:cs="Arial"/>
                <w:b/>
                <w:sz w:val="26"/>
                <w:szCs w:val="26"/>
              </w:rPr>
              <w:t>9</w:t>
            </w:r>
            <w:r w:rsidR="004A1F9C">
              <w:rPr>
                <w:rFonts w:ascii="MS Mincho" w:eastAsia="MS Mincho" w:hAnsi="MS Mincho" w:cs="Arial" w:hint="eastAsia"/>
                <w:b/>
                <w:sz w:val="26"/>
                <w:szCs w:val="26"/>
              </w:rPr>
              <w:t>,0</w:t>
            </w:r>
            <w:r>
              <w:rPr>
                <w:rFonts w:ascii="MS Mincho" w:eastAsia="MS Mincho" w:hAnsi="MS Mincho" w:cs="Arial"/>
                <w:b/>
                <w:sz w:val="26"/>
                <w:szCs w:val="26"/>
              </w:rPr>
              <w:t>4</w:t>
            </w:r>
            <w:r w:rsidR="004A1F9C">
              <w:rPr>
                <w:rFonts w:ascii="MS Mincho" w:eastAsia="MS Mincho" w:hAnsi="MS Mincho" w:cs="Arial" w:hint="eastAsia"/>
                <w:b/>
                <w:sz w:val="26"/>
                <w:szCs w:val="26"/>
              </w:rPr>
              <w:t>,</w:t>
            </w:r>
            <w:r>
              <w:rPr>
                <w:rFonts w:ascii="MS Mincho" w:eastAsia="MS Mincho" w:hAnsi="MS Mincho" w:cs="Arial"/>
                <w:b/>
                <w:sz w:val="26"/>
                <w:szCs w:val="26"/>
              </w:rPr>
              <w:t>0</w:t>
            </w:r>
            <w:r w:rsidR="004A1F9C">
              <w:rPr>
                <w:rFonts w:ascii="MS Mincho" w:eastAsia="MS Mincho" w:hAnsi="MS Mincho" w:cs="Arial" w:hint="eastAsia"/>
                <w:b/>
                <w:sz w:val="26"/>
                <w:szCs w:val="26"/>
              </w:rPr>
              <w:t>00/-</w:t>
            </w:r>
          </w:p>
        </w:tc>
      </w:tr>
      <w:tr w:rsidR="00BE3FCA" w14:paraId="007BF2CB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4D4" w14:textId="77777777" w:rsidR="00BE3FCA" w:rsidRDefault="00BE3FCA" w:rsidP="00B12B8A">
            <w:pPr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5FB5" w14:textId="77777777" w:rsidR="00BE3FCA" w:rsidRDefault="00BE3FCA" w:rsidP="00B12B8A">
            <w:pPr>
              <w:jc w:val="both"/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sz w:val="26"/>
                <w:szCs w:val="26"/>
              </w:rPr>
              <w:t>Physiotherapist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99AA" w14:textId="77777777" w:rsidR="00BE3FCA" w:rsidRDefault="00BE3FCA" w:rsidP="00B12B8A">
            <w:pPr>
              <w:rPr>
                <w:rFonts w:ascii="MS Mincho" w:eastAsia="MS Mincho" w:hAnsi="MS Mincho" w:cs="Arial"/>
                <w:b/>
                <w:sz w:val="26"/>
                <w:szCs w:val="26"/>
              </w:rPr>
            </w:pPr>
            <w:r>
              <w:rPr>
                <w:rFonts w:ascii="MS Mincho" w:eastAsia="MS Mincho" w:hAnsi="MS Mincho" w:cs="Arial"/>
                <w:b/>
                <w:sz w:val="26"/>
                <w:szCs w:val="26"/>
              </w:rPr>
              <w:t>1,50,000/-</w:t>
            </w:r>
          </w:p>
        </w:tc>
      </w:tr>
      <w:tr w:rsidR="00BE3FCA" w14:paraId="1EDE68E8" w14:textId="77777777" w:rsidTr="00BE3FC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5AB" w14:textId="77777777" w:rsidR="00BE3FCA" w:rsidRDefault="00BE3FCA" w:rsidP="00B12B8A">
            <w:pPr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6322" w14:textId="77777777" w:rsidR="00BE3FCA" w:rsidRDefault="00BE3FCA" w:rsidP="00B12B8A">
            <w:pPr>
              <w:jc w:val="both"/>
              <w:rPr>
                <w:rFonts w:ascii="Trebuchet MS" w:eastAsia="MS Mincho" w:hAnsi="Trebuchet MS" w:cs="Raavi"/>
                <w:b/>
                <w:sz w:val="26"/>
                <w:szCs w:val="26"/>
              </w:rPr>
            </w:pPr>
            <w:r>
              <w:rPr>
                <w:rFonts w:ascii="Trebuchet MS" w:eastAsia="MS Mincho" w:hAnsi="Trebuchet MS" w:cs="Raavi"/>
                <w:b/>
                <w:sz w:val="26"/>
                <w:szCs w:val="26"/>
              </w:rPr>
              <w:t>Grand Total (A+B)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F5AA" w14:textId="77777777" w:rsidR="00BE3FCA" w:rsidRDefault="00BE3FCA" w:rsidP="00BE3FCA">
            <w:pPr>
              <w:rPr>
                <w:rFonts w:ascii="MS Mincho" w:eastAsia="MS Mincho" w:hAnsi="MS Mincho" w:cs="Arial"/>
                <w:b/>
                <w:sz w:val="26"/>
                <w:szCs w:val="26"/>
              </w:rPr>
            </w:pPr>
            <w:r>
              <w:rPr>
                <w:rFonts w:ascii="MS Mincho" w:eastAsia="MS Mincho" w:hAnsi="MS Mincho" w:cs="Arial"/>
                <w:b/>
                <w:sz w:val="26"/>
                <w:szCs w:val="26"/>
              </w:rPr>
              <w:t>1</w:t>
            </w:r>
            <w:r>
              <w:rPr>
                <w:rFonts w:ascii="MS Mincho" w:eastAsia="MS Mincho" w:hAnsi="MS Mincho" w:cs="Arial" w:hint="eastAsia"/>
                <w:b/>
                <w:sz w:val="26"/>
                <w:szCs w:val="26"/>
              </w:rPr>
              <w:t>0, 5</w:t>
            </w:r>
            <w:r>
              <w:rPr>
                <w:rFonts w:ascii="MS Mincho" w:eastAsia="MS Mincho" w:hAnsi="MS Mincho" w:cs="Arial"/>
                <w:b/>
                <w:sz w:val="26"/>
                <w:szCs w:val="26"/>
              </w:rPr>
              <w:t>4</w:t>
            </w:r>
            <w:r>
              <w:rPr>
                <w:rFonts w:ascii="MS Mincho" w:eastAsia="MS Mincho" w:hAnsi="MS Mincho" w:cs="Arial" w:hint="eastAsia"/>
                <w:b/>
                <w:sz w:val="26"/>
                <w:szCs w:val="26"/>
              </w:rPr>
              <w:t>,</w:t>
            </w:r>
            <w:r>
              <w:rPr>
                <w:rFonts w:ascii="MS Mincho" w:eastAsia="MS Mincho" w:hAnsi="MS Mincho" w:cs="Arial"/>
                <w:b/>
                <w:sz w:val="26"/>
                <w:szCs w:val="26"/>
              </w:rPr>
              <w:t>0</w:t>
            </w:r>
            <w:r>
              <w:rPr>
                <w:rFonts w:ascii="MS Mincho" w:eastAsia="MS Mincho" w:hAnsi="MS Mincho" w:cs="Arial" w:hint="eastAsia"/>
                <w:b/>
                <w:sz w:val="26"/>
                <w:szCs w:val="26"/>
              </w:rPr>
              <w:t>00/-</w:t>
            </w:r>
          </w:p>
        </w:tc>
      </w:tr>
    </w:tbl>
    <w:p w14:paraId="556B4035" w14:textId="77777777" w:rsidR="004A1F9C" w:rsidRDefault="004A1F9C" w:rsidP="004A1F9C">
      <w:pPr>
        <w:ind w:left="75"/>
        <w:jc w:val="center"/>
        <w:rPr>
          <w:rFonts w:ascii="Trebuchet MS" w:eastAsia="MS Mincho" w:hAnsi="Trebuchet MS" w:cs="Raavi"/>
          <w:b/>
          <w:sz w:val="28"/>
        </w:rPr>
      </w:pPr>
    </w:p>
    <w:p w14:paraId="0E8B0660" w14:textId="77777777" w:rsidR="004A1F9C" w:rsidRDefault="004A1F9C" w:rsidP="004A1F9C">
      <w:pPr>
        <w:rPr>
          <w:rFonts w:ascii="Trebuchet MS" w:eastAsia="MS Mincho" w:hAnsi="Trebuchet MS" w:cs="Raavi"/>
          <w:b/>
          <w:i/>
        </w:rPr>
      </w:pPr>
      <w:r>
        <w:rPr>
          <w:rFonts w:ascii="Trebuchet MS" w:eastAsia="MS Mincho" w:hAnsi="Trebuchet MS" w:cs="Raavi"/>
          <w:b/>
          <w:i/>
        </w:rPr>
        <w:t>Section 3:</w:t>
      </w:r>
      <w:r>
        <w:rPr>
          <w:rFonts w:ascii="Trebuchet MS" w:eastAsia="MS Mincho" w:hAnsi="Trebuchet MS" w:cs="Raavi"/>
          <w:b/>
          <w:i/>
        </w:rPr>
        <w:tab/>
        <w:t>Funding Details:</w:t>
      </w:r>
    </w:p>
    <w:p w14:paraId="0680518B" w14:textId="77777777" w:rsidR="004A1F9C" w:rsidRDefault="004A1F9C" w:rsidP="004A1F9C">
      <w:pPr>
        <w:ind w:left="75"/>
        <w:rPr>
          <w:rFonts w:ascii="Trebuchet MS" w:eastAsia="MS Mincho" w:hAnsi="Trebuchet MS" w:cs="Raavi"/>
          <w:b/>
          <w:bCs/>
        </w:rPr>
      </w:pPr>
      <w:r>
        <w:rPr>
          <w:rFonts w:ascii="Trebuchet MS" w:eastAsia="MS Mincho" w:hAnsi="Trebuchet MS" w:cs="Raavi"/>
          <w:b/>
          <w:bCs/>
        </w:rPr>
        <w:lastRenderedPageBreak/>
        <w:t>Amoun</w:t>
      </w:r>
      <w:r w:rsidR="00BE3FCA">
        <w:rPr>
          <w:rFonts w:ascii="Trebuchet MS" w:eastAsia="MS Mincho" w:hAnsi="Trebuchet MS" w:cs="Raavi"/>
          <w:b/>
          <w:bCs/>
        </w:rPr>
        <w:t>t required for this year</w:t>
      </w:r>
      <w:r w:rsidR="00BE3FCA">
        <w:rPr>
          <w:rFonts w:ascii="Trebuchet MS" w:eastAsia="MS Mincho" w:hAnsi="Trebuchet MS" w:cs="Raavi"/>
          <w:b/>
          <w:bCs/>
        </w:rPr>
        <w:tab/>
        <w:t>:</w:t>
      </w:r>
      <w:r w:rsidR="00BE3FCA">
        <w:rPr>
          <w:rFonts w:ascii="Trebuchet MS" w:eastAsia="MS Mincho" w:hAnsi="Trebuchet MS" w:cs="Raavi"/>
          <w:b/>
          <w:bCs/>
        </w:rPr>
        <w:tab/>
        <w:t>Rs. 1</w:t>
      </w:r>
      <w:bookmarkStart w:id="0" w:name="_GoBack"/>
      <w:bookmarkEnd w:id="0"/>
      <w:r w:rsidR="00BE3FCA">
        <w:rPr>
          <w:rFonts w:ascii="Trebuchet MS" w:eastAsia="MS Mincho" w:hAnsi="Trebuchet MS" w:cs="Raavi"/>
          <w:b/>
          <w:bCs/>
        </w:rPr>
        <w:t>0 54</w:t>
      </w:r>
      <w:r>
        <w:rPr>
          <w:rFonts w:ascii="Trebuchet MS" w:eastAsia="MS Mincho" w:hAnsi="Trebuchet MS" w:cs="Raavi"/>
          <w:b/>
          <w:bCs/>
        </w:rPr>
        <w:t>,</w:t>
      </w:r>
      <w:r w:rsidR="00A96BB4">
        <w:rPr>
          <w:rFonts w:ascii="Trebuchet MS" w:eastAsia="MS Mincho" w:hAnsi="Trebuchet MS" w:cs="Raavi"/>
          <w:b/>
          <w:bCs/>
        </w:rPr>
        <w:t>0</w:t>
      </w:r>
      <w:r>
        <w:rPr>
          <w:rFonts w:ascii="Trebuchet MS" w:eastAsia="MS Mincho" w:hAnsi="Trebuchet MS" w:cs="Raavi"/>
          <w:b/>
          <w:bCs/>
        </w:rPr>
        <w:t>00/-</w:t>
      </w:r>
    </w:p>
    <w:p w14:paraId="03C4EB9C" w14:textId="77777777" w:rsidR="004A1F9C" w:rsidRDefault="004A1F9C" w:rsidP="004A1F9C">
      <w:pPr>
        <w:ind w:left="75"/>
        <w:jc w:val="center"/>
        <w:rPr>
          <w:rFonts w:ascii="Trebuchet MS" w:eastAsia="MS Mincho" w:hAnsi="Trebuchet MS" w:cs="Raavi"/>
          <w:b/>
          <w:sz w:val="28"/>
        </w:rPr>
      </w:pPr>
    </w:p>
    <w:sectPr w:rsidR="004A1F9C" w:rsidSect="0013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Raav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A1F9C"/>
    <w:rsid w:val="0013617D"/>
    <w:rsid w:val="004A1F9C"/>
    <w:rsid w:val="00A96BB4"/>
    <w:rsid w:val="00B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A0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arge@Rs.75X60X1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Khare, Aparna</cp:lastModifiedBy>
  <cp:revision>2</cp:revision>
  <dcterms:created xsi:type="dcterms:W3CDTF">2007-12-31T19:00:00Z</dcterms:created>
  <dcterms:modified xsi:type="dcterms:W3CDTF">2014-03-07T20:18:00Z</dcterms:modified>
</cp:coreProperties>
</file>